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35" w:rsidRDefault="00512035">
      <w:r w:rsidRPr="00512035"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9.75pt" o:ole="">
            <v:imagedata r:id="rId7" o:title=""/>
          </v:shape>
          <o:OLEObject Type="Embed" ProgID="Word.Document.12" ShapeID="_x0000_i1025" DrawAspect="Content" ObjectID="_1718190258" r:id="rId8">
            <o:FieldCodes>\s</o:FieldCodes>
          </o:OLEObject>
        </w:obje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5"/>
      </w:tblGrid>
      <w:tr w:rsidR="006B243A" w:rsidRPr="00112BFC" w:rsidTr="00512035">
        <w:trPr>
          <w:trHeight w:val="607"/>
        </w:trPr>
        <w:tc>
          <w:tcPr>
            <w:tcW w:w="10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3A" w:rsidRPr="00112BFC" w:rsidRDefault="00425604" w:rsidP="0051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BFC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</w:t>
            </w:r>
            <w:r w:rsidR="00A858AB" w:rsidRPr="00112BF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структурного </w:t>
            </w:r>
            <w:r w:rsidR="0011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035">
              <w:rPr>
                <w:rFonts w:ascii="Times New Roman" w:hAnsi="Times New Roman" w:cs="Times New Roman"/>
                <w:sz w:val="28"/>
                <w:szCs w:val="28"/>
              </w:rPr>
              <w:t>подразделения, ответственного</w:t>
            </w:r>
            <w:r w:rsidR="0011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8AB" w:rsidRPr="00112BF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112BF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</w:t>
            </w:r>
            <w:r w:rsidRPr="00112B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12035">
              <w:rPr>
                <w:rFonts w:ascii="Times New Roman" w:hAnsi="Times New Roman" w:cs="Times New Roman"/>
                <w:sz w:val="28"/>
                <w:szCs w:val="28"/>
              </w:rPr>
              <w:t xml:space="preserve">ние полномочий </w:t>
            </w:r>
            <w:r w:rsidRPr="00112BFC"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proofErr w:type="spellStart"/>
            <w:r w:rsidRPr="00112BFC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112BFC">
              <w:rPr>
                <w:rFonts w:ascii="Times New Roman" w:hAnsi="Times New Roman" w:cs="Times New Roman"/>
                <w:sz w:val="28"/>
                <w:szCs w:val="28"/>
              </w:rPr>
              <w:t>-частного партнерства в Нижнека</w:t>
            </w:r>
            <w:r w:rsidRPr="00112B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2BFC">
              <w:rPr>
                <w:rFonts w:ascii="Times New Roman" w:hAnsi="Times New Roman" w:cs="Times New Roman"/>
                <w:sz w:val="28"/>
                <w:szCs w:val="28"/>
              </w:rPr>
              <w:t xml:space="preserve">ском </w:t>
            </w:r>
            <w:r w:rsidR="00112BF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12BFC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</w:t>
            </w:r>
          </w:p>
        </w:tc>
      </w:tr>
    </w:tbl>
    <w:p w:rsidR="00B86186" w:rsidRPr="00112BFC" w:rsidRDefault="00B86186" w:rsidP="0011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43A" w:rsidRPr="00112BFC" w:rsidRDefault="00425604" w:rsidP="00112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2BF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18 Федерального закона </w:t>
      </w:r>
      <w:r w:rsidR="00112B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от 13 июля 2015 года № 224-ФЗ «О государственно-частном партнерстве, муниц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 xml:space="preserve">пально-частном партнерстве в Российской Федерации и внесении изменений </w:t>
      </w:r>
      <w:r w:rsidR="00112B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 xml:space="preserve">в отдельные законодательные акты Российской Федерации», статьей 45 Устава </w:t>
      </w:r>
      <w:r w:rsidR="00112BF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«Нижнекамский муниципальный район» Республики Татарстан, </w:t>
      </w:r>
      <w:r w:rsidR="00E745C8" w:rsidRPr="00112BFC">
        <w:rPr>
          <w:rFonts w:ascii="Times New Roman" w:eastAsia="Times New Roman" w:hAnsi="Times New Roman" w:cs="Times New Roman"/>
          <w:sz w:val="28"/>
          <w:szCs w:val="28"/>
        </w:rPr>
        <w:t>во исполнение пункта 3 постановления Главы Нижнекамского муниц</w:t>
      </w:r>
      <w:r w:rsidR="00E745C8" w:rsidRPr="00112BF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45C8" w:rsidRPr="00112BFC">
        <w:rPr>
          <w:rFonts w:ascii="Times New Roman" w:eastAsia="Times New Roman" w:hAnsi="Times New Roman" w:cs="Times New Roman"/>
          <w:sz w:val="28"/>
          <w:szCs w:val="28"/>
        </w:rPr>
        <w:t xml:space="preserve">пального района от </w:t>
      </w:r>
      <w:r w:rsidR="009D793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745C8" w:rsidRPr="00112BFC">
        <w:rPr>
          <w:rFonts w:ascii="Times New Roman" w:eastAsia="Times New Roman" w:hAnsi="Times New Roman" w:cs="Times New Roman"/>
          <w:sz w:val="28"/>
          <w:szCs w:val="28"/>
        </w:rPr>
        <w:t xml:space="preserve"> июня 2022 года № </w:t>
      </w:r>
      <w:r w:rsidR="009D793E">
        <w:rPr>
          <w:rFonts w:ascii="Times New Roman" w:eastAsia="Times New Roman" w:hAnsi="Times New Roman" w:cs="Times New Roman"/>
          <w:sz w:val="28"/>
          <w:szCs w:val="28"/>
        </w:rPr>
        <w:t>43</w:t>
      </w:r>
      <w:r w:rsidR="00E745C8" w:rsidRPr="00112BFC">
        <w:rPr>
          <w:rFonts w:ascii="Times New Roman" w:eastAsia="Times New Roman" w:hAnsi="Times New Roman" w:cs="Times New Roman"/>
          <w:sz w:val="28"/>
          <w:szCs w:val="28"/>
        </w:rPr>
        <w:t xml:space="preserve"> «Об определении уполномоченного</w:t>
      </w:r>
      <w:proofErr w:type="gramEnd"/>
      <w:r w:rsidR="009D793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745C8" w:rsidRPr="00112BFC">
        <w:rPr>
          <w:rFonts w:ascii="Times New Roman" w:eastAsia="Times New Roman" w:hAnsi="Times New Roman" w:cs="Times New Roman"/>
          <w:sz w:val="28"/>
          <w:szCs w:val="28"/>
        </w:rPr>
        <w:t xml:space="preserve"> органа на осуществление полномочий в сфере муниципально-частного партнерства в Нижнекамском муниципальном районе», </w:t>
      </w:r>
      <w:r w:rsidR="00A858AB" w:rsidRPr="00112BFC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 </w:t>
      </w:r>
      <w:proofErr w:type="gramStart"/>
      <w:r w:rsidRPr="00112BFC">
        <w:rPr>
          <w:rFonts w:ascii="Times New Roman" w:eastAsia="Times New Roman" w:hAnsi="Times New Roman" w:cs="Times New Roman"/>
          <w:sz w:val="28"/>
          <w:szCs w:val="28"/>
        </w:rPr>
        <w:t>Нижнекам</w:t>
      </w:r>
      <w:r w:rsidR="009D793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Pr="00112BF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постановляет</w:t>
      </w:r>
      <w:r w:rsidR="006B243A" w:rsidRPr="00112B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604" w:rsidRPr="00112BFC" w:rsidRDefault="00425604" w:rsidP="00112BF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BFC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A858AB" w:rsidRPr="00112BFC">
        <w:rPr>
          <w:rFonts w:ascii="Times New Roman" w:hAnsi="Times New Roman" w:cs="Times New Roman"/>
          <w:sz w:val="28"/>
          <w:szCs w:val="28"/>
        </w:rPr>
        <w:t>Управление экономического развития и поддержки предприн</w:t>
      </w:r>
      <w:r w:rsidR="00A858AB" w:rsidRPr="00112BFC">
        <w:rPr>
          <w:rFonts w:ascii="Times New Roman" w:hAnsi="Times New Roman" w:cs="Times New Roman"/>
          <w:sz w:val="28"/>
          <w:szCs w:val="28"/>
        </w:rPr>
        <w:t>и</w:t>
      </w:r>
      <w:r w:rsidR="00A858AB" w:rsidRPr="00112BFC">
        <w:rPr>
          <w:rFonts w:ascii="Times New Roman" w:hAnsi="Times New Roman" w:cs="Times New Roman"/>
          <w:sz w:val="28"/>
          <w:szCs w:val="28"/>
        </w:rPr>
        <w:t>мательства (</w:t>
      </w:r>
      <w:proofErr w:type="spellStart"/>
      <w:r w:rsidR="00A858AB" w:rsidRPr="00112BFC"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  <w:r w:rsidR="00A858AB" w:rsidRPr="00112BFC">
        <w:rPr>
          <w:rFonts w:ascii="Times New Roman" w:hAnsi="Times New Roman" w:cs="Times New Roman"/>
          <w:sz w:val="28"/>
          <w:szCs w:val="28"/>
        </w:rPr>
        <w:t xml:space="preserve"> А.Ф.) структурным подразделением Исполнительного</w:t>
      </w:r>
      <w:r w:rsidRPr="00112BFC">
        <w:rPr>
          <w:rFonts w:ascii="Times New Roman" w:hAnsi="Times New Roman" w:cs="Times New Roman"/>
          <w:sz w:val="28"/>
          <w:szCs w:val="28"/>
        </w:rPr>
        <w:t xml:space="preserve"> </w:t>
      </w:r>
      <w:r w:rsidR="00112B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12BFC">
        <w:rPr>
          <w:rFonts w:ascii="Times New Roman" w:hAnsi="Times New Roman" w:cs="Times New Roman"/>
          <w:sz w:val="28"/>
          <w:szCs w:val="28"/>
        </w:rPr>
        <w:t>комитет</w:t>
      </w:r>
      <w:r w:rsidR="00A858AB" w:rsidRPr="00112BFC">
        <w:rPr>
          <w:rFonts w:ascii="Times New Roman" w:hAnsi="Times New Roman" w:cs="Times New Roman"/>
          <w:sz w:val="28"/>
          <w:szCs w:val="28"/>
        </w:rPr>
        <w:t>а</w:t>
      </w:r>
      <w:r w:rsidRPr="00112BFC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  <w:r w:rsidR="00A858AB" w:rsidRPr="00112BFC">
        <w:rPr>
          <w:rFonts w:ascii="Times New Roman" w:hAnsi="Times New Roman" w:cs="Times New Roman"/>
          <w:sz w:val="28"/>
          <w:szCs w:val="28"/>
        </w:rPr>
        <w:t>,</w:t>
      </w:r>
      <w:r w:rsidRPr="00112BFC">
        <w:rPr>
          <w:rFonts w:ascii="Times New Roman" w:hAnsi="Times New Roman" w:cs="Times New Roman"/>
          <w:sz w:val="28"/>
          <w:szCs w:val="28"/>
        </w:rPr>
        <w:t xml:space="preserve"> </w:t>
      </w:r>
      <w:r w:rsidR="00112B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58AB" w:rsidRPr="00112BFC">
        <w:rPr>
          <w:rFonts w:ascii="Times New Roman" w:hAnsi="Times New Roman" w:cs="Times New Roman"/>
          <w:sz w:val="28"/>
          <w:szCs w:val="28"/>
        </w:rPr>
        <w:t>ответственным за осуществление следующих полномочий в сфере муниципально-частного партнерства в Нижнекамском муниципальном районе:</w:t>
      </w:r>
    </w:p>
    <w:p w:rsidR="00D16D92" w:rsidRPr="00112BFC" w:rsidRDefault="00D16D92" w:rsidP="00112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BFC">
        <w:rPr>
          <w:rFonts w:ascii="Times New Roman" w:hAnsi="Times New Roman" w:cs="Times New Roman"/>
          <w:sz w:val="28"/>
          <w:szCs w:val="28"/>
        </w:rPr>
        <w:t>1) обеспечение координации деятельности органов местного самоуправления Нижнекамского муниципального района при реализации проекта муниципально-частного партнерства;</w:t>
      </w:r>
    </w:p>
    <w:p w:rsidR="00D16D92" w:rsidRPr="00112BFC" w:rsidRDefault="00D16D92" w:rsidP="00112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BFC">
        <w:rPr>
          <w:rFonts w:ascii="Times New Roman" w:hAnsi="Times New Roman" w:cs="Times New Roman"/>
          <w:sz w:val="28"/>
          <w:szCs w:val="28"/>
        </w:rPr>
        <w:t>2) согласование публичному партнеру конкурсной документации для пров</w:t>
      </w:r>
      <w:r w:rsidRPr="00112BFC">
        <w:rPr>
          <w:rFonts w:ascii="Times New Roman" w:hAnsi="Times New Roman" w:cs="Times New Roman"/>
          <w:sz w:val="28"/>
          <w:szCs w:val="28"/>
        </w:rPr>
        <w:t>е</w:t>
      </w:r>
      <w:r w:rsidRPr="00112BFC">
        <w:rPr>
          <w:rFonts w:ascii="Times New Roman" w:hAnsi="Times New Roman" w:cs="Times New Roman"/>
          <w:sz w:val="28"/>
          <w:szCs w:val="28"/>
        </w:rPr>
        <w:t xml:space="preserve">дения конкурсов на право заключения соглашения о </w:t>
      </w:r>
      <w:proofErr w:type="spellStart"/>
      <w:r w:rsidRPr="00112BF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12BFC">
        <w:rPr>
          <w:rFonts w:ascii="Times New Roman" w:hAnsi="Times New Roman" w:cs="Times New Roman"/>
          <w:sz w:val="28"/>
          <w:szCs w:val="28"/>
        </w:rPr>
        <w:t>-частном</w:t>
      </w:r>
      <w:r w:rsidR="00112B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12BFC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D16D92" w:rsidRPr="00112BFC" w:rsidRDefault="00D16D92" w:rsidP="00112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BFC">
        <w:rPr>
          <w:rFonts w:ascii="Times New Roman" w:hAnsi="Times New Roman" w:cs="Times New Roman"/>
          <w:sz w:val="28"/>
          <w:szCs w:val="28"/>
        </w:rPr>
        <w:t>3) осуществление мониторинга реализации соглашения о муниципально-частном партнерстве;</w:t>
      </w:r>
    </w:p>
    <w:p w:rsidR="00D16D92" w:rsidRPr="00112BFC" w:rsidRDefault="00D16D92" w:rsidP="00112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BFC">
        <w:rPr>
          <w:rFonts w:ascii="Times New Roman" w:hAnsi="Times New Roman" w:cs="Times New Roman"/>
          <w:sz w:val="28"/>
          <w:szCs w:val="28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D47715" w:rsidRPr="00112BFC" w:rsidRDefault="00D47715" w:rsidP="00D477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BFC">
        <w:rPr>
          <w:rFonts w:ascii="Times New Roman" w:hAnsi="Times New Roman" w:cs="Times New Roman"/>
          <w:sz w:val="28"/>
          <w:szCs w:val="28"/>
        </w:rPr>
        <w:t xml:space="preserve">5) ведение реестра заключенных соглашений о </w:t>
      </w:r>
      <w:proofErr w:type="spellStart"/>
      <w:r w:rsidRPr="00112BF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12BFC">
        <w:rPr>
          <w:rFonts w:ascii="Times New Roman" w:hAnsi="Times New Roman" w:cs="Times New Roman"/>
          <w:sz w:val="28"/>
          <w:szCs w:val="28"/>
        </w:rPr>
        <w:t xml:space="preserve">-частном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12BFC">
        <w:rPr>
          <w:rFonts w:ascii="Times New Roman" w:hAnsi="Times New Roman" w:cs="Times New Roman"/>
          <w:sz w:val="28"/>
          <w:szCs w:val="28"/>
        </w:rPr>
        <w:t>партнерстве;</w:t>
      </w:r>
    </w:p>
    <w:p w:rsidR="00D47715" w:rsidRPr="00112BFC" w:rsidRDefault="00D47715" w:rsidP="00D477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BFC">
        <w:rPr>
          <w:rFonts w:ascii="Times New Roman" w:hAnsi="Times New Roman" w:cs="Times New Roman"/>
          <w:sz w:val="28"/>
          <w:szCs w:val="28"/>
        </w:rPr>
        <w:t xml:space="preserve">6) обеспечение открытости и доступности информации о </w:t>
      </w:r>
      <w:proofErr w:type="gramStart"/>
      <w:r w:rsidRPr="00112BFC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Pr="00112BFC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12BFC">
        <w:rPr>
          <w:rFonts w:ascii="Times New Roman" w:hAnsi="Times New Roman" w:cs="Times New Roman"/>
          <w:sz w:val="28"/>
          <w:szCs w:val="28"/>
        </w:rPr>
        <w:t>мун</w:t>
      </w:r>
      <w:r w:rsidRPr="00112BFC">
        <w:rPr>
          <w:rFonts w:ascii="Times New Roman" w:hAnsi="Times New Roman" w:cs="Times New Roman"/>
          <w:sz w:val="28"/>
          <w:szCs w:val="28"/>
        </w:rPr>
        <w:t>и</w:t>
      </w:r>
      <w:r w:rsidRPr="00112BFC">
        <w:rPr>
          <w:rFonts w:ascii="Times New Roman" w:hAnsi="Times New Roman" w:cs="Times New Roman"/>
          <w:sz w:val="28"/>
          <w:szCs w:val="28"/>
        </w:rPr>
        <w:t>ципально</w:t>
      </w:r>
      <w:proofErr w:type="spellEnd"/>
      <w:r w:rsidRPr="00112BFC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112BFC" w:rsidRDefault="00112BFC" w:rsidP="00112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12BFC" w:rsidSect="0051203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16D92" w:rsidRPr="00112BFC" w:rsidRDefault="00D16D92" w:rsidP="00112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BFC">
        <w:rPr>
          <w:rFonts w:ascii="Times New Roman" w:hAnsi="Times New Roman" w:cs="Times New Roman"/>
          <w:sz w:val="28"/>
          <w:szCs w:val="28"/>
        </w:rPr>
        <w:lastRenderedPageBreak/>
        <w:t xml:space="preserve">7) представление в уполномоченный орган, предусмотренный подпунктом 11 статьи 3  Федерального закона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результатов мониторинга реализации соглашения о </w:t>
      </w:r>
      <w:proofErr w:type="spellStart"/>
      <w:r w:rsidRPr="00112BF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12BFC">
        <w:rPr>
          <w:rFonts w:ascii="Times New Roman" w:hAnsi="Times New Roman" w:cs="Times New Roman"/>
          <w:sz w:val="28"/>
          <w:szCs w:val="28"/>
        </w:rPr>
        <w:t xml:space="preserve">-частном </w:t>
      </w:r>
      <w:r w:rsidR="00112B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2BFC">
        <w:rPr>
          <w:rFonts w:ascii="Times New Roman" w:hAnsi="Times New Roman" w:cs="Times New Roman"/>
          <w:sz w:val="28"/>
          <w:szCs w:val="28"/>
        </w:rPr>
        <w:t>партнерстве;</w:t>
      </w:r>
    </w:p>
    <w:p w:rsidR="00D16D92" w:rsidRPr="00112BFC" w:rsidRDefault="00D16D92" w:rsidP="00112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BFC">
        <w:rPr>
          <w:rFonts w:ascii="Times New Roman" w:hAnsi="Times New Roman" w:cs="Times New Roman"/>
          <w:sz w:val="28"/>
          <w:szCs w:val="28"/>
        </w:rPr>
        <w:t>8) осуществление иных полномочий, предусмотренных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Республики Татарстан, Уставом</w:t>
      </w:r>
      <w:r w:rsidR="00112BF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2B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«Нижнекамский муниципальный район» Республики Татарстан и муниципальными правовыми актами.</w:t>
      </w:r>
    </w:p>
    <w:p w:rsidR="00A858AB" w:rsidRPr="00112BFC" w:rsidRDefault="00A858AB" w:rsidP="00112BF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BFC">
        <w:rPr>
          <w:rFonts w:ascii="Times New Roman" w:hAnsi="Times New Roman" w:cs="Times New Roman"/>
          <w:sz w:val="28"/>
          <w:szCs w:val="28"/>
        </w:rPr>
        <w:t xml:space="preserve">2. Утвердить форму реестра </w:t>
      </w:r>
      <w:r w:rsidR="00E745C8" w:rsidRPr="00112BFC">
        <w:rPr>
          <w:rFonts w:ascii="Times New Roman" w:hAnsi="Times New Roman" w:cs="Times New Roman"/>
          <w:sz w:val="28"/>
          <w:szCs w:val="28"/>
        </w:rPr>
        <w:t>заключенных соглашений муниципально-частного партнёрства в Нижнекамском муниципальном районе Республики Тата</w:t>
      </w:r>
      <w:r w:rsidR="00E745C8" w:rsidRPr="00112BFC">
        <w:rPr>
          <w:rFonts w:ascii="Times New Roman" w:hAnsi="Times New Roman" w:cs="Times New Roman"/>
          <w:sz w:val="28"/>
          <w:szCs w:val="28"/>
        </w:rPr>
        <w:t>р</w:t>
      </w:r>
      <w:r w:rsidR="00E745C8" w:rsidRPr="00112BFC">
        <w:rPr>
          <w:rFonts w:ascii="Times New Roman" w:hAnsi="Times New Roman" w:cs="Times New Roman"/>
          <w:sz w:val="28"/>
          <w:szCs w:val="28"/>
        </w:rPr>
        <w:t>стан</w:t>
      </w:r>
      <w:r w:rsidRPr="00112BF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858AB" w:rsidRPr="00112BFC" w:rsidRDefault="00A858AB" w:rsidP="00112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BFC">
        <w:rPr>
          <w:rFonts w:ascii="Times New Roman" w:hAnsi="Times New Roman" w:cs="Times New Roman"/>
          <w:sz w:val="28"/>
          <w:szCs w:val="28"/>
        </w:rPr>
        <w:t>3. Начальнику Управления экономического развития и поддержки предпр</w:t>
      </w:r>
      <w:r w:rsidRPr="00112BFC">
        <w:rPr>
          <w:rFonts w:ascii="Times New Roman" w:hAnsi="Times New Roman" w:cs="Times New Roman"/>
          <w:sz w:val="28"/>
          <w:szCs w:val="28"/>
        </w:rPr>
        <w:t>и</w:t>
      </w:r>
      <w:r w:rsidRPr="00112BFC">
        <w:rPr>
          <w:rFonts w:ascii="Times New Roman" w:hAnsi="Times New Roman" w:cs="Times New Roman"/>
          <w:sz w:val="28"/>
          <w:szCs w:val="28"/>
        </w:rPr>
        <w:t xml:space="preserve">нимательства Исполнительного комитета Нижнекамского муниципального района </w:t>
      </w:r>
      <w:r w:rsidR="006E1636" w:rsidRPr="00112B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E1636" w:rsidRPr="00112BFC"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  <w:r w:rsidR="006E1636" w:rsidRPr="00112BFC">
        <w:rPr>
          <w:rFonts w:ascii="Times New Roman" w:hAnsi="Times New Roman" w:cs="Times New Roman"/>
          <w:sz w:val="28"/>
          <w:szCs w:val="28"/>
        </w:rPr>
        <w:t xml:space="preserve"> А.Ф.) </w:t>
      </w:r>
      <w:r w:rsidRPr="00112BFC">
        <w:rPr>
          <w:rFonts w:ascii="Times New Roman" w:hAnsi="Times New Roman" w:cs="Times New Roman"/>
          <w:sz w:val="28"/>
          <w:szCs w:val="28"/>
        </w:rPr>
        <w:t>обеспечить реализацию полномочий, предусмотренных пунктом 1 настоящего постановления</w:t>
      </w:r>
      <w:r w:rsidR="006E1636" w:rsidRPr="00112BFC">
        <w:rPr>
          <w:rFonts w:ascii="Times New Roman" w:hAnsi="Times New Roman" w:cs="Times New Roman"/>
          <w:sz w:val="28"/>
          <w:szCs w:val="28"/>
        </w:rPr>
        <w:t>,</w:t>
      </w:r>
      <w:r w:rsidRPr="00112BF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</w:t>
      </w:r>
      <w:r w:rsidR="00112B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2BFC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A858AB" w:rsidRPr="00112BFC" w:rsidRDefault="00A858AB" w:rsidP="00112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BFC">
        <w:rPr>
          <w:rFonts w:ascii="Times New Roman" w:hAnsi="Times New Roman" w:cs="Times New Roman"/>
          <w:sz w:val="28"/>
          <w:szCs w:val="28"/>
        </w:rPr>
        <w:t xml:space="preserve">4. Начальнику отдела кадровой политики и управления персоналом Совета Нижнекамского муниципального района </w:t>
      </w:r>
      <w:r w:rsidR="00A9064E" w:rsidRPr="00112BFC">
        <w:rPr>
          <w:rFonts w:ascii="Times New Roman" w:hAnsi="Times New Roman" w:cs="Times New Roman"/>
          <w:sz w:val="28"/>
          <w:szCs w:val="28"/>
        </w:rPr>
        <w:t xml:space="preserve">(Ворошилова М.В.) </w:t>
      </w:r>
      <w:r w:rsidR="002141DF" w:rsidRPr="00112BFC">
        <w:rPr>
          <w:rFonts w:ascii="Times New Roman" w:hAnsi="Times New Roman" w:cs="Times New Roman"/>
          <w:sz w:val="28"/>
          <w:szCs w:val="28"/>
        </w:rPr>
        <w:t>привести положение</w:t>
      </w:r>
      <w:r w:rsidR="00112BFC">
        <w:rPr>
          <w:rFonts w:ascii="Times New Roman" w:hAnsi="Times New Roman" w:cs="Times New Roman"/>
          <w:sz w:val="28"/>
          <w:szCs w:val="28"/>
        </w:rPr>
        <w:t xml:space="preserve">    </w:t>
      </w:r>
      <w:r w:rsidR="002141DF" w:rsidRPr="00112BFC">
        <w:rPr>
          <w:rFonts w:ascii="Times New Roman" w:hAnsi="Times New Roman" w:cs="Times New Roman"/>
          <w:sz w:val="28"/>
          <w:szCs w:val="28"/>
        </w:rPr>
        <w:t xml:space="preserve"> об Управлении экономического развития и поддержки предпринимательства </w:t>
      </w:r>
      <w:r w:rsidR="00112B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41DF" w:rsidRPr="00112BFC">
        <w:rPr>
          <w:rFonts w:ascii="Times New Roman" w:hAnsi="Times New Roman" w:cs="Times New Roman"/>
          <w:sz w:val="28"/>
          <w:szCs w:val="28"/>
        </w:rPr>
        <w:t xml:space="preserve">Исполнительного комитета Нижнекамского муниципального района </w:t>
      </w:r>
      <w:r w:rsidR="00A9064E" w:rsidRPr="00112BFC">
        <w:rPr>
          <w:rFonts w:ascii="Times New Roman" w:hAnsi="Times New Roman" w:cs="Times New Roman"/>
          <w:sz w:val="28"/>
          <w:szCs w:val="28"/>
        </w:rPr>
        <w:t>и должностную инструкцию</w:t>
      </w:r>
      <w:r w:rsidR="002141DF" w:rsidRPr="00112BFC">
        <w:rPr>
          <w:rFonts w:ascii="Times New Roman" w:hAnsi="Times New Roman" w:cs="Times New Roman"/>
          <w:sz w:val="28"/>
          <w:szCs w:val="28"/>
        </w:rPr>
        <w:t xml:space="preserve"> начальника Управления экономического развития и поддержки</w:t>
      </w:r>
      <w:r w:rsidR="00112B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41DF" w:rsidRPr="00112BFC">
        <w:rPr>
          <w:rFonts w:ascii="Times New Roman" w:hAnsi="Times New Roman" w:cs="Times New Roman"/>
          <w:sz w:val="28"/>
          <w:szCs w:val="28"/>
        </w:rPr>
        <w:t xml:space="preserve"> предпринимательства Исполнительного комитета Нижнекамского муниципального района</w:t>
      </w:r>
      <w:r w:rsidR="00A9064E" w:rsidRPr="00112BFC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="002141DF" w:rsidRPr="00112BFC">
        <w:rPr>
          <w:rFonts w:ascii="Times New Roman" w:hAnsi="Times New Roman" w:cs="Times New Roman"/>
          <w:sz w:val="28"/>
          <w:szCs w:val="28"/>
        </w:rPr>
        <w:t xml:space="preserve"> с настоящим постановлением.</w:t>
      </w:r>
    </w:p>
    <w:p w:rsidR="00D16D92" w:rsidRPr="00112BFC" w:rsidRDefault="00112BFC" w:rsidP="00112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B14B4" w:rsidRPr="00112BFC">
        <w:rPr>
          <w:rFonts w:ascii="Times New Roman" w:hAnsi="Times New Roman" w:cs="Times New Roman"/>
          <w:sz w:val="28"/>
          <w:szCs w:val="28"/>
        </w:rPr>
        <w:t xml:space="preserve">Отделу по связям с общественностью и средствами массовой информации </w:t>
      </w:r>
      <w:r w:rsidR="006E1636" w:rsidRPr="00112BFC">
        <w:rPr>
          <w:rFonts w:ascii="Times New Roman" w:hAnsi="Times New Roman" w:cs="Times New Roman"/>
          <w:sz w:val="28"/>
          <w:szCs w:val="28"/>
        </w:rPr>
        <w:t>персоналом Совета Нижнекамского муниципального района (</w:t>
      </w:r>
      <w:proofErr w:type="spellStart"/>
      <w:r w:rsidR="006E1636" w:rsidRPr="00112BFC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="006E1636" w:rsidRPr="00112BFC">
        <w:rPr>
          <w:rFonts w:ascii="Times New Roman" w:hAnsi="Times New Roman" w:cs="Times New Roman"/>
          <w:sz w:val="28"/>
          <w:szCs w:val="28"/>
        </w:rPr>
        <w:t xml:space="preserve"> Я.С.) </w:t>
      </w:r>
      <w:r w:rsidR="00BB14B4" w:rsidRPr="00112BFC">
        <w:rPr>
          <w:rFonts w:ascii="Times New Roman" w:hAnsi="Times New Roman" w:cs="Times New Roman"/>
          <w:sz w:val="28"/>
          <w:szCs w:val="28"/>
        </w:rPr>
        <w:t>обесп</w:t>
      </w:r>
      <w:r w:rsidR="00BB14B4" w:rsidRPr="00112BFC">
        <w:rPr>
          <w:rFonts w:ascii="Times New Roman" w:hAnsi="Times New Roman" w:cs="Times New Roman"/>
          <w:sz w:val="28"/>
          <w:szCs w:val="28"/>
        </w:rPr>
        <w:t>е</w:t>
      </w:r>
      <w:r w:rsidR="00BB14B4" w:rsidRPr="00112BFC">
        <w:rPr>
          <w:rFonts w:ascii="Times New Roman" w:hAnsi="Times New Roman" w:cs="Times New Roman"/>
          <w:sz w:val="28"/>
          <w:szCs w:val="28"/>
        </w:rPr>
        <w:t>чить размещение настоящего постановления на официальном сайте Нижнекамского муниципального района.</w:t>
      </w:r>
    </w:p>
    <w:p w:rsidR="00E84767" w:rsidRPr="00112BFC" w:rsidRDefault="00112BFC" w:rsidP="00112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84767" w:rsidRPr="00112BF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B14B4" w:rsidRPr="00112BF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84767" w:rsidRPr="00112BF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B14B4" w:rsidRPr="00112BF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E1636" w:rsidRPr="00112BFC">
        <w:rPr>
          <w:rFonts w:ascii="Times New Roman" w:hAnsi="Times New Roman" w:cs="Times New Roman"/>
          <w:sz w:val="28"/>
          <w:szCs w:val="28"/>
        </w:rPr>
        <w:t>возложить на начал</w:t>
      </w:r>
      <w:r w:rsidR="006E1636" w:rsidRPr="00112BFC">
        <w:rPr>
          <w:rFonts w:ascii="Times New Roman" w:hAnsi="Times New Roman" w:cs="Times New Roman"/>
          <w:sz w:val="28"/>
          <w:szCs w:val="28"/>
        </w:rPr>
        <w:t>ь</w:t>
      </w:r>
      <w:r w:rsidR="006E1636" w:rsidRPr="00112BFC">
        <w:rPr>
          <w:rFonts w:ascii="Times New Roman" w:hAnsi="Times New Roman" w:cs="Times New Roman"/>
          <w:sz w:val="28"/>
          <w:szCs w:val="28"/>
        </w:rPr>
        <w:t>ника Управления экономического развития и 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1636" w:rsidRPr="00112BFC">
        <w:rPr>
          <w:rFonts w:ascii="Times New Roman" w:hAnsi="Times New Roman" w:cs="Times New Roman"/>
          <w:sz w:val="28"/>
          <w:szCs w:val="28"/>
        </w:rPr>
        <w:t xml:space="preserve"> Исполнительного комитета Нижнекамского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E1636" w:rsidRPr="00112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636" w:rsidRPr="00112BFC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="006E1636" w:rsidRPr="00112BFC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E84767" w:rsidRPr="00112BFC" w:rsidRDefault="00E84767" w:rsidP="0011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767" w:rsidRPr="00112BFC" w:rsidRDefault="00E84767" w:rsidP="0011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144" w:rsidRPr="00112BFC" w:rsidRDefault="00112BFC" w:rsidP="0011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E84767" w:rsidRPr="00112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A3766" w:rsidRPr="00112BFC">
        <w:rPr>
          <w:rFonts w:ascii="Times New Roman" w:hAnsi="Times New Roman" w:cs="Times New Roman"/>
          <w:sz w:val="28"/>
          <w:szCs w:val="28"/>
        </w:rPr>
        <w:t xml:space="preserve">  </w:t>
      </w:r>
      <w:r w:rsidR="00A23239" w:rsidRPr="00112BF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41DF" w:rsidRPr="00112BFC">
        <w:rPr>
          <w:rFonts w:ascii="Times New Roman" w:hAnsi="Times New Roman" w:cs="Times New Roman"/>
          <w:sz w:val="28"/>
          <w:szCs w:val="28"/>
        </w:rPr>
        <w:t>Р.Х.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1DF" w:rsidRPr="00112BFC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CA7144" w:rsidRPr="00112BFC" w:rsidRDefault="00CA7144" w:rsidP="00112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1DF" w:rsidRPr="00112BFC" w:rsidRDefault="002141DF" w:rsidP="00112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141DF" w:rsidRPr="00112BFC" w:rsidSect="00112BF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2141DF" w:rsidRPr="00112BFC" w:rsidRDefault="002141DF" w:rsidP="00112BF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BF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112BFC" w:rsidRDefault="002141DF" w:rsidP="00112BF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BFC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112BFC" w:rsidRDefault="002141DF" w:rsidP="00112BFC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112BFC">
        <w:rPr>
          <w:rFonts w:ascii="Times New Roman" w:eastAsia="Times New Roman" w:hAnsi="Times New Roman" w:cs="Times New Roman"/>
          <w:sz w:val="28"/>
          <w:szCs w:val="28"/>
        </w:rPr>
        <w:t>постановлением  Исполнительного комитета Нижнекамского муниципального района Республики Татарстан</w:t>
      </w:r>
    </w:p>
    <w:p w:rsidR="002141DF" w:rsidRPr="00112BFC" w:rsidRDefault="00512035" w:rsidP="00112BFC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01 июля </w:t>
      </w:r>
      <w:r w:rsidR="002141DF" w:rsidRPr="00112BFC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390</w:t>
      </w:r>
    </w:p>
    <w:p w:rsidR="002141DF" w:rsidRPr="00112BFC" w:rsidRDefault="002141DF" w:rsidP="00112BF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</w:p>
    <w:p w:rsidR="002141DF" w:rsidRPr="00112BFC" w:rsidRDefault="002141DF" w:rsidP="00112BF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41DF" w:rsidRPr="00112BFC" w:rsidRDefault="002141DF" w:rsidP="00112BF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5" w:right="136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еес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2141DF" w:rsidRPr="00112BFC" w:rsidRDefault="002141DF" w:rsidP="00112BF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5" w:right="13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аш</w:t>
      </w:r>
      <w:r w:rsidRPr="00112BFC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12BF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12BFC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ници</w:t>
      </w:r>
      <w:r w:rsidRPr="00112BFC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ь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о-</w:t>
      </w:r>
      <w:r w:rsidRPr="00112BF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12B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12BFC">
        <w:rPr>
          <w:rFonts w:ascii="Times New Roman" w:eastAsia="Times New Roman" w:hAnsi="Times New Roman" w:cs="Times New Roman"/>
          <w:spacing w:val="-7"/>
          <w:sz w:val="28"/>
          <w:szCs w:val="28"/>
        </w:rPr>
        <w:t>ё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тва</w:t>
      </w:r>
      <w:r w:rsidRPr="00112BF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2B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Нижнекамском муниципальном районе Республики Татарстан</w:t>
      </w:r>
    </w:p>
    <w:p w:rsidR="002141DF" w:rsidRPr="00112BFC" w:rsidRDefault="002141DF" w:rsidP="00112BF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5" w:right="136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proofErr w:type="gramStart"/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2B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оо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12BFC"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112BFC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112BFC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2BF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112BFC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112BFC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12B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112B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12B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-Ф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«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112BFC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112BFC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112BF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12BFC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12BF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12BFC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112BFC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2BF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End"/>
    </w:p>
    <w:p w:rsidR="002141DF" w:rsidRDefault="002141DF" w:rsidP="00AD64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5" w:right="1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2BF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12BFC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ници</w:t>
      </w:r>
      <w:r w:rsidRPr="00112BFC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ь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12BF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112BF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12BFC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тве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2BF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сс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112BFC"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12BF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112BFC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112BFC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12BF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112BFC">
        <w:rPr>
          <w:rFonts w:ascii="Times New Roman" w:eastAsia="Times New Roman" w:hAnsi="Times New Roman" w:cs="Times New Roman"/>
          <w:spacing w:val="1"/>
          <w:sz w:val="28"/>
          <w:szCs w:val="28"/>
        </w:rPr>
        <w:t>ции</w:t>
      </w:r>
      <w:r w:rsidRPr="00112BFC">
        <w:rPr>
          <w:rFonts w:ascii="Times New Roman" w:eastAsia="Times New Roman" w:hAnsi="Times New Roman" w:cs="Times New Roman"/>
          <w:spacing w:val="-5"/>
          <w:sz w:val="28"/>
          <w:szCs w:val="28"/>
        </w:rPr>
        <w:t>»</w:t>
      </w:r>
      <w:r w:rsidRPr="00112BFC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D646B" w:rsidRPr="00112BFC" w:rsidRDefault="00AD646B" w:rsidP="00AD64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5" w:right="1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56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2126"/>
        <w:gridCol w:w="1843"/>
        <w:gridCol w:w="1612"/>
        <w:gridCol w:w="1767"/>
        <w:gridCol w:w="2007"/>
        <w:gridCol w:w="1701"/>
        <w:gridCol w:w="1985"/>
      </w:tblGrid>
      <w:tr w:rsidR="002141DF" w:rsidRPr="002141DF" w:rsidTr="00AD646B">
        <w:trPr>
          <w:trHeight w:hRule="exact" w:val="903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2141DF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</w:rPr>
              <w:t>р</w:t>
            </w:r>
            <w:r w:rsidRPr="002141DF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2141DF">
              <w:rPr>
                <w:rFonts w:ascii="Times New Roman" w:eastAsia="Times New Roman" w:hAnsi="Times New Roman" w:cs="Times New Roman"/>
              </w:rPr>
              <w:t xml:space="preserve">ый 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</w:rPr>
              <w:t>р</w:t>
            </w:r>
          </w:p>
          <w:p w:rsidR="00AD646B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2141DF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2141DF">
              <w:rPr>
                <w:rFonts w:ascii="Times New Roman" w:eastAsia="Times New Roman" w:hAnsi="Times New Roman" w:cs="Times New Roman"/>
              </w:rPr>
              <w:t>л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ю</w:t>
            </w:r>
            <w:r w:rsidRPr="002141DF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  <w:spacing w:val="5"/>
              </w:rPr>
              <w:t>г</w:t>
            </w:r>
            <w:r w:rsidRPr="002141DF">
              <w:rPr>
                <w:rFonts w:ascii="Times New Roman" w:eastAsia="Times New Roman" w:hAnsi="Times New Roman" w:cs="Times New Roman"/>
              </w:rPr>
              <w:t xml:space="preserve">о </w:t>
            </w:r>
          </w:p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D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</w:rPr>
              <w:t>гл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аш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2141DF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46B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31" w:firstLine="158"/>
              <w:jc w:val="center"/>
              <w:rPr>
                <w:rFonts w:ascii="Times New Roman" w:eastAsia="Times New Roman" w:hAnsi="Times New Roman" w:cs="Times New Roman"/>
              </w:rPr>
            </w:pPr>
            <w:r w:rsidRPr="002141DF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ви</w:t>
            </w:r>
            <w:r w:rsidRPr="002141DF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2141DF">
              <w:rPr>
                <w:rFonts w:ascii="Times New Roman" w:eastAsia="Times New Roman" w:hAnsi="Times New Roman" w:cs="Times New Roman"/>
              </w:rPr>
              <w:t xml:space="preserve">ты </w:t>
            </w:r>
          </w:p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31" w:firstLine="158"/>
              <w:jc w:val="center"/>
              <w:rPr>
                <w:rFonts w:ascii="Times New Roman" w:eastAsia="Times New Roman" w:hAnsi="Times New Roman" w:cs="Times New Roman"/>
              </w:rPr>
            </w:pPr>
            <w:r w:rsidRPr="002141DF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2141DF">
              <w:rPr>
                <w:rFonts w:ascii="Times New Roman" w:eastAsia="Times New Roman" w:hAnsi="Times New Roman" w:cs="Times New Roman"/>
              </w:rPr>
              <w:t>л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ю</w:t>
            </w:r>
            <w:r w:rsidRPr="002141DF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  <w:spacing w:val="5"/>
              </w:rPr>
              <w:t>г</w:t>
            </w:r>
            <w:r w:rsidRPr="002141DF">
              <w:rPr>
                <w:rFonts w:ascii="Times New Roman" w:eastAsia="Times New Roman" w:hAnsi="Times New Roman" w:cs="Times New Roman"/>
              </w:rPr>
              <w:t>о</w:t>
            </w:r>
          </w:p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D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</w:rPr>
              <w:t>гл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аш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2141DF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46B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31" w:firstLine="139"/>
              <w:jc w:val="center"/>
              <w:rPr>
                <w:rFonts w:ascii="Times New Roman" w:eastAsia="Times New Roman" w:hAnsi="Times New Roman" w:cs="Times New Roman"/>
              </w:rPr>
            </w:pPr>
            <w:r w:rsidRPr="002141DF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2141DF">
              <w:rPr>
                <w:rFonts w:ascii="Times New Roman" w:eastAsia="Times New Roman" w:hAnsi="Times New Roman" w:cs="Times New Roman"/>
              </w:rPr>
              <w:t>т</w:t>
            </w:r>
            <w:r w:rsidRPr="002141DF"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</w:rPr>
              <w:t>р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2141DF">
              <w:rPr>
                <w:rFonts w:ascii="Times New Roman" w:eastAsia="Times New Roman" w:hAnsi="Times New Roman" w:cs="Times New Roman"/>
              </w:rPr>
              <w:t xml:space="preserve">ы </w:t>
            </w:r>
          </w:p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31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D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</w:rPr>
              <w:t>гл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аш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2141DF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DF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2141DF">
              <w:rPr>
                <w:rFonts w:ascii="Times New Roman" w:eastAsia="Times New Roman" w:hAnsi="Times New Roman" w:cs="Times New Roman"/>
              </w:rPr>
              <w:t xml:space="preserve">д 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2141DF">
              <w:rPr>
                <w:rFonts w:ascii="Times New Roman" w:eastAsia="Times New Roman" w:hAnsi="Times New Roman" w:cs="Times New Roman"/>
                <w:spacing w:val="5"/>
              </w:rPr>
              <w:t>ъ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2141DF">
              <w:rPr>
                <w:rFonts w:ascii="Times New Roman" w:eastAsia="Times New Roman" w:hAnsi="Times New Roman" w:cs="Times New Roman"/>
              </w:rPr>
              <w:t>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46B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31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2141DF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2141DF">
              <w:rPr>
                <w:rFonts w:ascii="Times New Roman" w:eastAsia="Times New Roman" w:hAnsi="Times New Roman" w:cs="Times New Roman"/>
                <w:spacing w:val="4"/>
              </w:rPr>
              <w:t>р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</w:rPr>
              <w:t xml:space="preserve">с </w:t>
            </w:r>
            <w:r w:rsidRPr="002141DF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2141DF">
              <w:rPr>
                <w:rFonts w:ascii="Times New Roman" w:eastAsia="Times New Roman" w:hAnsi="Times New Roman" w:cs="Times New Roman"/>
              </w:rPr>
              <w:t>та</w:t>
            </w:r>
          </w:p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31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2141DF">
              <w:rPr>
                <w:rFonts w:ascii="Times New Roman" w:eastAsia="Times New Roman" w:hAnsi="Times New Roman" w:cs="Times New Roman"/>
              </w:rPr>
              <w:t>р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</w:rPr>
              <w:t>л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  <w:spacing w:val="5"/>
              </w:rPr>
              <w:t>ж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2141DF">
              <w:rPr>
                <w:rFonts w:ascii="Times New Roman" w:eastAsia="Times New Roman" w:hAnsi="Times New Roman" w:cs="Times New Roman"/>
              </w:rPr>
              <w:t>я</w:t>
            </w:r>
          </w:p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2141DF">
              <w:rPr>
                <w:rFonts w:ascii="Times New Roman" w:eastAsia="Times New Roman" w:hAnsi="Times New Roman" w:cs="Times New Roman"/>
                <w:spacing w:val="5"/>
              </w:rPr>
              <w:t>ъ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ек</w:t>
            </w:r>
            <w:r w:rsidRPr="002141DF">
              <w:rPr>
                <w:rFonts w:ascii="Times New Roman" w:eastAsia="Times New Roman" w:hAnsi="Times New Roman" w:cs="Times New Roman"/>
              </w:rPr>
              <w:t>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31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2141DF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2141DF">
              <w:rPr>
                <w:rFonts w:ascii="Times New Roman" w:eastAsia="Times New Roman" w:hAnsi="Times New Roman" w:cs="Times New Roman"/>
              </w:rPr>
              <w:t>р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2141DF">
              <w:rPr>
                <w:rFonts w:ascii="Times New Roman" w:eastAsia="Times New Roman" w:hAnsi="Times New Roman" w:cs="Times New Roman"/>
              </w:rPr>
              <w:t>и р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2141DF">
              <w:rPr>
                <w:rFonts w:ascii="Times New Roman" w:eastAsia="Times New Roman" w:hAnsi="Times New Roman" w:cs="Times New Roman"/>
              </w:rPr>
              <w:t>л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2141DF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2141DF">
              <w:rPr>
                <w:rFonts w:ascii="Times New Roman" w:eastAsia="Times New Roman" w:hAnsi="Times New Roman" w:cs="Times New Roman"/>
                <w:spacing w:val="-3"/>
              </w:rPr>
              <w:t>ц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2141DF">
              <w:rPr>
                <w:rFonts w:ascii="Times New Roman" w:eastAsia="Times New Roman" w:hAnsi="Times New Roman" w:cs="Times New Roman"/>
              </w:rPr>
              <w:t>и</w:t>
            </w:r>
          </w:p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D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</w:rPr>
              <w:t>гл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аш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2141DF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2141DF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к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щ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2141DF">
              <w:rPr>
                <w:rFonts w:ascii="Times New Roman" w:eastAsia="Times New Roman" w:hAnsi="Times New Roman" w:cs="Times New Roman"/>
              </w:rPr>
              <w:t>й</w:t>
            </w:r>
            <w:r w:rsidRPr="002141D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2141DF">
              <w:rPr>
                <w:rFonts w:ascii="Times New Roman" w:eastAsia="Times New Roman" w:hAnsi="Times New Roman" w:cs="Times New Roman"/>
              </w:rPr>
              <w:t>т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2141DF">
              <w:rPr>
                <w:rFonts w:ascii="Times New Roman" w:eastAsia="Times New Roman" w:hAnsi="Times New Roman" w:cs="Times New Roman"/>
              </w:rPr>
              <w:t>т</w:t>
            </w:r>
            <w:r w:rsidRPr="002141DF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2141DF">
              <w:rPr>
                <w:rFonts w:ascii="Times New Roman" w:eastAsia="Times New Roman" w:hAnsi="Times New Roman" w:cs="Times New Roman"/>
              </w:rPr>
              <w:t>с р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2141DF">
              <w:rPr>
                <w:rFonts w:ascii="Times New Roman" w:eastAsia="Times New Roman" w:hAnsi="Times New Roman" w:cs="Times New Roman"/>
              </w:rPr>
              <w:t>л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2141DF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2141DF">
              <w:rPr>
                <w:rFonts w:ascii="Times New Roman" w:eastAsia="Times New Roman" w:hAnsi="Times New Roman" w:cs="Times New Roman"/>
                <w:spacing w:val="-3"/>
              </w:rPr>
              <w:t>ц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2141DF">
              <w:rPr>
                <w:rFonts w:ascii="Times New Roman" w:eastAsia="Times New Roman" w:hAnsi="Times New Roman" w:cs="Times New Roman"/>
              </w:rPr>
              <w:t>и</w:t>
            </w:r>
          </w:p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D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</w:rPr>
              <w:t>гл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аш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2141DF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31"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2141DF">
              <w:rPr>
                <w:rFonts w:ascii="Times New Roman" w:eastAsia="Times New Roman" w:hAnsi="Times New Roman" w:cs="Times New Roman"/>
                <w:spacing w:val="-2"/>
              </w:rPr>
              <w:t>Общ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2141DF">
              <w:rPr>
                <w:rFonts w:ascii="Times New Roman" w:eastAsia="Times New Roman" w:hAnsi="Times New Roman" w:cs="Times New Roman"/>
              </w:rPr>
              <w:t xml:space="preserve">я 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2141DF">
              <w:rPr>
                <w:rFonts w:ascii="Times New Roman" w:eastAsia="Times New Roman" w:hAnsi="Times New Roman" w:cs="Times New Roman"/>
              </w:rPr>
              <w:t>т</w:t>
            </w:r>
            <w:r w:rsidRPr="002141DF"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2141DF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2141DF">
              <w:rPr>
                <w:rFonts w:ascii="Times New Roman" w:eastAsia="Times New Roman" w:hAnsi="Times New Roman" w:cs="Times New Roman"/>
              </w:rPr>
              <w:t>ть</w:t>
            </w:r>
          </w:p>
          <w:p w:rsidR="002141DF" w:rsidRPr="002141DF" w:rsidRDefault="002141DF" w:rsidP="00AD64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D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  <w:spacing w:val="3"/>
              </w:rPr>
              <w:t>з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2141DF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2141DF">
              <w:rPr>
                <w:rFonts w:ascii="Times New Roman" w:eastAsia="Times New Roman" w:hAnsi="Times New Roman" w:cs="Times New Roman"/>
              </w:rPr>
              <w:t xml:space="preserve">я 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2141DF">
              <w:rPr>
                <w:rFonts w:ascii="Times New Roman" w:eastAsia="Times New Roman" w:hAnsi="Times New Roman" w:cs="Times New Roman"/>
                <w:spacing w:val="5"/>
              </w:rPr>
              <w:t>ъ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ек</w:t>
            </w:r>
            <w:r w:rsidRPr="002141DF">
              <w:rPr>
                <w:rFonts w:ascii="Times New Roman" w:eastAsia="Times New Roman" w:hAnsi="Times New Roman" w:cs="Times New Roman"/>
              </w:rPr>
              <w:t>т</w:t>
            </w:r>
            <w:r w:rsidRPr="002141DF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2141DF">
              <w:rPr>
                <w:rFonts w:ascii="Times New Roman" w:eastAsia="Times New Roman" w:hAnsi="Times New Roman" w:cs="Times New Roman"/>
              </w:rPr>
              <w:t>, р</w:t>
            </w:r>
            <w:r w:rsidRPr="002141DF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2141DF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2141DF">
              <w:rPr>
                <w:rFonts w:ascii="Times New Roman" w:eastAsia="Times New Roman" w:hAnsi="Times New Roman" w:cs="Times New Roman"/>
                <w:spacing w:val="4"/>
              </w:rPr>
              <w:t>л</w:t>
            </w:r>
            <w:r w:rsidRPr="002141DF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2141DF">
              <w:rPr>
                <w:rFonts w:ascii="Times New Roman" w:eastAsia="Times New Roman" w:hAnsi="Times New Roman" w:cs="Times New Roman"/>
              </w:rPr>
              <w:t>й</w:t>
            </w:r>
          </w:p>
        </w:tc>
      </w:tr>
      <w:tr w:rsidR="002141DF" w:rsidRPr="002141DF" w:rsidTr="00AD646B">
        <w:trPr>
          <w:trHeight w:hRule="exact" w:val="10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1" w:lineRule="auto"/>
              <w:ind w:left="152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1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left="109" w:right="10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1DF" w:rsidRPr="002141DF" w:rsidTr="00AD646B">
        <w:trPr>
          <w:trHeight w:hRule="exact" w:val="10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1" w:lineRule="auto"/>
              <w:ind w:left="152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1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left="109" w:right="10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1DF" w:rsidRPr="002141DF" w:rsidTr="00AD646B">
        <w:trPr>
          <w:trHeight w:hRule="exact" w:val="10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1" w:lineRule="auto"/>
              <w:ind w:left="152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1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left="109" w:right="10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F" w:rsidRPr="002141DF" w:rsidRDefault="002141DF" w:rsidP="002141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41DF" w:rsidRPr="002141DF" w:rsidRDefault="002141DF" w:rsidP="00214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6E6B" w:rsidRDefault="00596E6B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759" w:rsidRPr="00D50EFA" w:rsidRDefault="00636759" w:rsidP="00636759">
      <w:pPr>
        <w:pStyle w:val="formattext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sectPr w:rsidR="00636759" w:rsidRPr="00D50EFA" w:rsidSect="00112BF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7DC"/>
    <w:multiLevelType w:val="hybridMultilevel"/>
    <w:tmpl w:val="C418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33B3"/>
    <w:multiLevelType w:val="hybridMultilevel"/>
    <w:tmpl w:val="81320008"/>
    <w:lvl w:ilvl="0" w:tplc="BC4645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0A93"/>
    <w:multiLevelType w:val="multilevel"/>
    <w:tmpl w:val="CADE279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2160"/>
      </w:pPr>
      <w:rPr>
        <w:rFonts w:hint="default"/>
      </w:rPr>
    </w:lvl>
  </w:abstractNum>
  <w:abstractNum w:abstractNumId="3">
    <w:nsid w:val="2A42593D"/>
    <w:multiLevelType w:val="hybridMultilevel"/>
    <w:tmpl w:val="BD4A441C"/>
    <w:lvl w:ilvl="0" w:tplc="5D0CF1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24309F"/>
    <w:multiLevelType w:val="hybridMultilevel"/>
    <w:tmpl w:val="FEEE7748"/>
    <w:lvl w:ilvl="0" w:tplc="8BE45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FD6BD4"/>
    <w:multiLevelType w:val="hybridMultilevel"/>
    <w:tmpl w:val="C240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56F91"/>
    <w:multiLevelType w:val="hybridMultilevel"/>
    <w:tmpl w:val="CD58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3A"/>
    <w:rsid w:val="000618D4"/>
    <w:rsid w:val="00112BFC"/>
    <w:rsid w:val="00143BB2"/>
    <w:rsid w:val="00170823"/>
    <w:rsid w:val="00176133"/>
    <w:rsid w:val="001A67C1"/>
    <w:rsid w:val="001B53A8"/>
    <w:rsid w:val="001E3058"/>
    <w:rsid w:val="002137A5"/>
    <w:rsid w:val="002141DF"/>
    <w:rsid w:val="00222909"/>
    <w:rsid w:val="00231B8F"/>
    <w:rsid w:val="002A3766"/>
    <w:rsid w:val="002B7EFE"/>
    <w:rsid w:val="002D1557"/>
    <w:rsid w:val="003616D9"/>
    <w:rsid w:val="003B2F06"/>
    <w:rsid w:val="003D3339"/>
    <w:rsid w:val="003D6E0A"/>
    <w:rsid w:val="003E668C"/>
    <w:rsid w:val="00425604"/>
    <w:rsid w:val="00440ABC"/>
    <w:rsid w:val="004542BA"/>
    <w:rsid w:val="00457B7D"/>
    <w:rsid w:val="0047594F"/>
    <w:rsid w:val="004906CE"/>
    <w:rsid w:val="004A2B11"/>
    <w:rsid w:val="004E2E45"/>
    <w:rsid w:val="00500DCE"/>
    <w:rsid w:val="00512035"/>
    <w:rsid w:val="005724C2"/>
    <w:rsid w:val="00584C93"/>
    <w:rsid w:val="00596618"/>
    <w:rsid w:val="00596E6B"/>
    <w:rsid w:val="005C06EC"/>
    <w:rsid w:val="005C0E5D"/>
    <w:rsid w:val="00636759"/>
    <w:rsid w:val="00674C5F"/>
    <w:rsid w:val="006B243A"/>
    <w:rsid w:val="006C2166"/>
    <w:rsid w:val="006E1636"/>
    <w:rsid w:val="006F01DB"/>
    <w:rsid w:val="00703143"/>
    <w:rsid w:val="00721FC8"/>
    <w:rsid w:val="00766EF5"/>
    <w:rsid w:val="00786B51"/>
    <w:rsid w:val="00800484"/>
    <w:rsid w:val="00872A34"/>
    <w:rsid w:val="008B202A"/>
    <w:rsid w:val="009030AB"/>
    <w:rsid w:val="00905B51"/>
    <w:rsid w:val="00924597"/>
    <w:rsid w:val="009D793E"/>
    <w:rsid w:val="009F2537"/>
    <w:rsid w:val="00A23239"/>
    <w:rsid w:val="00A62ABE"/>
    <w:rsid w:val="00A858AB"/>
    <w:rsid w:val="00A9064E"/>
    <w:rsid w:val="00A90DC8"/>
    <w:rsid w:val="00A90E7A"/>
    <w:rsid w:val="00AA697B"/>
    <w:rsid w:val="00AB538E"/>
    <w:rsid w:val="00AD646B"/>
    <w:rsid w:val="00B51AF1"/>
    <w:rsid w:val="00B86186"/>
    <w:rsid w:val="00BB14B4"/>
    <w:rsid w:val="00BC2A2C"/>
    <w:rsid w:val="00BC7587"/>
    <w:rsid w:val="00C71F5D"/>
    <w:rsid w:val="00C85403"/>
    <w:rsid w:val="00C90A96"/>
    <w:rsid w:val="00C92EFC"/>
    <w:rsid w:val="00C96FD0"/>
    <w:rsid w:val="00CA7144"/>
    <w:rsid w:val="00CF7746"/>
    <w:rsid w:val="00D071AA"/>
    <w:rsid w:val="00D16D92"/>
    <w:rsid w:val="00D47715"/>
    <w:rsid w:val="00D50EFA"/>
    <w:rsid w:val="00D817BE"/>
    <w:rsid w:val="00D86909"/>
    <w:rsid w:val="00DA380A"/>
    <w:rsid w:val="00DB76D9"/>
    <w:rsid w:val="00E25B72"/>
    <w:rsid w:val="00E57CF9"/>
    <w:rsid w:val="00E73E55"/>
    <w:rsid w:val="00E745C8"/>
    <w:rsid w:val="00E84767"/>
    <w:rsid w:val="00E8530D"/>
    <w:rsid w:val="00E97A76"/>
    <w:rsid w:val="00F35008"/>
    <w:rsid w:val="00F51CAC"/>
    <w:rsid w:val="00F61EB7"/>
    <w:rsid w:val="00F76FF4"/>
    <w:rsid w:val="00F931E7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D9"/>
  </w:style>
  <w:style w:type="paragraph" w:styleId="1">
    <w:name w:val="heading 1"/>
    <w:basedOn w:val="a"/>
    <w:next w:val="a"/>
    <w:link w:val="10"/>
    <w:uiPriority w:val="9"/>
    <w:qFormat/>
    <w:rsid w:val="006B2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2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B24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4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24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2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B24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243A"/>
    <w:pPr>
      <w:ind w:left="720"/>
      <w:contextualSpacing/>
    </w:pPr>
  </w:style>
  <w:style w:type="table" w:styleId="a6">
    <w:name w:val="Table Grid"/>
    <w:basedOn w:val="a1"/>
    <w:uiPriority w:val="59"/>
    <w:rsid w:val="00AB5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6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6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D9"/>
  </w:style>
  <w:style w:type="paragraph" w:styleId="1">
    <w:name w:val="heading 1"/>
    <w:basedOn w:val="a"/>
    <w:next w:val="a"/>
    <w:link w:val="10"/>
    <w:uiPriority w:val="9"/>
    <w:qFormat/>
    <w:rsid w:val="006B2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2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B24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4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24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2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B24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243A"/>
    <w:pPr>
      <w:ind w:left="720"/>
      <w:contextualSpacing/>
    </w:pPr>
  </w:style>
  <w:style w:type="table" w:styleId="a6">
    <w:name w:val="Table Grid"/>
    <w:basedOn w:val="a1"/>
    <w:uiPriority w:val="59"/>
    <w:rsid w:val="00AB5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6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E33E-6A18-4314-9D77-2FAC520F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User</cp:lastModifiedBy>
  <cp:revision>5</cp:revision>
  <cp:lastPrinted>2022-06-30T12:13:00Z</cp:lastPrinted>
  <dcterms:created xsi:type="dcterms:W3CDTF">2022-07-01T10:59:00Z</dcterms:created>
  <dcterms:modified xsi:type="dcterms:W3CDTF">2022-07-01T11:18:00Z</dcterms:modified>
</cp:coreProperties>
</file>