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24877" w:rsidRPr="00806217" w:rsidTr="00D87140">
        <w:trPr>
          <w:trHeight w:val="1275"/>
        </w:trPr>
        <w:tc>
          <w:tcPr>
            <w:tcW w:w="4253" w:type="dxa"/>
          </w:tcPr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24877" w:rsidRPr="00424877" w:rsidRDefault="00424877" w:rsidP="004248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4877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424877" w:rsidRPr="00424877" w:rsidRDefault="00424877" w:rsidP="004248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4877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424877" w:rsidRPr="00424877" w:rsidRDefault="00424877" w:rsidP="004248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24877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24877" w:rsidRPr="00424877" w:rsidRDefault="00424877" w:rsidP="004248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24877" w:rsidRPr="00424877" w:rsidRDefault="00424877" w:rsidP="004248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24877" w:rsidRPr="00424877" w:rsidRDefault="00424877" w:rsidP="004248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2487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2487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24877" w:rsidRPr="00424877" w:rsidRDefault="00424877" w:rsidP="0042487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24877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0F1993C8" wp14:editId="6347114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248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248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424877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24877" w:rsidRPr="00424877" w:rsidRDefault="00424877" w:rsidP="00424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2487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24877" w:rsidTr="00D87140">
        <w:trPr>
          <w:trHeight w:val="1126"/>
        </w:trPr>
        <w:tc>
          <w:tcPr>
            <w:tcW w:w="5246" w:type="dxa"/>
            <w:gridSpan w:val="2"/>
          </w:tcPr>
          <w:p w:rsidR="00424877" w:rsidRPr="00424877" w:rsidRDefault="00424877" w:rsidP="0042487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424877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114274C" wp14:editId="5D3478C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24877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10A7942" wp14:editId="49DAA25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24877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3926A0C" wp14:editId="02FB400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24877" w:rsidRPr="00424877" w:rsidRDefault="00424877" w:rsidP="00424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248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424877" w:rsidRPr="00424877" w:rsidRDefault="00424877" w:rsidP="004248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24877" w:rsidRPr="00424877" w:rsidRDefault="00424877" w:rsidP="00424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248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101</w:t>
            </w:r>
          </w:p>
        </w:tc>
        <w:tc>
          <w:tcPr>
            <w:tcW w:w="4393" w:type="dxa"/>
            <w:gridSpan w:val="2"/>
          </w:tcPr>
          <w:p w:rsidR="00424877" w:rsidRPr="00424877" w:rsidRDefault="00424877" w:rsidP="0042487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424877" w:rsidRPr="00424877" w:rsidRDefault="00424877" w:rsidP="0042487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2487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4248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424877" w:rsidRPr="00424877" w:rsidRDefault="00424877" w:rsidP="00424877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24877" w:rsidRPr="00424877" w:rsidRDefault="00424877" w:rsidP="00424877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 мая</w:t>
            </w:r>
            <w:r w:rsidRPr="004248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г.</w:t>
            </w:r>
            <w:r w:rsidRPr="0042487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424877" w:rsidRPr="00424877" w:rsidRDefault="00424877" w:rsidP="0042487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424877" w:rsidRDefault="00CF75F6" w:rsidP="00424877">
      <w:pPr>
        <w:tabs>
          <w:tab w:val="left" w:pos="4536"/>
          <w:tab w:val="left" w:pos="9214"/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75F6">
        <w:rPr>
          <w:rFonts w:ascii="Times New Roman" w:hAnsi="Times New Roman" w:cs="Times New Roman"/>
          <w:sz w:val="28"/>
          <w:szCs w:val="28"/>
        </w:rPr>
        <w:t xml:space="preserve">сполнительного комитета </w:t>
      </w:r>
    </w:p>
    <w:p w:rsidR="00424877" w:rsidRDefault="00CF75F6" w:rsidP="00424877">
      <w:pPr>
        <w:tabs>
          <w:tab w:val="left" w:pos="4536"/>
          <w:tab w:val="left" w:pos="9214"/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города Нижнекамск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F75F6">
        <w:rPr>
          <w:rFonts w:ascii="Times New Roman" w:hAnsi="Times New Roman" w:cs="Times New Roman"/>
          <w:sz w:val="28"/>
          <w:szCs w:val="28"/>
        </w:rPr>
        <w:t xml:space="preserve">от 27.03.2020 № 83 </w:t>
      </w:r>
    </w:p>
    <w:p w:rsidR="00424877" w:rsidRDefault="00CF75F6" w:rsidP="00424877">
      <w:pPr>
        <w:tabs>
          <w:tab w:val="left" w:pos="4536"/>
          <w:tab w:val="left" w:pos="9214"/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«О проведении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санитарно-экологического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«</w:t>
      </w:r>
      <w:r w:rsidRPr="00CF75F6">
        <w:rPr>
          <w:rFonts w:ascii="Times New Roman" w:hAnsi="Times New Roman" w:cs="Times New Roman"/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 xml:space="preserve">ЭКОВЕСНА 2020» </w:t>
      </w:r>
    </w:p>
    <w:p w:rsidR="00CF75F6" w:rsidRPr="00CF75F6" w:rsidRDefault="00CF75F6" w:rsidP="00424877">
      <w:pPr>
        <w:tabs>
          <w:tab w:val="left" w:pos="4536"/>
          <w:tab w:val="left" w:pos="9214"/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в городе Нижнекамск»</w:t>
      </w:r>
    </w:p>
    <w:p w:rsidR="00CF75F6" w:rsidRPr="00CF75F6" w:rsidRDefault="00CF75F6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75F6">
        <w:rPr>
          <w:rFonts w:ascii="Times New Roman" w:hAnsi="Times New Roman" w:cs="Times New Roman"/>
          <w:sz w:val="28"/>
          <w:szCs w:val="28"/>
        </w:rPr>
        <w:t>Руководствуясь Указом Президента Российской Федерации от 02.04.2020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№ 239 «О мерах по обеспечению санитарно-эпидемиологического</w:t>
      </w:r>
      <w:r w:rsidR="0042487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благополучия населения на территории Российской Федерации в связи</w:t>
      </w:r>
      <w:r w:rsidR="0042487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с распространением новой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инфекции (COVID-19)», </w:t>
      </w:r>
      <w:r w:rsidR="0042487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F75F6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 от 19.03.2020 № 208 «О мерах по предотвращению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распространения в Республике Татарстан новой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инфекции», </w:t>
      </w:r>
      <w:r w:rsidRPr="00CF75F6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обеспече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ния </w:t>
      </w:r>
      <w:r w:rsidRPr="00CF75F6"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санитарно-эпидемиологического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anchor="dst100055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благополучия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города </w:t>
      </w:r>
      <w:r w:rsidR="00424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Pr="00CF75F6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Нижнекамс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r w:rsidRPr="00CF75F6">
        <w:rPr>
          <w:rFonts w:ascii="Times New Roman" w:hAnsi="Times New Roman" w:cs="Times New Roman"/>
          <w:sz w:val="28"/>
          <w:szCs w:val="28"/>
          <w:shd w:val="clear" w:color="auto" w:fill="FFFFFF"/>
        </w:rPr>
        <w:t>, постановляю:</w:t>
      </w:r>
      <w:proofErr w:type="gramEnd"/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F75F6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75F6">
        <w:rPr>
          <w:rFonts w:ascii="Times New Roman" w:hAnsi="Times New Roman" w:cs="Times New Roman"/>
          <w:sz w:val="28"/>
          <w:szCs w:val="28"/>
        </w:rPr>
        <w:t>сполнительного комитета города Нижнека</w:t>
      </w:r>
      <w:r w:rsidRPr="00CF75F6">
        <w:rPr>
          <w:rFonts w:ascii="Times New Roman" w:hAnsi="Times New Roman" w:cs="Times New Roman"/>
          <w:sz w:val="28"/>
          <w:szCs w:val="28"/>
        </w:rPr>
        <w:t>м</w:t>
      </w:r>
      <w:r w:rsidRPr="00CF75F6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от 27.03.2020 № 83 «О проведении санитарно-экологического конкурса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75F6">
        <w:rPr>
          <w:rFonts w:ascii="Times New Roman" w:hAnsi="Times New Roman" w:cs="Times New Roman"/>
          <w:sz w:val="28"/>
          <w:szCs w:val="28"/>
        </w:rPr>
        <w:t>«</w:t>
      </w:r>
      <w:r w:rsidRPr="00CF75F6"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 2020» в городе Нижнекамск» следующие изменения: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Утвердить Положение по проведению санитарно-экологического конку</w:t>
      </w:r>
      <w:r w:rsidRPr="00CF75F6">
        <w:rPr>
          <w:rFonts w:ascii="Times New Roman" w:hAnsi="Times New Roman" w:cs="Times New Roman"/>
          <w:sz w:val="28"/>
          <w:szCs w:val="28"/>
        </w:rPr>
        <w:t>р</w:t>
      </w:r>
      <w:r w:rsidRPr="00CF75F6">
        <w:rPr>
          <w:rFonts w:ascii="Times New Roman" w:hAnsi="Times New Roman" w:cs="Times New Roman"/>
          <w:sz w:val="28"/>
          <w:szCs w:val="28"/>
        </w:rPr>
        <w:t>са «</w:t>
      </w:r>
      <w:r w:rsidRPr="00CF75F6">
        <w:rPr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 2020» в городе Нижнекамск в новой редакции (приложение).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F75F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75F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Нижн</w:t>
      </w:r>
      <w:r w:rsidRPr="00CF75F6">
        <w:rPr>
          <w:rFonts w:ascii="Times New Roman" w:hAnsi="Times New Roman" w:cs="Times New Roman"/>
          <w:sz w:val="28"/>
          <w:szCs w:val="28"/>
        </w:rPr>
        <w:t>е</w:t>
      </w:r>
      <w:r w:rsidRPr="00CF75F6">
        <w:rPr>
          <w:rFonts w:ascii="Times New Roman" w:hAnsi="Times New Roman" w:cs="Times New Roman"/>
          <w:sz w:val="28"/>
          <w:szCs w:val="28"/>
        </w:rPr>
        <w:t>камского муниципального района.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F75F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24877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оставляю</w:t>
      </w:r>
      <w:r w:rsidR="0042487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за собой.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75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Pr="00CF75F6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806217">
        <w:rPr>
          <w:rFonts w:ascii="Times New Roman" w:hAnsi="Times New Roman" w:cs="Times New Roman"/>
          <w:sz w:val="28"/>
          <w:szCs w:val="28"/>
        </w:rPr>
        <w:t>,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5F6" w:rsidRPr="00CF75F6" w:rsidRDefault="00CF75F6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Pr="00CF75F6">
        <w:rPr>
          <w:rFonts w:ascii="Times New Roman" w:hAnsi="Times New Roman" w:cs="Times New Roman"/>
          <w:sz w:val="28"/>
          <w:szCs w:val="28"/>
        </w:rPr>
        <w:tab/>
      </w:r>
      <w:r w:rsidRPr="00CF75F6">
        <w:rPr>
          <w:rFonts w:ascii="Times New Roman" w:hAnsi="Times New Roman" w:cs="Times New Roman"/>
          <w:sz w:val="28"/>
          <w:szCs w:val="28"/>
        </w:rPr>
        <w:tab/>
      </w:r>
      <w:r w:rsidRPr="00CF75F6">
        <w:rPr>
          <w:rFonts w:ascii="Times New Roman" w:hAnsi="Times New Roman" w:cs="Times New Roman"/>
          <w:sz w:val="28"/>
          <w:szCs w:val="28"/>
        </w:rPr>
        <w:tab/>
      </w:r>
      <w:r w:rsidRPr="00CF75F6">
        <w:rPr>
          <w:rFonts w:ascii="Times New Roman" w:hAnsi="Times New Roman" w:cs="Times New Roman"/>
          <w:sz w:val="28"/>
          <w:szCs w:val="28"/>
        </w:rPr>
        <w:tab/>
      </w:r>
      <w:r w:rsidRPr="00CF75F6">
        <w:rPr>
          <w:rFonts w:ascii="Times New Roman" w:hAnsi="Times New Roman" w:cs="Times New Roman"/>
          <w:sz w:val="28"/>
          <w:szCs w:val="28"/>
        </w:rPr>
        <w:tab/>
      </w:r>
      <w:r w:rsidRPr="00CF75F6">
        <w:rPr>
          <w:rFonts w:ascii="Times New Roman" w:hAnsi="Times New Roman" w:cs="Times New Roman"/>
          <w:sz w:val="28"/>
          <w:szCs w:val="28"/>
        </w:rPr>
        <w:tab/>
      </w:r>
      <w:r w:rsidR="0042487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Наполов</w:t>
      </w:r>
      <w:proofErr w:type="gramEnd"/>
      <w:r w:rsidRPr="00CF75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br w:type="page"/>
      </w:r>
    </w:p>
    <w:p w:rsidR="00CF75F6" w:rsidRPr="00CF75F6" w:rsidRDefault="00CF75F6" w:rsidP="00CF75F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  <w:sectPr w:rsidR="00CF75F6" w:rsidRPr="00CF75F6" w:rsidSect="00424877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CF75F6" w:rsidRPr="00CF75F6" w:rsidRDefault="00CF75F6" w:rsidP="00CF75F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F75F6" w:rsidRPr="00CF75F6" w:rsidRDefault="00CF75F6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F75F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75F6">
        <w:rPr>
          <w:rFonts w:ascii="Times New Roman" w:hAnsi="Times New Roman" w:cs="Times New Roman"/>
          <w:sz w:val="28"/>
          <w:szCs w:val="28"/>
        </w:rPr>
        <w:t>сполнительного комитета города Нижнекамск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75F6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CF75F6" w:rsidRPr="00CF75F6" w:rsidRDefault="00CF75F6" w:rsidP="00CF75F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от</w:t>
      </w:r>
      <w:r w:rsidR="00424877">
        <w:rPr>
          <w:rFonts w:ascii="Times New Roman" w:hAnsi="Times New Roman" w:cs="Times New Roman"/>
          <w:sz w:val="28"/>
          <w:szCs w:val="28"/>
        </w:rPr>
        <w:t xml:space="preserve"> 08.05.</w:t>
      </w:r>
      <w:r w:rsidRPr="00CF75F6">
        <w:rPr>
          <w:rFonts w:ascii="Times New Roman" w:hAnsi="Times New Roman" w:cs="Times New Roman"/>
          <w:sz w:val="28"/>
          <w:szCs w:val="28"/>
        </w:rPr>
        <w:t>2020 №</w:t>
      </w:r>
      <w:r w:rsidR="00424877">
        <w:rPr>
          <w:rFonts w:ascii="Times New Roman" w:hAnsi="Times New Roman" w:cs="Times New Roman"/>
          <w:sz w:val="28"/>
          <w:szCs w:val="28"/>
        </w:rPr>
        <w:t xml:space="preserve"> 101</w:t>
      </w:r>
    </w:p>
    <w:p w:rsidR="00CF75F6" w:rsidRPr="00CF75F6" w:rsidRDefault="00CF75F6" w:rsidP="00CF75F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Положение</w:t>
      </w: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по  проведению  санитарно-экологического конкурса </w:t>
      </w: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«</w:t>
      </w:r>
      <w:r w:rsidRPr="00CF75F6">
        <w:rPr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 2020» в городе Нижнекамск</w:t>
      </w:r>
    </w:p>
    <w:p w:rsidR="00CF75F6" w:rsidRPr="00CF75F6" w:rsidRDefault="00CF75F6" w:rsidP="00CF75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1.1. Санитарно-экологический конкурс «</w:t>
      </w:r>
      <w:r w:rsidRPr="00CF75F6">
        <w:rPr>
          <w:rFonts w:ascii="Times New Roman" w:hAnsi="Times New Roman" w:cs="Times New Roman"/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 2020» (далее – конкурс)                      проводится в целях:</w:t>
      </w:r>
    </w:p>
    <w:p w:rsidR="00CF75F6" w:rsidRPr="00CF75F6" w:rsidRDefault="00CF75F6" w:rsidP="00CF75F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выявления общественных экологических инициатив и активных граждан;</w:t>
      </w:r>
    </w:p>
    <w:p w:rsidR="00CF75F6" w:rsidRPr="00CF75F6" w:rsidRDefault="00CF75F6" w:rsidP="00CF75F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становления экологического движения в городе Нижнекамск, как действе</w:t>
      </w:r>
      <w:r w:rsidRPr="00CF75F6">
        <w:rPr>
          <w:rFonts w:ascii="Times New Roman" w:hAnsi="Times New Roman" w:cs="Times New Roman"/>
          <w:sz w:val="28"/>
          <w:szCs w:val="28"/>
        </w:rPr>
        <w:t>н</w:t>
      </w:r>
      <w:r w:rsidRPr="00CF75F6">
        <w:rPr>
          <w:rFonts w:ascii="Times New Roman" w:hAnsi="Times New Roman" w:cs="Times New Roman"/>
          <w:sz w:val="28"/>
          <w:szCs w:val="28"/>
        </w:rPr>
        <w:t xml:space="preserve">ной формы экологического просвещения населения, развития у населения чувства причастности к экологическим проблемам региона и стремления эти проблемы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75F6">
        <w:rPr>
          <w:rFonts w:ascii="Times New Roman" w:hAnsi="Times New Roman" w:cs="Times New Roman"/>
          <w:sz w:val="28"/>
          <w:szCs w:val="28"/>
        </w:rPr>
        <w:t>решить;</w:t>
      </w:r>
    </w:p>
    <w:p w:rsidR="00CF75F6" w:rsidRPr="00CF75F6" w:rsidRDefault="00CF75F6" w:rsidP="00CF75F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поощрения за эколого-образовательную работу;</w:t>
      </w:r>
    </w:p>
    <w:p w:rsidR="00CF75F6" w:rsidRPr="00CF75F6" w:rsidRDefault="00CF75F6" w:rsidP="00CF75F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повышения экологической грамотности населения;</w:t>
      </w:r>
    </w:p>
    <w:p w:rsidR="00CF75F6" w:rsidRPr="00CF75F6" w:rsidRDefault="00CF75F6" w:rsidP="00CF75F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популяризации экологического образа жизни населения города Нижнекамск;</w:t>
      </w:r>
    </w:p>
    <w:p w:rsidR="00CF75F6" w:rsidRPr="00CF75F6" w:rsidRDefault="00CF75F6" w:rsidP="00CF75F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 xml:space="preserve">воспитания у детей и молодежи стремления жить и работать в «чистом»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75F6">
        <w:rPr>
          <w:rFonts w:ascii="Times New Roman" w:hAnsi="Times New Roman" w:cs="Times New Roman"/>
          <w:sz w:val="28"/>
          <w:szCs w:val="28"/>
        </w:rPr>
        <w:t>городе.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1.2.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для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призовой фонд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– 350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F75F6">
        <w:rPr>
          <w:rFonts w:ascii="Times New Roman" w:hAnsi="Times New Roman" w:cs="Times New Roman"/>
          <w:sz w:val="28"/>
          <w:szCs w:val="28"/>
        </w:rPr>
        <w:t>рублей, по ном</w:t>
      </w:r>
      <w:r w:rsidRPr="00CF75F6">
        <w:rPr>
          <w:rFonts w:ascii="Times New Roman" w:hAnsi="Times New Roman" w:cs="Times New Roman"/>
          <w:sz w:val="28"/>
          <w:szCs w:val="28"/>
        </w:rPr>
        <w:t>и</w:t>
      </w:r>
      <w:r w:rsidRPr="00CF75F6">
        <w:rPr>
          <w:rFonts w:ascii="Times New Roman" w:hAnsi="Times New Roman" w:cs="Times New Roman"/>
          <w:sz w:val="28"/>
          <w:szCs w:val="28"/>
        </w:rPr>
        <w:t xml:space="preserve">нациям: 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- номинация конкурса: «Лучшая школа» – 100 тысяч рублей;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- номинация конкурса:  «Лучший детский сад» – 100 тысяч рублей;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- номинация конкурса: «Лучшая семья» – 50 тысяч рублей;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- номинация конкурса:  «Лучшее предприятие» – 50 тысяч рублей;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- номинация конкурса: «Лучшее СМИ» – 50 тысяч рублей.</w:t>
      </w:r>
    </w:p>
    <w:p w:rsidR="00CF75F6" w:rsidRPr="00CF75F6" w:rsidRDefault="00CF75F6" w:rsidP="00CF75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2. Организация и проведение конкурса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2.1. Организаторы конкурса: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75F6">
        <w:rPr>
          <w:rFonts w:ascii="Times New Roman" w:hAnsi="Times New Roman" w:cs="Times New Roman"/>
          <w:sz w:val="28"/>
          <w:szCs w:val="28"/>
        </w:rPr>
        <w:t xml:space="preserve">сполнительный комитет города Нижнекамска.  </w:t>
      </w:r>
    </w:p>
    <w:p w:rsidR="00CF75F6" w:rsidRPr="00CF75F6" w:rsidRDefault="00CF75F6" w:rsidP="00CF75F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2.2. Сроки проведения: с 1 апреля по 13 мая 2020года.</w:t>
      </w:r>
    </w:p>
    <w:p w:rsidR="00CF75F6" w:rsidRPr="00CF75F6" w:rsidRDefault="00CF75F6" w:rsidP="00CF75F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2.3. В конкурсе принимают участие работы и проекты по следующим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75F6">
        <w:rPr>
          <w:rFonts w:ascii="Times New Roman" w:hAnsi="Times New Roman" w:cs="Times New Roman"/>
          <w:sz w:val="28"/>
          <w:szCs w:val="28"/>
        </w:rPr>
        <w:t>номинациям: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 xml:space="preserve">«Лучший детский сад»; 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«Лучшая школа»;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«Лучшая семья»;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«Лучшее предприятие»;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 xml:space="preserve">«Лучшее СМИ». </w:t>
      </w:r>
    </w:p>
    <w:p w:rsidR="00CF75F6" w:rsidRPr="00CF75F6" w:rsidRDefault="00CF75F6" w:rsidP="00CF75F6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</w:t>
      </w:r>
      <w:r w:rsidRPr="00CF75F6">
        <w:rPr>
          <w:rFonts w:ascii="Times New Roman" w:hAnsi="Times New Roman" w:cs="Times New Roman"/>
          <w:sz w:val="28"/>
          <w:szCs w:val="28"/>
        </w:rPr>
        <w:t>озможные мероприятия в рамках проведения акции:</w:t>
      </w:r>
    </w:p>
    <w:p w:rsidR="00CF75F6" w:rsidRPr="00CF75F6" w:rsidRDefault="00CF75F6" w:rsidP="00CF75F6">
      <w:pPr>
        <w:pStyle w:val="a5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 xml:space="preserve">«Лучший детский сад» и «Лучшая школа»: совместная подготовка в онлайн режиме воспитателей/учителей с детьми проекта экологической тропы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дет</w:t>
      </w:r>
      <w:r w:rsidRPr="00CF75F6">
        <w:rPr>
          <w:rFonts w:ascii="Times New Roman" w:hAnsi="Times New Roman" w:cs="Times New Roman"/>
          <w:sz w:val="28"/>
          <w:szCs w:val="28"/>
        </w:rPr>
        <w:t xml:space="preserve">ского сада/школы. Обязательный видеоотчет процесса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подготовки, обсуждения проекта в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 xml:space="preserve">ЭКОВЕСНА2020.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F75F6">
        <w:rPr>
          <w:rFonts w:ascii="Times New Roman" w:hAnsi="Times New Roman" w:cs="Times New Roman"/>
          <w:sz w:val="28"/>
          <w:szCs w:val="28"/>
        </w:rPr>
        <w:lastRenderedPageBreak/>
        <w:t>Не исключается изготовление скворечников, проведение онлайн экологических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уроков и иных мероприятий, направленных на бережное отношение к окружающей среде;</w:t>
      </w:r>
    </w:p>
    <w:p w:rsidR="00CF75F6" w:rsidRPr="00CF75F6" w:rsidRDefault="00CF75F6" w:rsidP="00CF75F6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«Лучшая семья»: совместное изготовление скворечников, написание стихов и песен и иные совместные мероприятия родителей с детьми, проводимые дома, направленные на бережное отношение к окружающей среде. Все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с обязательным фото- и видеоотчетом в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ЭКОВЕСНА2020;</w:t>
      </w:r>
    </w:p>
    <w:p w:rsidR="00CF75F6" w:rsidRPr="00CF75F6" w:rsidRDefault="00CF75F6" w:rsidP="00CF75F6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«Лучшее предприятие»: благоустройство территорий (посадка саженцев,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покраска и очистка строений и иные мероприятия с соблюдением требований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текущей санитарно-эпидемиологической ситуации). Все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с обязательным фото- и видеоотчетом в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ЭКОВЕСНА2020;</w:t>
      </w:r>
    </w:p>
    <w:p w:rsidR="00CF75F6" w:rsidRPr="00CF75F6" w:rsidRDefault="00CF75F6" w:rsidP="00CF75F6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«Лучшее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СМИ»: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освещение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санитарно-экологического двухмесячника, проведение эколого-просветительских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мероприятий. Обязательно использование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хештега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ЭКОВЕСНА2020.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2.5. Критерии оценки конкурсных материалов и мероприятий: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актуальность  проведения  мероприятий  (новизна,  соответствие целям                 и задачам, результат);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практическая ценность мероприятий;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степень влияния мероприятий на улучшение экологической обстановки;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 xml:space="preserve">самая креативная фотография с субботника с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 #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эковесна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>, выложе</w:t>
      </w:r>
      <w:r w:rsidRPr="00CF75F6">
        <w:rPr>
          <w:rFonts w:ascii="Times New Roman" w:hAnsi="Times New Roman" w:cs="Times New Roman"/>
          <w:sz w:val="28"/>
          <w:szCs w:val="28"/>
        </w:rPr>
        <w:t>н</w:t>
      </w:r>
      <w:r w:rsidRPr="00CF75F6">
        <w:rPr>
          <w:rFonts w:ascii="Times New Roman" w:hAnsi="Times New Roman" w:cs="Times New Roman"/>
          <w:sz w:val="28"/>
          <w:szCs w:val="28"/>
        </w:rPr>
        <w:t>ная в социальные сети;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 xml:space="preserve">самое креативное видео с субботника с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 #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эковесна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>, выложенное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в социальные сети вовлечение общественности;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5F6">
        <w:rPr>
          <w:rFonts w:ascii="Times New Roman" w:hAnsi="Times New Roman" w:cs="Times New Roman"/>
          <w:sz w:val="28"/>
          <w:szCs w:val="28"/>
        </w:rPr>
        <w:t>информационное освещение мероприятия в СМИ.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ab/>
        <w:t xml:space="preserve">2.6. Участники конкурса: в конкурсе могут участвовать жители 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Нижнекамск без возрастных ограничений, организации независимо от формы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F75F6">
        <w:rPr>
          <w:rFonts w:ascii="Times New Roman" w:hAnsi="Times New Roman" w:cs="Times New Roman"/>
          <w:sz w:val="28"/>
          <w:szCs w:val="28"/>
        </w:rPr>
        <w:t>собственности. В качестве участников конкурса могут быть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учреждения дошкольного и школьного образования на территории 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 xml:space="preserve"> Камские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Поляны, сельских поселений Нижнекамского муниципального района. </w:t>
      </w:r>
    </w:p>
    <w:p w:rsidR="00CF75F6" w:rsidRPr="00CF75F6" w:rsidRDefault="00CF75F6" w:rsidP="00CF7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2.7. Оформление конкурсных заявок: заявки, а также конкурсные работы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и проекты участников принимаются в электронном виде </w:t>
      </w:r>
      <w:r w:rsidRPr="00CF75F6">
        <w:rPr>
          <w:rFonts w:ascii="Times New Roman" w:hAnsi="Times New Roman"/>
          <w:sz w:val="28"/>
          <w:szCs w:val="28"/>
        </w:rPr>
        <w:t>до 13 мая 2020 года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на эл. адрес: </w:t>
      </w:r>
      <w:hyperlink r:id="rId8" w:history="1">
        <w:r w:rsidRPr="00CF75F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tt-RU"/>
          </w:rPr>
          <w:t>Eko.Nk@tatar.ru</w:t>
        </w:r>
      </w:hyperlink>
      <w:r w:rsidRPr="00CF75F6">
        <w:rPr>
          <w:rFonts w:ascii="Times New Roman" w:hAnsi="Times New Roman"/>
          <w:sz w:val="28"/>
          <w:szCs w:val="28"/>
        </w:rPr>
        <w:t xml:space="preserve">. или по адресу: г. Нижнекамск, ул. Школьный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CF75F6">
        <w:rPr>
          <w:rFonts w:ascii="Times New Roman" w:hAnsi="Times New Roman"/>
          <w:sz w:val="28"/>
          <w:szCs w:val="28"/>
        </w:rPr>
        <w:t xml:space="preserve">бульвар, 2а, </w:t>
      </w:r>
      <w:proofErr w:type="spellStart"/>
      <w:r w:rsidRPr="00CF75F6">
        <w:rPr>
          <w:rFonts w:ascii="Times New Roman" w:hAnsi="Times New Roman"/>
          <w:sz w:val="28"/>
          <w:szCs w:val="28"/>
        </w:rPr>
        <w:t>каб</w:t>
      </w:r>
      <w:proofErr w:type="spellEnd"/>
      <w:r w:rsidRPr="00CF75F6">
        <w:rPr>
          <w:rFonts w:ascii="Times New Roman" w:hAnsi="Times New Roman"/>
          <w:sz w:val="28"/>
          <w:szCs w:val="28"/>
        </w:rPr>
        <w:t xml:space="preserve">. № 223, отдел охраны труда и окружающей среды Исполнительного комитета Нижнекамского муниципального района.  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5F6">
        <w:rPr>
          <w:rFonts w:ascii="Times New Roman" w:hAnsi="Times New Roman"/>
          <w:sz w:val="28"/>
          <w:szCs w:val="28"/>
        </w:rPr>
        <w:t>Вместе с заявкой направляются подтверждающие материалы: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75F6">
        <w:rPr>
          <w:rFonts w:ascii="Times New Roman" w:hAnsi="Times New Roman"/>
          <w:sz w:val="28"/>
          <w:szCs w:val="28"/>
        </w:rPr>
        <w:t>пояснительная записка о проведенном мероприятии в свободной форме               (не более 1 страницы формата А</w:t>
      </w:r>
      <w:proofErr w:type="gramStart"/>
      <w:r w:rsidRPr="00CF75F6">
        <w:rPr>
          <w:rFonts w:ascii="Times New Roman" w:hAnsi="Times New Roman"/>
          <w:sz w:val="28"/>
          <w:szCs w:val="28"/>
        </w:rPr>
        <w:t>4</w:t>
      </w:r>
      <w:proofErr w:type="gramEnd"/>
      <w:r w:rsidRPr="00CF75F6">
        <w:rPr>
          <w:rFonts w:ascii="Times New Roman" w:hAnsi="Times New Roman"/>
          <w:sz w:val="28"/>
          <w:szCs w:val="28"/>
        </w:rPr>
        <w:t>);</w:t>
      </w:r>
    </w:p>
    <w:p w:rsidR="00CF75F6" w:rsidRPr="00CF75F6" w:rsidRDefault="00CF75F6" w:rsidP="00CF75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75F6">
        <w:rPr>
          <w:rFonts w:ascii="Times New Roman" w:hAnsi="Times New Roman"/>
          <w:sz w:val="28"/>
          <w:szCs w:val="28"/>
        </w:rPr>
        <w:t>графические (иллюстрированные) и фото/видео материалы, публикации в СМИ, иные подтверждающие документы.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75F6">
        <w:rPr>
          <w:rFonts w:ascii="Times New Roman" w:hAnsi="Times New Roman"/>
          <w:sz w:val="28"/>
          <w:szCs w:val="28"/>
        </w:rPr>
        <w:t>3. Подведение итогов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5F6">
        <w:rPr>
          <w:rFonts w:ascii="Times New Roman" w:hAnsi="Times New Roman"/>
          <w:sz w:val="28"/>
          <w:szCs w:val="28"/>
        </w:rPr>
        <w:t xml:space="preserve">3.1. Итоги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5F6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5F6">
        <w:rPr>
          <w:rFonts w:ascii="Times New Roman" w:hAnsi="Times New Roman"/>
          <w:sz w:val="28"/>
          <w:szCs w:val="28"/>
        </w:rPr>
        <w:t xml:space="preserve"> подводят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5F6">
        <w:rPr>
          <w:rFonts w:ascii="Times New Roman" w:hAnsi="Times New Roman"/>
          <w:sz w:val="28"/>
          <w:szCs w:val="28"/>
        </w:rPr>
        <w:t xml:space="preserve">члены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>подведению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F6">
        <w:rPr>
          <w:rFonts w:ascii="Times New Roman" w:hAnsi="Times New Roman" w:cs="Times New Roman"/>
          <w:sz w:val="28"/>
          <w:szCs w:val="28"/>
        </w:rPr>
        <w:t xml:space="preserve"> итогов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75F6">
        <w:rPr>
          <w:rFonts w:ascii="Times New Roman" w:hAnsi="Times New Roman" w:cs="Times New Roman"/>
          <w:sz w:val="28"/>
          <w:szCs w:val="28"/>
        </w:rPr>
        <w:t xml:space="preserve">конкурса до </w:t>
      </w:r>
      <w:r w:rsidRPr="00CF75F6">
        <w:rPr>
          <w:rFonts w:ascii="Times New Roman" w:hAnsi="Times New Roman"/>
          <w:sz w:val="28"/>
          <w:szCs w:val="28"/>
        </w:rPr>
        <w:t xml:space="preserve">16 мая 2020 года с оформлением протокола конкурсной комиссии.                           Представленные материалы оцениваются по пятибалльной системе. </w:t>
      </w: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5F6">
        <w:rPr>
          <w:rFonts w:ascii="Times New Roman" w:hAnsi="Times New Roman"/>
          <w:sz w:val="28"/>
          <w:szCs w:val="28"/>
        </w:rPr>
        <w:lastRenderedPageBreak/>
        <w:t xml:space="preserve">3.2. Информация о победителях и их заявки направляются в Министерство экологии и природных ресурсов Республики Татарстан (г. Казань, ул. </w:t>
      </w:r>
      <w:proofErr w:type="spellStart"/>
      <w:r w:rsidRPr="00CF75F6">
        <w:rPr>
          <w:rFonts w:ascii="Times New Roman" w:hAnsi="Times New Roman"/>
          <w:sz w:val="28"/>
          <w:szCs w:val="28"/>
        </w:rPr>
        <w:t>Павлюхина</w:t>
      </w:r>
      <w:proofErr w:type="spellEnd"/>
      <w:r w:rsidRPr="00CF75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F75F6">
        <w:rPr>
          <w:rFonts w:ascii="Times New Roman" w:hAnsi="Times New Roman"/>
          <w:sz w:val="28"/>
          <w:szCs w:val="28"/>
        </w:rPr>
        <w:t xml:space="preserve"> д. 75, </w:t>
      </w:r>
      <w:proofErr w:type="spellStart"/>
      <w:r w:rsidRPr="00CF75F6">
        <w:rPr>
          <w:rFonts w:ascii="Times New Roman" w:hAnsi="Times New Roman"/>
          <w:sz w:val="28"/>
          <w:szCs w:val="28"/>
        </w:rPr>
        <w:t>каб</w:t>
      </w:r>
      <w:proofErr w:type="spellEnd"/>
      <w:r w:rsidRPr="00CF75F6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5F6">
        <w:rPr>
          <w:rFonts w:ascii="Times New Roman" w:hAnsi="Times New Roman"/>
          <w:sz w:val="28"/>
          <w:szCs w:val="28"/>
        </w:rPr>
        <w:t xml:space="preserve">108) для участия во втором этапе республиканской акции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CF75F6">
        <w:rPr>
          <w:rFonts w:ascii="Times New Roman" w:hAnsi="Times New Roman" w:cs="Times New Roman"/>
          <w:sz w:val="28"/>
          <w:szCs w:val="28"/>
        </w:rPr>
        <w:t>«</w:t>
      </w:r>
      <w:r w:rsidRPr="00CF75F6">
        <w:rPr>
          <w:rFonts w:ascii="Times New Roman" w:hAnsi="Times New Roman" w:cs="Times New Roman"/>
          <w:sz w:val="28"/>
          <w:szCs w:val="28"/>
        </w:rPr>
        <w:sym w:font="Symbol" w:char="F023"/>
      </w:r>
      <w:r w:rsidRPr="00CF75F6">
        <w:rPr>
          <w:rFonts w:ascii="Times New Roman" w:hAnsi="Times New Roman" w:cs="Times New Roman"/>
          <w:sz w:val="28"/>
          <w:szCs w:val="28"/>
        </w:rPr>
        <w:t>ЭКОВЕСНА 2020»</w:t>
      </w:r>
      <w:r w:rsidRPr="00CF75F6">
        <w:rPr>
          <w:rFonts w:ascii="Times New Roman" w:hAnsi="Times New Roman"/>
          <w:sz w:val="28"/>
          <w:szCs w:val="28"/>
        </w:rPr>
        <w:t xml:space="preserve"> до 18 мая 2020 года.</w:t>
      </w:r>
    </w:p>
    <w:p w:rsidR="00CF75F6" w:rsidRPr="00CF75F6" w:rsidRDefault="00CF75F6" w:rsidP="00CF75F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 xml:space="preserve">3.3. Аккаунты </w:t>
      </w:r>
      <w:r w:rsidRPr="00CF75F6">
        <w:rPr>
          <w:rFonts w:ascii="Times New Roman" w:hAnsi="Times New Roman"/>
          <w:sz w:val="28"/>
          <w:szCs w:val="28"/>
        </w:rPr>
        <w:t xml:space="preserve">Министерства экологии и природных ресурсов Республики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F75F6">
        <w:rPr>
          <w:rFonts w:ascii="Times New Roman" w:hAnsi="Times New Roman"/>
          <w:sz w:val="28"/>
          <w:szCs w:val="28"/>
        </w:rPr>
        <w:t>Татарстан</w:t>
      </w:r>
      <w:r w:rsidRPr="00CF75F6">
        <w:rPr>
          <w:rFonts w:ascii="Times New Roman" w:hAnsi="Times New Roman" w:cs="Times New Roman"/>
          <w:sz w:val="28"/>
          <w:szCs w:val="28"/>
        </w:rPr>
        <w:t xml:space="preserve"> в социальных сетях для информирования о мероприятиях акции:</w:t>
      </w:r>
    </w:p>
    <w:p w:rsidR="00CF75F6" w:rsidRPr="00CF75F6" w:rsidRDefault="00CF75F6" w:rsidP="00CF75F6">
      <w:pPr>
        <w:pStyle w:val="a5"/>
        <w:ind w:firstLine="709"/>
        <w:jc w:val="both"/>
        <w:rPr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F75F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CF7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.vk.com/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public</w:t>
        </w:r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173667598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CF75F6" w:rsidRPr="00CF75F6" w:rsidRDefault="00CF75F6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F75F6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CF75F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10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https://www.instagram.com/ministerstvo_ecologiirt/</w:t>
        </w:r>
      </w:hyperlink>
      <w:r w:rsidRPr="00CF75F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;</w:t>
      </w:r>
    </w:p>
    <w:p w:rsidR="00CF75F6" w:rsidRPr="00CF75F6" w:rsidRDefault="00CF75F6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«Одноклассники»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https://m.ok.ru/dk?st.cmd=altGroupMain&amp;st.groupld=59349711126578&amp;_prevCmd=altGroupCreate&amp;tkn=4028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CF75F6" w:rsidRPr="00CF75F6" w:rsidRDefault="00CF75F6" w:rsidP="00CF75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5F6">
        <w:rPr>
          <w:rFonts w:ascii="Times New Roman" w:hAnsi="Times New Roman" w:cs="Times New Roman"/>
          <w:sz w:val="28"/>
          <w:szCs w:val="28"/>
        </w:rPr>
        <w:t>Официальный сайт Министерства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75F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CF75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http://eco.tatarstan.ru/rus/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CF75F6" w:rsidRPr="00CF75F6" w:rsidRDefault="00CF75F6" w:rsidP="00CF75F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5F6" w:rsidRPr="00CF75F6" w:rsidRDefault="00CF75F6" w:rsidP="00CF7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A67" w:rsidRPr="00CF75F6" w:rsidRDefault="00473A67" w:rsidP="00CF75F6">
      <w:pPr>
        <w:spacing w:line="240" w:lineRule="auto"/>
        <w:rPr>
          <w:sz w:val="28"/>
          <w:szCs w:val="28"/>
        </w:rPr>
      </w:pPr>
    </w:p>
    <w:sectPr w:rsidR="00473A67" w:rsidRPr="00CF75F6" w:rsidSect="00C35423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3D7A"/>
    <w:multiLevelType w:val="hybridMultilevel"/>
    <w:tmpl w:val="4E3CD502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9645F7"/>
    <w:multiLevelType w:val="hybridMultilevel"/>
    <w:tmpl w:val="D5A6BFA0"/>
    <w:lvl w:ilvl="0" w:tplc="D498856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1659186F"/>
    <w:multiLevelType w:val="hybridMultilevel"/>
    <w:tmpl w:val="32C28FF8"/>
    <w:lvl w:ilvl="0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D9240B"/>
    <w:multiLevelType w:val="multilevel"/>
    <w:tmpl w:val="CFD479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3FB6074"/>
    <w:multiLevelType w:val="hybridMultilevel"/>
    <w:tmpl w:val="42845600"/>
    <w:lvl w:ilvl="0" w:tplc="9F0870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832D13"/>
    <w:multiLevelType w:val="hybridMultilevel"/>
    <w:tmpl w:val="C5B4FD0C"/>
    <w:lvl w:ilvl="0" w:tplc="D49885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3F74AC3"/>
    <w:multiLevelType w:val="multilevel"/>
    <w:tmpl w:val="A6D0219E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F6"/>
    <w:rsid w:val="00424877"/>
    <w:rsid w:val="00473A67"/>
    <w:rsid w:val="00806217"/>
    <w:rsid w:val="00C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5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5F6"/>
    <w:rPr>
      <w:color w:val="0000FF" w:themeColor="hyperlink"/>
      <w:u w:val="single"/>
    </w:rPr>
  </w:style>
  <w:style w:type="paragraph" w:styleId="a5">
    <w:name w:val="No Spacing"/>
    <w:uiPriority w:val="1"/>
    <w:qFormat/>
    <w:rsid w:val="00CF75F6"/>
    <w:pPr>
      <w:spacing w:after="0" w:line="240" w:lineRule="auto"/>
    </w:pPr>
    <w:rPr>
      <w:lang w:eastAsia="ru-RU"/>
    </w:rPr>
  </w:style>
  <w:style w:type="paragraph" w:customStyle="1" w:styleId="ConsNormal">
    <w:name w:val="ConsNormal"/>
    <w:rsid w:val="00CF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87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5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5F6"/>
    <w:rPr>
      <w:color w:val="0000FF" w:themeColor="hyperlink"/>
      <w:u w:val="single"/>
    </w:rPr>
  </w:style>
  <w:style w:type="paragraph" w:styleId="a5">
    <w:name w:val="No Spacing"/>
    <w:uiPriority w:val="1"/>
    <w:qFormat/>
    <w:rsid w:val="00CF75F6"/>
    <w:pPr>
      <w:spacing w:after="0" w:line="240" w:lineRule="auto"/>
    </w:pPr>
    <w:rPr>
      <w:lang w:eastAsia="ru-RU"/>
    </w:rPr>
  </w:style>
  <w:style w:type="paragraph" w:customStyle="1" w:styleId="ConsNormal">
    <w:name w:val="ConsNormal"/>
    <w:rsid w:val="00CF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87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.Nk@tatar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49200/ceea10e95aa5c72942611c9bc40edc2321120389/" TargetMode="External"/><Relationship Id="rId12" Type="http://schemas.openxmlformats.org/officeDocument/2006/relationships/hyperlink" Target="http://eco.tatarstan.ru/r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ok.ru/dk?st.cmd=altGroupMain&amp;st.groupld=59349711126578&amp;_prevCmd=altGroupCreate&amp;tkn=40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ministerstvo_ecologii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vk.com/public1736675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2020-05-14T08:18:00Z</cp:lastPrinted>
  <dcterms:created xsi:type="dcterms:W3CDTF">2020-05-14T08:08:00Z</dcterms:created>
  <dcterms:modified xsi:type="dcterms:W3CDTF">2020-05-15T11:26:00Z</dcterms:modified>
</cp:coreProperties>
</file>