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605E6E" w:rsidRPr="003334DD" w:rsidTr="00677C7B">
        <w:trPr>
          <w:trHeight w:val="1275"/>
        </w:trPr>
        <w:tc>
          <w:tcPr>
            <w:tcW w:w="4253" w:type="dxa"/>
          </w:tcPr>
          <w:p w:rsidR="00605E6E" w:rsidRDefault="00605E6E" w:rsidP="00677C7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05E6E" w:rsidRPr="00CE1294" w:rsidRDefault="00605E6E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605E6E" w:rsidRPr="00CE1294" w:rsidRDefault="00605E6E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605E6E" w:rsidRPr="00CE1294" w:rsidRDefault="00605E6E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605E6E" w:rsidRPr="00CE1294" w:rsidRDefault="00605E6E" w:rsidP="00677C7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605E6E" w:rsidRDefault="00605E6E" w:rsidP="00677C7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605E6E" w:rsidRPr="002C1E3E" w:rsidRDefault="00605E6E" w:rsidP="00677C7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605E6E" w:rsidRPr="00807621" w:rsidRDefault="00605E6E" w:rsidP="00677C7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05E6E" w:rsidRDefault="00605E6E" w:rsidP="00677C7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05E6E" w:rsidRDefault="00605E6E" w:rsidP="00677C7B">
            <w:pPr>
              <w:jc w:val="center"/>
              <w:rPr>
                <w:b/>
                <w:sz w:val="20"/>
                <w:lang w:val="en-US"/>
              </w:rPr>
            </w:pPr>
          </w:p>
          <w:p w:rsidR="00605E6E" w:rsidRPr="00CE1294" w:rsidRDefault="00605E6E" w:rsidP="00677C7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05E6E" w:rsidRPr="00CE1294" w:rsidRDefault="00605E6E" w:rsidP="00677C7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05E6E" w:rsidRPr="00CE1294" w:rsidRDefault="00605E6E" w:rsidP="00677C7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605E6E" w:rsidRPr="00CE1294" w:rsidRDefault="00605E6E" w:rsidP="00677C7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605E6E" w:rsidRDefault="00605E6E" w:rsidP="00677C7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05E6E" w:rsidRPr="00807621" w:rsidRDefault="00605E6E" w:rsidP="00677C7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05E6E" w:rsidTr="00677C7B">
        <w:trPr>
          <w:trHeight w:val="1126"/>
        </w:trPr>
        <w:tc>
          <w:tcPr>
            <w:tcW w:w="5246" w:type="dxa"/>
            <w:gridSpan w:val="2"/>
          </w:tcPr>
          <w:p w:rsidR="00605E6E" w:rsidRDefault="00605E6E" w:rsidP="00677C7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605E6E" w:rsidRDefault="00605E6E" w:rsidP="00677C7B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605E6E" w:rsidRDefault="00605E6E" w:rsidP="00677C7B">
            <w:pPr>
              <w:rPr>
                <w:b/>
                <w:sz w:val="20"/>
                <w:szCs w:val="20"/>
                <w:lang w:val="tt-RU"/>
              </w:rPr>
            </w:pPr>
          </w:p>
          <w:p w:rsidR="00605E6E" w:rsidRPr="00E05E61" w:rsidRDefault="00605E6E" w:rsidP="00605E6E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15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605E6E" w:rsidRDefault="00605E6E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05E6E" w:rsidRDefault="00605E6E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605E6E" w:rsidRDefault="00605E6E" w:rsidP="00677C7B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605E6E" w:rsidRPr="00117DF5" w:rsidRDefault="00605E6E" w:rsidP="00677C7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 февраля 2017 г.</w:t>
            </w:r>
          </w:p>
          <w:p w:rsidR="00605E6E" w:rsidRDefault="00605E6E" w:rsidP="00677C7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605E6E" w:rsidRDefault="00605E6E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284"/>
      </w:tblGrid>
      <w:tr w:rsidR="00057659" w:rsidRPr="00057659" w:rsidTr="00605E6E">
        <w:tc>
          <w:tcPr>
            <w:tcW w:w="9747" w:type="dxa"/>
          </w:tcPr>
          <w:p w:rsidR="00605E6E" w:rsidRDefault="00057659" w:rsidP="00605E6E">
            <w:pPr>
              <w:pStyle w:val="ConsPlusTitle"/>
              <w:suppressAutoHyphens/>
              <w:ind w:righ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0576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подготовке проекта </w:t>
            </w:r>
            <w:r w:rsidRPr="00057659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 xml:space="preserve">местных нормативов </w:t>
            </w:r>
          </w:p>
          <w:p w:rsidR="00605E6E" w:rsidRDefault="00057659" w:rsidP="00605E6E">
            <w:pPr>
              <w:pStyle w:val="ConsPlusTitle"/>
              <w:suppressAutoHyphens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057659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 xml:space="preserve">градостроительного проектирования города Нижнекамска </w:t>
            </w:r>
          </w:p>
          <w:p w:rsidR="00057659" w:rsidRPr="00057659" w:rsidRDefault="00057659" w:rsidP="00605E6E">
            <w:pPr>
              <w:pStyle w:val="ConsPlusTitle"/>
              <w:suppressAutoHyphens/>
              <w:ind w:right="34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57659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Республики Татарстан</w:t>
            </w:r>
          </w:p>
          <w:p w:rsidR="00057659" w:rsidRPr="00057659" w:rsidRDefault="00057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57659" w:rsidRPr="00057659" w:rsidRDefault="00057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57659" w:rsidRPr="00057659" w:rsidRDefault="00057659" w:rsidP="000576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7659">
        <w:rPr>
          <w:sz w:val="28"/>
          <w:szCs w:val="28"/>
        </w:rPr>
        <w:t>В соответствии статьей 2</w:t>
      </w:r>
      <w:r w:rsidRPr="00057659">
        <w:rPr>
          <w:sz w:val="28"/>
          <w:szCs w:val="28"/>
          <w:lang w:val="tt-RU"/>
        </w:rPr>
        <w:t>9.</w:t>
      </w:r>
      <w:r w:rsidRPr="00057659">
        <w:rPr>
          <w:sz w:val="28"/>
          <w:szCs w:val="28"/>
        </w:rPr>
        <w:t xml:space="preserve">4 Градостроительного кодекса Российской </w:t>
      </w:r>
      <w:r w:rsidR="00257C77">
        <w:rPr>
          <w:sz w:val="28"/>
          <w:szCs w:val="28"/>
        </w:rPr>
        <w:t xml:space="preserve">                </w:t>
      </w:r>
      <w:r w:rsidRPr="00057659">
        <w:rPr>
          <w:sz w:val="28"/>
          <w:szCs w:val="28"/>
        </w:rPr>
        <w:t xml:space="preserve">Федерации, </w:t>
      </w:r>
      <w:r w:rsidRPr="00057659">
        <w:rPr>
          <w:bCs/>
          <w:sz w:val="28"/>
          <w:szCs w:val="28"/>
        </w:rPr>
        <w:t>постановляю:</w:t>
      </w:r>
    </w:p>
    <w:p w:rsidR="00057659" w:rsidRPr="00057659" w:rsidRDefault="00057659" w:rsidP="0005765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05765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 Приступить к подготовке </w:t>
      </w:r>
      <w:proofErr w:type="gramStart"/>
      <w:r w:rsidRPr="0005765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проекта </w:t>
      </w:r>
      <w:r w:rsidRPr="00057659">
        <w:rPr>
          <w:rFonts w:ascii="Times New Roman" w:hAnsi="Times New Roman" w:cs="Times New Roman"/>
          <w:b w:val="0"/>
          <w:sz w:val="28"/>
          <w:szCs w:val="28"/>
          <w:lang w:val="tt-RU"/>
        </w:rPr>
        <w:t>местных нормативов градостроительного проектирования города Нижнекамска Республики</w:t>
      </w:r>
      <w:proofErr w:type="gramEnd"/>
      <w:r w:rsidRPr="00057659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Татарстан.</w:t>
      </w:r>
    </w:p>
    <w:p w:rsidR="00057659" w:rsidRPr="00057659" w:rsidRDefault="00057659" w:rsidP="00057659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</w:t>
      </w:r>
      <w:r w:rsidR="00257C77">
        <w:rPr>
          <w:rStyle w:val="FontStyle15"/>
          <w:rFonts w:ascii="Times New Roman" w:hAnsi="Times New Roman" w:cs="Times New Roman"/>
          <w:sz w:val="28"/>
          <w:szCs w:val="28"/>
        </w:rPr>
        <w:t xml:space="preserve">       </w:t>
      </w:r>
      <w:r w:rsidR="0089364A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 xml:space="preserve">Нижнекамского муниципального района Республики Татарстан обеспечить размещение данного постановления на официальном сайте Нижнекамского </w:t>
      </w:r>
      <w:r w:rsidR="0089364A"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r w:rsidRPr="00057659">
        <w:rPr>
          <w:rStyle w:val="FontStyle15"/>
          <w:rFonts w:ascii="Times New Roman" w:hAnsi="Times New Roman" w:cs="Times New Roman"/>
          <w:sz w:val="28"/>
          <w:szCs w:val="28"/>
        </w:rPr>
        <w:t>муниципального района</w:t>
      </w:r>
      <w:r w:rsidRPr="00057659">
        <w:rPr>
          <w:sz w:val="28"/>
          <w:szCs w:val="28"/>
        </w:rPr>
        <w:t>.</w:t>
      </w:r>
    </w:p>
    <w:p w:rsidR="00057659" w:rsidRDefault="00057659" w:rsidP="000576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57659">
        <w:rPr>
          <w:sz w:val="28"/>
          <w:szCs w:val="28"/>
        </w:rPr>
        <w:t>Контроль   за</w:t>
      </w:r>
      <w:proofErr w:type="gramEnd"/>
      <w:r w:rsidRPr="00057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7659">
        <w:rPr>
          <w:sz w:val="28"/>
          <w:szCs w:val="28"/>
        </w:rPr>
        <w:t> выполнением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  настоящего 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</w:t>
      </w:r>
      <w:r w:rsidRPr="0005765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</w:t>
      </w:r>
      <w:r w:rsidRPr="00057659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>У</w:t>
      </w:r>
      <w:r w:rsidRPr="00057659">
        <w:rPr>
          <w:sz w:val="28"/>
          <w:szCs w:val="28"/>
        </w:rPr>
        <w:t xml:space="preserve">правления строительства и архитектуры Исполнительного </w:t>
      </w:r>
      <w:r w:rsidR="003334DD">
        <w:rPr>
          <w:sz w:val="28"/>
          <w:szCs w:val="28"/>
        </w:rPr>
        <w:t xml:space="preserve">              </w:t>
      </w:r>
      <w:r w:rsidRPr="00057659">
        <w:rPr>
          <w:sz w:val="28"/>
          <w:szCs w:val="28"/>
        </w:rPr>
        <w:t>комитета Нижнек</w:t>
      </w:r>
      <w:r>
        <w:rPr>
          <w:sz w:val="28"/>
          <w:szCs w:val="28"/>
        </w:rPr>
        <w:t xml:space="preserve">амского муниципального района </w:t>
      </w:r>
      <w:proofErr w:type="spellStart"/>
      <w:r w:rsidRPr="00057659">
        <w:rPr>
          <w:sz w:val="28"/>
          <w:szCs w:val="28"/>
        </w:rPr>
        <w:t>Ханова</w:t>
      </w:r>
      <w:proofErr w:type="spellEnd"/>
      <w:r w:rsidRPr="00057659">
        <w:rPr>
          <w:sz w:val="28"/>
          <w:szCs w:val="28"/>
        </w:rPr>
        <w:t xml:space="preserve"> Ф.Г.</w:t>
      </w:r>
    </w:p>
    <w:p w:rsidR="00057659" w:rsidRDefault="00057659" w:rsidP="000576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659" w:rsidRPr="00057659" w:rsidRDefault="00057659" w:rsidP="000576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659" w:rsidRDefault="00057659" w:rsidP="000576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Руководителя,</w:t>
      </w:r>
    </w:p>
    <w:p w:rsidR="00057659" w:rsidRDefault="00057659" w:rsidP="0005765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                                           </w:t>
      </w:r>
      <w:r w:rsidR="00605E6E">
        <w:rPr>
          <w:sz w:val="28"/>
          <w:szCs w:val="28"/>
        </w:rPr>
        <w:t xml:space="preserve">                       </w:t>
      </w:r>
      <w:r w:rsidR="00EF1194">
        <w:rPr>
          <w:sz w:val="28"/>
          <w:szCs w:val="28"/>
        </w:rPr>
        <w:t>Д</w:t>
      </w:r>
      <w:r w:rsidRPr="005B5B68">
        <w:rPr>
          <w:sz w:val="28"/>
          <w:szCs w:val="28"/>
        </w:rPr>
        <w:t xml:space="preserve">.И. </w:t>
      </w:r>
      <w:proofErr w:type="spellStart"/>
      <w:r w:rsidRPr="005B5B68">
        <w:rPr>
          <w:sz w:val="28"/>
          <w:szCs w:val="28"/>
        </w:rPr>
        <w:t>Баландин</w:t>
      </w:r>
      <w:proofErr w:type="spellEnd"/>
    </w:p>
    <w:p w:rsidR="00EE2074" w:rsidRPr="00057659" w:rsidRDefault="002072D3">
      <w:pPr>
        <w:rPr>
          <w:sz w:val="28"/>
          <w:szCs w:val="28"/>
        </w:rPr>
      </w:pPr>
    </w:p>
    <w:sectPr w:rsidR="00EE2074" w:rsidRPr="00057659" w:rsidSect="00605E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59"/>
    <w:rsid w:val="00057659"/>
    <w:rsid w:val="002072D3"/>
    <w:rsid w:val="00257C77"/>
    <w:rsid w:val="003334DD"/>
    <w:rsid w:val="004C11A6"/>
    <w:rsid w:val="00605E6E"/>
    <w:rsid w:val="00623874"/>
    <w:rsid w:val="00712B8C"/>
    <w:rsid w:val="0089364A"/>
    <w:rsid w:val="00EF119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5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765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057659"/>
    <w:pPr>
      <w:ind w:left="720"/>
    </w:pPr>
  </w:style>
  <w:style w:type="character" w:customStyle="1" w:styleId="FontStyle15">
    <w:name w:val="Font Style15"/>
    <w:basedOn w:val="a0"/>
    <w:rsid w:val="00057659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05765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5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765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057659"/>
    <w:pPr>
      <w:ind w:left="720"/>
    </w:pPr>
  </w:style>
  <w:style w:type="character" w:customStyle="1" w:styleId="FontStyle15">
    <w:name w:val="Font Style15"/>
    <w:basedOn w:val="a0"/>
    <w:rsid w:val="00057659"/>
    <w:rPr>
      <w:rFonts w:ascii="Bookman Old Style" w:hAnsi="Bookman Old Style" w:cs="Bookman Old Style" w:hint="default"/>
      <w:sz w:val="22"/>
      <w:szCs w:val="22"/>
    </w:rPr>
  </w:style>
  <w:style w:type="table" w:styleId="a3">
    <w:name w:val="Table Grid"/>
    <w:basedOn w:val="a1"/>
    <w:uiPriority w:val="99"/>
    <w:rsid w:val="0005765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2017-01-31T13:57:00Z</cp:lastPrinted>
  <dcterms:created xsi:type="dcterms:W3CDTF">2017-02-02T12:13:00Z</dcterms:created>
  <dcterms:modified xsi:type="dcterms:W3CDTF">2017-02-02T12:13:00Z</dcterms:modified>
</cp:coreProperties>
</file>