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A29C6" w:rsidTr="0012707E">
        <w:trPr>
          <w:trHeight w:val="1275"/>
        </w:trPr>
        <w:tc>
          <w:tcPr>
            <w:tcW w:w="4536" w:type="dxa"/>
          </w:tcPr>
          <w:p w:rsidR="008A29C6" w:rsidRDefault="008A29C6" w:rsidP="0012707E">
            <w:pPr>
              <w:jc w:val="center"/>
              <w:rPr>
                <w:b/>
                <w:sz w:val="20"/>
                <w:lang w:val="en-US"/>
              </w:rPr>
            </w:pPr>
          </w:p>
          <w:p w:rsidR="008A29C6" w:rsidRPr="00A91D27" w:rsidRDefault="008A29C6" w:rsidP="0012707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РУКОВОДИТЕЛЬ</w:t>
            </w:r>
          </w:p>
          <w:p w:rsidR="008A29C6" w:rsidRPr="00A91D27" w:rsidRDefault="008A29C6" w:rsidP="0012707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ИСПОЛНИТЕЛЬНОГО КОМИТЕТА</w:t>
            </w:r>
          </w:p>
          <w:p w:rsidR="008A29C6" w:rsidRPr="00A91D27" w:rsidRDefault="008A29C6" w:rsidP="0012707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8A29C6" w:rsidRPr="00825204" w:rsidRDefault="008A29C6" w:rsidP="0012707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8A29C6" w:rsidRPr="00EA2384" w:rsidRDefault="008A29C6" w:rsidP="0012707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8A29C6" w:rsidRPr="00807621" w:rsidRDefault="008A29C6" w:rsidP="0012707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A29C6" w:rsidRDefault="008A29C6" w:rsidP="0012707E">
            <w:pPr>
              <w:ind w:left="-108" w:righ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33755" cy="899795"/>
                  <wp:effectExtent l="0" t="0" r="444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A29C6" w:rsidRDefault="008A29C6" w:rsidP="0012707E">
            <w:pPr>
              <w:jc w:val="center"/>
              <w:rPr>
                <w:b/>
                <w:sz w:val="20"/>
                <w:lang w:val="en-US"/>
              </w:rPr>
            </w:pPr>
          </w:p>
          <w:p w:rsidR="008A29C6" w:rsidRPr="00157889" w:rsidRDefault="008A29C6" w:rsidP="0012707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8A29C6" w:rsidRPr="00157889" w:rsidRDefault="008A29C6" w:rsidP="0012707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РАЙОНЫНЫҢ</w:t>
            </w:r>
          </w:p>
          <w:p w:rsidR="008A29C6" w:rsidRPr="00157889" w:rsidRDefault="008A29C6" w:rsidP="0012707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8A29C6" w:rsidRPr="00157889" w:rsidRDefault="008A29C6" w:rsidP="0012707E">
            <w:pPr>
              <w:jc w:val="center"/>
              <w:rPr>
                <w:sz w:val="18"/>
                <w:szCs w:val="18"/>
              </w:rPr>
            </w:pPr>
            <w:r w:rsidRPr="00157889">
              <w:rPr>
                <w:sz w:val="18"/>
                <w:szCs w:val="18"/>
                <w:lang w:val="tt-RU"/>
              </w:rPr>
              <w:t>ҖИТӘКЧЕСЕ</w:t>
            </w:r>
          </w:p>
          <w:p w:rsidR="008A29C6" w:rsidRPr="00EA2384" w:rsidRDefault="008A29C6" w:rsidP="0012707E">
            <w:pPr>
              <w:jc w:val="center"/>
              <w:rPr>
                <w:sz w:val="8"/>
                <w:szCs w:val="8"/>
                <w:lang w:val="tt-RU"/>
              </w:rPr>
            </w:pPr>
          </w:p>
          <w:p w:rsidR="008A29C6" w:rsidRPr="00807621" w:rsidRDefault="008A29C6" w:rsidP="0012707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8A29C6" w:rsidTr="0012707E">
        <w:trPr>
          <w:trHeight w:val="61"/>
        </w:trPr>
        <w:tc>
          <w:tcPr>
            <w:tcW w:w="4536" w:type="dxa"/>
          </w:tcPr>
          <w:p w:rsidR="008A29C6" w:rsidRPr="004B2E2D" w:rsidRDefault="008A29C6" w:rsidP="0012707E">
            <w:pPr>
              <w:jc w:val="center"/>
              <w:rPr>
                <w:b/>
                <w:sz w:val="20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8A29C6" w:rsidRDefault="008A29C6" w:rsidP="0012707E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:rsidR="008A29C6" w:rsidRPr="004B2E2D" w:rsidRDefault="008A29C6" w:rsidP="0012707E">
            <w:pPr>
              <w:jc w:val="center"/>
              <w:rPr>
                <w:b/>
                <w:sz w:val="20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8A29C6" w:rsidTr="0012707E">
        <w:trPr>
          <w:trHeight w:val="61"/>
        </w:trPr>
        <w:tc>
          <w:tcPr>
            <w:tcW w:w="9639" w:type="dxa"/>
            <w:gridSpan w:val="4"/>
          </w:tcPr>
          <w:p w:rsidR="008A29C6" w:rsidRPr="004B2E2D" w:rsidRDefault="008A29C6" w:rsidP="0012707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8A29C6" w:rsidTr="0012707E">
        <w:trPr>
          <w:trHeight w:val="1126"/>
        </w:trPr>
        <w:tc>
          <w:tcPr>
            <w:tcW w:w="5246" w:type="dxa"/>
            <w:gridSpan w:val="2"/>
          </w:tcPr>
          <w:p w:rsidR="008A29C6" w:rsidRPr="00326130" w:rsidRDefault="008A29C6" w:rsidP="0012707E">
            <w:pPr>
              <w:ind w:right="-143"/>
              <w:jc w:val="both"/>
              <w:rPr>
                <w:sz w:val="22"/>
                <w:szCs w:val="22"/>
                <w:lang w:val="tt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8A29C6" w:rsidRPr="0091249E" w:rsidRDefault="008A29C6" w:rsidP="0012707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91249E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8A29C6" w:rsidRPr="00157889" w:rsidRDefault="008A29C6" w:rsidP="0012707E">
            <w:pPr>
              <w:rPr>
                <w:b/>
                <w:sz w:val="20"/>
                <w:szCs w:val="20"/>
                <w:lang w:val="tt-RU"/>
              </w:rPr>
            </w:pPr>
          </w:p>
          <w:p w:rsidR="008A29C6" w:rsidRPr="00326130" w:rsidRDefault="00267C0D" w:rsidP="00267C0D">
            <w:pPr>
              <w:ind w:left="-108"/>
              <w:rPr>
                <w:sz w:val="22"/>
                <w:szCs w:val="22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324</w:t>
            </w:r>
          </w:p>
        </w:tc>
        <w:tc>
          <w:tcPr>
            <w:tcW w:w="4393" w:type="dxa"/>
            <w:gridSpan w:val="2"/>
          </w:tcPr>
          <w:p w:rsidR="008A29C6" w:rsidRPr="00326130" w:rsidRDefault="008A29C6" w:rsidP="0012707E">
            <w:pPr>
              <w:ind w:firstLine="1236"/>
              <w:jc w:val="right"/>
              <w:rPr>
                <w:b/>
                <w:sz w:val="22"/>
                <w:szCs w:val="22"/>
                <w:lang w:val="tt-RU"/>
              </w:rPr>
            </w:pPr>
          </w:p>
          <w:p w:rsidR="008A29C6" w:rsidRDefault="008A29C6" w:rsidP="0012707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91249E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267C0D" w:rsidRDefault="00267C0D" w:rsidP="0012707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267C0D" w:rsidRPr="00267C0D" w:rsidRDefault="00267C0D" w:rsidP="00AE0997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tt-RU"/>
              </w:rPr>
              <w:t>26 февраля 2016 г.</w:t>
            </w:r>
          </w:p>
        </w:tc>
      </w:tr>
    </w:tbl>
    <w:p w:rsidR="008A29C6" w:rsidRDefault="008A29C6" w:rsidP="00D52864">
      <w:pPr>
        <w:tabs>
          <w:tab w:val="left" w:pos="3261"/>
          <w:tab w:val="left" w:pos="4395"/>
          <w:tab w:val="left" w:pos="4678"/>
        </w:tabs>
        <w:ind w:left="142" w:right="6094"/>
        <w:jc w:val="both"/>
        <w:rPr>
          <w:sz w:val="27"/>
          <w:szCs w:val="27"/>
        </w:rPr>
      </w:pPr>
    </w:p>
    <w:p w:rsidR="00267C0D" w:rsidRDefault="003203A3" w:rsidP="00267C0D">
      <w:pPr>
        <w:tabs>
          <w:tab w:val="left" w:pos="3261"/>
          <w:tab w:val="left" w:pos="4395"/>
          <w:tab w:val="left" w:pos="4678"/>
        </w:tabs>
        <w:jc w:val="center"/>
        <w:rPr>
          <w:sz w:val="27"/>
          <w:szCs w:val="27"/>
        </w:rPr>
      </w:pPr>
      <w:r w:rsidRPr="005C0585">
        <w:rPr>
          <w:sz w:val="27"/>
          <w:szCs w:val="27"/>
        </w:rPr>
        <w:t>О внесении изменений в постановление Руководителя Исполнительного комитета Нижнекамского муниципального района</w:t>
      </w:r>
      <w:r w:rsidR="00D5286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 xml:space="preserve">Республики Татарстан </w:t>
      </w:r>
    </w:p>
    <w:p w:rsidR="00267C0D" w:rsidRDefault="003203A3" w:rsidP="00267C0D">
      <w:pPr>
        <w:tabs>
          <w:tab w:val="left" w:pos="3261"/>
          <w:tab w:val="left" w:pos="4395"/>
          <w:tab w:val="left" w:pos="4678"/>
        </w:tabs>
        <w:jc w:val="center"/>
        <w:rPr>
          <w:sz w:val="27"/>
          <w:szCs w:val="27"/>
        </w:rPr>
      </w:pPr>
      <w:r w:rsidRPr="005C0585">
        <w:rPr>
          <w:sz w:val="27"/>
          <w:szCs w:val="27"/>
        </w:rPr>
        <w:t>№</w:t>
      </w:r>
      <w:r w:rsidR="00CE70F8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1174</w:t>
      </w:r>
      <w:r w:rsidR="00CE70F8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от 04.12.2015 г</w:t>
      </w:r>
      <w:r w:rsidR="00CE70F8">
        <w:rPr>
          <w:sz w:val="27"/>
          <w:szCs w:val="27"/>
        </w:rPr>
        <w:t>.</w:t>
      </w:r>
      <w:r w:rsidRPr="005C0585">
        <w:rPr>
          <w:sz w:val="27"/>
          <w:szCs w:val="27"/>
        </w:rPr>
        <w:t xml:space="preserve"> «Об утверждении целевой программы</w:t>
      </w:r>
    </w:p>
    <w:p w:rsidR="00267C0D" w:rsidRDefault="003203A3" w:rsidP="00267C0D">
      <w:pPr>
        <w:tabs>
          <w:tab w:val="left" w:pos="3261"/>
          <w:tab w:val="left" w:pos="4395"/>
          <w:tab w:val="left" w:pos="4678"/>
        </w:tabs>
        <w:jc w:val="center"/>
        <w:rPr>
          <w:sz w:val="27"/>
          <w:szCs w:val="27"/>
        </w:rPr>
      </w:pPr>
      <w:r w:rsidRPr="005C0585">
        <w:rPr>
          <w:sz w:val="27"/>
          <w:szCs w:val="27"/>
        </w:rPr>
        <w:t xml:space="preserve">«Организация деятельности по профилактике правонарушений </w:t>
      </w:r>
    </w:p>
    <w:p w:rsidR="003203A3" w:rsidRPr="005C0585" w:rsidRDefault="003203A3" w:rsidP="00267C0D">
      <w:pPr>
        <w:tabs>
          <w:tab w:val="left" w:pos="3261"/>
          <w:tab w:val="left" w:pos="4395"/>
          <w:tab w:val="left" w:pos="4678"/>
        </w:tabs>
        <w:jc w:val="center"/>
        <w:rPr>
          <w:sz w:val="27"/>
          <w:szCs w:val="27"/>
        </w:rPr>
      </w:pPr>
      <w:r w:rsidRPr="005C0585">
        <w:rPr>
          <w:sz w:val="27"/>
          <w:szCs w:val="27"/>
        </w:rPr>
        <w:t>и преступлений в Нижнекамском муниципальном районе на 2016-2020 годы»</w:t>
      </w:r>
    </w:p>
    <w:p w:rsidR="003203A3" w:rsidRPr="005C0585" w:rsidRDefault="003203A3" w:rsidP="005C0585">
      <w:pPr>
        <w:pStyle w:val="ConsPlu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:rsidR="003203A3" w:rsidRPr="005C0585" w:rsidRDefault="003203A3" w:rsidP="00267C0D">
      <w:pPr>
        <w:ind w:firstLine="720"/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В целях обеспечения законности, правопорядка и общественной безопасн</w:t>
      </w:r>
      <w:r w:rsidRPr="005C0585">
        <w:rPr>
          <w:sz w:val="27"/>
          <w:szCs w:val="27"/>
        </w:rPr>
        <w:t>о</w:t>
      </w:r>
      <w:r w:rsidRPr="005C0585">
        <w:rPr>
          <w:sz w:val="27"/>
          <w:szCs w:val="27"/>
        </w:rPr>
        <w:t xml:space="preserve">сти, в соответствии  с Законом Республики Татарстан № 105-ЗРТ </w:t>
      </w:r>
      <w:r w:rsidR="00CE70F8" w:rsidRPr="005C0585">
        <w:rPr>
          <w:sz w:val="27"/>
          <w:szCs w:val="27"/>
        </w:rPr>
        <w:t xml:space="preserve">от 13.10.2008 г. </w:t>
      </w:r>
      <w:r w:rsidRPr="005C0585">
        <w:rPr>
          <w:sz w:val="27"/>
          <w:szCs w:val="27"/>
        </w:rPr>
        <w:t>«О профилактике правонарушений в Республике Татарстан», постановляю:</w:t>
      </w:r>
    </w:p>
    <w:p w:rsidR="003203A3" w:rsidRPr="005C0585" w:rsidRDefault="003203A3" w:rsidP="00267C0D">
      <w:pPr>
        <w:ind w:firstLine="720"/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1. Внести </w:t>
      </w:r>
      <w:r w:rsidR="00267C0D">
        <w:rPr>
          <w:sz w:val="27"/>
          <w:szCs w:val="27"/>
        </w:rPr>
        <w:t xml:space="preserve">  </w:t>
      </w:r>
      <w:r w:rsidRPr="005C0585">
        <w:rPr>
          <w:sz w:val="27"/>
          <w:szCs w:val="27"/>
        </w:rPr>
        <w:t>в</w:t>
      </w:r>
      <w:r w:rsidR="00267C0D">
        <w:rPr>
          <w:sz w:val="27"/>
          <w:szCs w:val="27"/>
        </w:rPr>
        <w:t xml:space="preserve">  </w:t>
      </w:r>
      <w:r w:rsidRPr="005C0585">
        <w:rPr>
          <w:sz w:val="27"/>
          <w:szCs w:val="27"/>
        </w:rPr>
        <w:t xml:space="preserve"> </w:t>
      </w:r>
      <w:r w:rsidR="001826CD">
        <w:rPr>
          <w:sz w:val="27"/>
          <w:szCs w:val="27"/>
        </w:rPr>
        <w:t>п</w:t>
      </w:r>
      <w:r w:rsidRPr="005C0585">
        <w:rPr>
          <w:sz w:val="27"/>
          <w:szCs w:val="27"/>
        </w:rPr>
        <w:t>остановление</w:t>
      </w:r>
      <w:r w:rsidR="001826CD">
        <w:rPr>
          <w:sz w:val="27"/>
          <w:szCs w:val="27"/>
        </w:rPr>
        <w:t xml:space="preserve"> </w:t>
      </w:r>
      <w:r w:rsidR="00267C0D">
        <w:rPr>
          <w:sz w:val="27"/>
          <w:szCs w:val="27"/>
        </w:rPr>
        <w:t xml:space="preserve">  </w:t>
      </w:r>
      <w:r w:rsidRPr="005C0585">
        <w:rPr>
          <w:sz w:val="27"/>
          <w:szCs w:val="27"/>
        </w:rPr>
        <w:t xml:space="preserve">Руководителя </w:t>
      </w:r>
      <w:r w:rsidR="00267C0D">
        <w:rPr>
          <w:sz w:val="27"/>
          <w:szCs w:val="27"/>
        </w:rPr>
        <w:t xml:space="preserve">  </w:t>
      </w:r>
      <w:r w:rsidRPr="005C0585">
        <w:rPr>
          <w:sz w:val="27"/>
          <w:szCs w:val="27"/>
        </w:rPr>
        <w:t>Исполнительного</w:t>
      </w:r>
      <w:r w:rsidR="00267C0D">
        <w:rPr>
          <w:sz w:val="27"/>
          <w:szCs w:val="27"/>
        </w:rPr>
        <w:t xml:space="preserve">  </w:t>
      </w:r>
      <w:r w:rsidRPr="005C0585">
        <w:rPr>
          <w:sz w:val="27"/>
          <w:szCs w:val="27"/>
        </w:rPr>
        <w:t xml:space="preserve"> комитета </w:t>
      </w:r>
      <w:r w:rsidR="00267C0D">
        <w:rPr>
          <w:sz w:val="27"/>
          <w:szCs w:val="27"/>
        </w:rPr>
        <w:t xml:space="preserve">            </w:t>
      </w:r>
      <w:r w:rsidRPr="005C0585">
        <w:rPr>
          <w:sz w:val="27"/>
          <w:szCs w:val="27"/>
        </w:rPr>
        <w:t>Нижнекамского муниципального района Республики Татарстан №</w:t>
      </w:r>
      <w:r w:rsidR="00CE70F8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 xml:space="preserve">1174 </w:t>
      </w:r>
      <w:r w:rsidR="00267C0D">
        <w:rPr>
          <w:sz w:val="27"/>
          <w:szCs w:val="27"/>
        </w:rPr>
        <w:t xml:space="preserve">                         </w:t>
      </w:r>
      <w:r w:rsidRPr="005C0585">
        <w:rPr>
          <w:sz w:val="27"/>
          <w:szCs w:val="27"/>
        </w:rPr>
        <w:t>от 04.12.2015 г</w:t>
      </w:r>
      <w:r w:rsidR="00CE70F8">
        <w:rPr>
          <w:sz w:val="27"/>
          <w:szCs w:val="27"/>
        </w:rPr>
        <w:t xml:space="preserve">. </w:t>
      </w:r>
      <w:r w:rsidRPr="005C0585">
        <w:rPr>
          <w:sz w:val="27"/>
          <w:szCs w:val="27"/>
        </w:rPr>
        <w:t>«Об утверждении целевой программы «Организация деятельности по профилактике правонарушений и преступлений в Нижнекамском муниципал</w:t>
      </w:r>
      <w:r w:rsidRPr="005C0585">
        <w:rPr>
          <w:sz w:val="27"/>
          <w:szCs w:val="27"/>
        </w:rPr>
        <w:t>ь</w:t>
      </w:r>
      <w:r w:rsidRPr="005C0585">
        <w:rPr>
          <w:sz w:val="27"/>
          <w:szCs w:val="27"/>
        </w:rPr>
        <w:t>ном районе на 2016-2020 годы» следующие изменения:</w:t>
      </w:r>
    </w:p>
    <w:p w:rsidR="003203A3" w:rsidRPr="005C0585" w:rsidRDefault="003203A3" w:rsidP="00267C0D">
      <w:pPr>
        <w:ind w:firstLine="720"/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1.1. Приложение</w:t>
      </w:r>
      <w:r w:rsidR="008C1874">
        <w:rPr>
          <w:sz w:val="27"/>
          <w:szCs w:val="27"/>
        </w:rPr>
        <w:t xml:space="preserve"> </w:t>
      </w:r>
      <w:r w:rsidR="00267C0D">
        <w:rPr>
          <w:sz w:val="27"/>
          <w:szCs w:val="27"/>
        </w:rPr>
        <w:t xml:space="preserve"> </w:t>
      </w:r>
      <w:r w:rsidR="002F644E">
        <w:rPr>
          <w:sz w:val="27"/>
          <w:szCs w:val="27"/>
        </w:rPr>
        <w:t>к</w:t>
      </w:r>
      <w:r w:rsidR="00267C0D">
        <w:rPr>
          <w:sz w:val="27"/>
          <w:szCs w:val="27"/>
        </w:rPr>
        <w:t xml:space="preserve"> </w:t>
      </w:r>
      <w:r w:rsidR="002F644E">
        <w:rPr>
          <w:sz w:val="27"/>
          <w:szCs w:val="27"/>
        </w:rPr>
        <w:t xml:space="preserve"> целевой программе </w:t>
      </w:r>
      <w:r w:rsidRPr="005C0585">
        <w:rPr>
          <w:sz w:val="27"/>
          <w:szCs w:val="27"/>
        </w:rPr>
        <w:t>«Организация деятельности по пр</w:t>
      </w:r>
      <w:r w:rsidRPr="005C0585">
        <w:rPr>
          <w:sz w:val="27"/>
          <w:szCs w:val="27"/>
        </w:rPr>
        <w:t>о</w:t>
      </w:r>
      <w:r w:rsidRPr="005C0585">
        <w:rPr>
          <w:sz w:val="27"/>
          <w:szCs w:val="27"/>
        </w:rPr>
        <w:t>филактике правонарушений и преступлений в Нижнекамском муниципальном районе</w:t>
      </w:r>
      <w:r w:rsidR="008C187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на 2016-2020 годы» «Цели, задачи, индикаторы оценки результатов цел</w:t>
      </w:r>
      <w:r w:rsidRPr="005C0585">
        <w:rPr>
          <w:sz w:val="27"/>
          <w:szCs w:val="27"/>
        </w:rPr>
        <w:t>е</w:t>
      </w:r>
      <w:r w:rsidRPr="005C0585">
        <w:rPr>
          <w:sz w:val="27"/>
          <w:szCs w:val="27"/>
        </w:rPr>
        <w:t>вой программы «Организация деятельности по профилактике правонарушений</w:t>
      </w:r>
      <w:r w:rsidR="002F644E">
        <w:rPr>
          <w:sz w:val="27"/>
          <w:szCs w:val="27"/>
        </w:rPr>
        <w:t xml:space="preserve"> </w:t>
      </w:r>
      <w:r w:rsidR="00267C0D">
        <w:rPr>
          <w:sz w:val="27"/>
          <w:szCs w:val="27"/>
        </w:rPr>
        <w:t xml:space="preserve">             </w:t>
      </w:r>
      <w:r w:rsidRPr="005C0585">
        <w:rPr>
          <w:sz w:val="27"/>
          <w:szCs w:val="27"/>
        </w:rPr>
        <w:t xml:space="preserve">и преступлений в Нижнекамском муниципальном районе на 2016-2020 годы» </w:t>
      </w:r>
      <w:r w:rsidR="00267C0D">
        <w:rPr>
          <w:sz w:val="27"/>
          <w:szCs w:val="27"/>
        </w:rPr>
        <w:t xml:space="preserve">               </w:t>
      </w:r>
      <w:r w:rsidRPr="005C0585">
        <w:rPr>
          <w:sz w:val="27"/>
          <w:szCs w:val="27"/>
        </w:rPr>
        <w:t>и финансирование</w:t>
      </w:r>
      <w:r w:rsidR="002F644E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по мероприятиям программы» изложить в новой редакции,</w:t>
      </w:r>
      <w:r w:rsidR="00267C0D">
        <w:rPr>
          <w:sz w:val="27"/>
          <w:szCs w:val="27"/>
        </w:rPr>
        <w:t xml:space="preserve">            </w:t>
      </w:r>
      <w:r w:rsidRPr="005C0585">
        <w:rPr>
          <w:sz w:val="27"/>
          <w:szCs w:val="27"/>
        </w:rPr>
        <w:t xml:space="preserve"> согласно приложени</w:t>
      </w:r>
      <w:r w:rsidR="008C1874">
        <w:rPr>
          <w:sz w:val="27"/>
          <w:szCs w:val="27"/>
        </w:rPr>
        <w:t>ю</w:t>
      </w:r>
      <w:r w:rsidRPr="005C0585">
        <w:rPr>
          <w:sz w:val="27"/>
          <w:szCs w:val="27"/>
        </w:rPr>
        <w:t>.</w:t>
      </w:r>
    </w:p>
    <w:p w:rsidR="003203A3" w:rsidRPr="005C0585" w:rsidRDefault="003203A3" w:rsidP="00267C0D">
      <w:pPr>
        <w:ind w:firstLine="720"/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1.2. </w:t>
      </w:r>
      <w:r w:rsidR="002F644E">
        <w:rPr>
          <w:sz w:val="27"/>
          <w:szCs w:val="27"/>
        </w:rPr>
        <w:t xml:space="preserve">Приложение </w:t>
      </w:r>
      <w:r w:rsidR="00267C0D">
        <w:rPr>
          <w:sz w:val="27"/>
          <w:szCs w:val="27"/>
        </w:rPr>
        <w:t xml:space="preserve">  </w:t>
      </w:r>
      <w:r w:rsidR="002F644E">
        <w:rPr>
          <w:sz w:val="27"/>
          <w:szCs w:val="27"/>
        </w:rPr>
        <w:t>2</w:t>
      </w:r>
      <w:r w:rsidR="00267C0D">
        <w:rPr>
          <w:sz w:val="27"/>
          <w:szCs w:val="27"/>
        </w:rPr>
        <w:t xml:space="preserve">  </w:t>
      </w:r>
      <w:r w:rsidR="002F644E">
        <w:rPr>
          <w:sz w:val="27"/>
          <w:szCs w:val="27"/>
        </w:rPr>
        <w:t xml:space="preserve"> постановления</w:t>
      </w:r>
      <w:r w:rsidR="00267C0D">
        <w:rPr>
          <w:sz w:val="27"/>
          <w:szCs w:val="27"/>
        </w:rPr>
        <w:t xml:space="preserve">  </w:t>
      </w:r>
      <w:r w:rsidR="002F644E">
        <w:rPr>
          <w:sz w:val="27"/>
          <w:szCs w:val="27"/>
        </w:rPr>
        <w:t>«</w:t>
      </w:r>
      <w:r w:rsidRPr="005C0585">
        <w:rPr>
          <w:sz w:val="27"/>
          <w:szCs w:val="27"/>
        </w:rPr>
        <w:t xml:space="preserve">Распределение </w:t>
      </w:r>
      <w:r w:rsidR="00267C0D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средств,</w:t>
      </w:r>
      <w:r w:rsidR="00267C0D">
        <w:rPr>
          <w:sz w:val="27"/>
          <w:szCs w:val="27"/>
        </w:rPr>
        <w:t xml:space="preserve"> </w:t>
      </w:r>
      <w:r w:rsidR="00724A04">
        <w:rPr>
          <w:sz w:val="27"/>
          <w:szCs w:val="27"/>
        </w:rPr>
        <w:t xml:space="preserve"> </w:t>
      </w:r>
      <w:r w:rsidR="00267C0D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 xml:space="preserve">выделяемых </w:t>
      </w:r>
      <w:r w:rsidR="00267C0D">
        <w:rPr>
          <w:sz w:val="27"/>
          <w:szCs w:val="27"/>
        </w:rPr>
        <w:t xml:space="preserve">            </w:t>
      </w:r>
      <w:r w:rsidRPr="005C0585">
        <w:rPr>
          <w:sz w:val="27"/>
          <w:szCs w:val="27"/>
        </w:rPr>
        <w:t>на</w:t>
      </w:r>
      <w:r w:rsidR="008C187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целев</w:t>
      </w:r>
      <w:r w:rsidR="000018DC">
        <w:rPr>
          <w:sz w:val="27"/>
          <w:szCs w:val="27"/>
        </w:rPr>
        <w:t>ую программу</w:t>
      </w:r>
      <w:r w:rsidR="008C187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«Организация деятельности по профилактике правонар</w:t>
      </w:r>
      <w:r w:rsidRPr="005C0585">
        <w:rPr>
          <w:sz w:val="27"/>
          <w:szCs w:val="27"/>
        </w:rPr>
        <w:t>у</w:t>
      </w:r>
      <w:r w:rsidRPr="005C0585">
        <w:rPr>
          <w:sz w:val="27"/>
          <w:szCs w:val="27"/>
        </w:rPr>
        <w:t>шений и преступлений в Нижнекамском муниципальном районе на 2016-</w:t>
      </w:r>
      <w:r w:rsidR="00267C0D">
        <w:rPr>
          <w:sz w:val="27"/>
          <w:szCs w:val="27"/>
        </w:rPr>
        <w:t xml:space="preserve">                  </w:t>
      </w:r>
      <w:r w:rsidRPr="005C0585">
        <w:rPr>
          <w:sz w:val="27"/>
          <w:szCs w:val="27"/>
        </w:rPr>
        <w:t>2020 годы» между ответственными исполнителями</w:t>
      </w:r>
      <w:r w:rsidR="001826CD">
        <w:rPr>
          <w:sz w:val="27"/>
          <w:szCs w:val="27"/>
        </w:rPr>
        <w:t>»</w:t>
      </w:r>
      <w:r w:rsidRPr="005C0585">
        <w:rPr>
          <w:sz w:val="27"/>
          <w:szCs w:val="27"/>
        </w:rPr>
        <w:t xml:space="preserve"> изложить в новой редакции, согласно приложени</w:t>
      </w:r>
      <w:r w:rsidR="008C1874">
        <w:rPr>
          <w:sz w:val="27"/>
          <w:szCs w:val="27"/>
        </w:rPr>
        <w:t>ю</w:t>
      </w:r>
      <w:r w:rsidRPr="005C0585">
        <w:rPr>
          <w:sz w:val="27"/>
          <w:szCs w:val="27"/>
        </w:rPr>
        <w:t xml:space="preserve"> 2.</w:t>
      </w:r>
    </w:p>
    <w:p w:rsidR="003203A3" w:rsidRPr="005C0585" w:rsidRDefault="003203A3" w:rsidP="00267C0D">
      <w:pPr>
        <w:pStyle w:val="a3"/>
        <w:spacing w:after="0"/>
        <w:ind w:left="0" w:firstLine="720"/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2. Контроль </w:t>
      </w:r>
      <w:r w:rsidR="008C187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 xml:space="preserve">за </w:t>
      </w:r>
      <w:r w:rsidR="008C187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 xml:space="preserve">исполнением данного </w:t>
      </w:r>
      <w:r w:rsidR="008C187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постановления возложить</w:t>
      </w:r>
      <w:r w:rsidR="008C187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 xml:space="preserve"> на </w:t>
      </w:r>
      <w:r w:rsidR="008C187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зам</w:t>
      </w:r>
      <w:r w:rsidRPr="005C0585">
        <w:rPr>
          <w:sz w:val="27"/>
          <w:szCs w:val="27"/>
        </w:rPr>
        <w:t>е</w:t>
      </w:r>
      <w:r w:rsidRPr="005C0585">
        <w:rPr>
          <w:sz w:val="27"/>
          <w:szCs w:val="27"/>
        </w:rPr>
        <w:t>стителя Руководителя Исполнительного комитета Нижнекамского муниципальн</w:t>
      </w:r>
      <w:r w:rsidRPr="005C0585">
        <w:rPr>
          <w:sz w:val="27"/>
          <w:szCs w:val="27"/>
        </w:rPr>
        <w:t>о</w:t>
      </w:r>
      <w:r w:rsidRPr="005C0585">
        <w:rPr>
          <w:sz w:val="27"/>
          <w:szCs w:val="27"/>
        </w:rPr>
        <w:t xml:space="preserve">го района </w:t>
      </w:r>
      <w:r w:rsidR="008C1874">
        <w:rPr>
          <w:sz w:val="27"/>
          <w:szCs w:val="27"/>
        </w:rPr>
        <w:t xml:space="preserve"> Республики Татарстан </w:t>
      </w:r>
      <w:r w:rsidRPr="005C0585">
        <w:rPr>
          <w:sz w:val="27"/>
          <w:szCs w:val="27"/>
        </w:rPr>
        <w:t>Серебрякова В.Г.</w:t>
      </w:r>
    </w:p>
    <w:p w:rsidR="003203A3" w:rsidRPr="005C0585" w:rsidRDefault="003203A3" w:rsidP="005C0585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7"/>
          <w:szCs w:val="27"/>
        </w:rPr>
      </w:pPr>
    </w:p>
    <w:p w:rsidR="003203A3" w:rsidRPr="005C0585" w:rsidRDefault="003203A3" w:rsidP="005C0585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7"/>
          <w:szCs w:val="27"/>
        </w:rPr>
      </w:pPr>
    </w:p>
    <w:p w:rsidR="00724A04" w:rsidRPr="0013184C" w:rsidRDefault="00724A04" w:rsidP="00724A04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  <w:r w:rsidRPr="0013184C">
        <w:rPr>
          <w:sz w:val="27"/>
          <w:szCs w:val="27"/>
        </w:rPr>
        <w:t>Исполняющий обязанности</w:t>
      </w:r>
    </w:p>
    <w:p w:rsidR="00724A04" w:rsidRPr="0013184C" w:rsidRDefault="00724A04" w:rsidP="00724A04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  <w:r w:rsidRPr="0013184C">
        <w:rPr>
          <w:sz w:val="27"/>
          <w:szCs w:val="27"/>
        </w:rPr>
        <w:t>Руководителя Исполнительного комитета</w:t>
      </w:r>
    </w:p>
    <w:p w:rsidR="00724A04" w:rsidRPr="0013184C" w:rsidRDefault="00724A04" w:rsidP="00724A04">
      <w:pPr>
        <w:shd w:val="clear" w:color="auto" w:fill="FFFFFF"/>
        <w:autoSpaceDE w:val="0"/>
        <w:autoSpaceDN w:val="0"/>
        <w:adjustRightInd w:val="0"/>
        <w:jc w:val="both"/>
        <w:rPr>
          <w:sz w:val="27"/>
          <w:szCs w:val="27"/>
        </w:rPr>
      </w:pPr>
      <w:r w:rsidRPr="0013184C">
        <w:rPr>
          <w:sz w:val="27"/>
          <w:szCs w:val="27"/>
        </w:rPr>
        <w:t>Нижнекамского муниципального района,</w:t>
      </w:r>
    </w:p>
    <w:p w:rsidR="00724A04" w:rsidRPr="0013184C" w:rsidRDefault="00724A04" w:rsidP="00724A0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13184C">
        <w:rPr>
          <w:sz w:val="27"/>
          <w:szCs w:val="27"/>
        </w:rPr>
        <w:t xml:space="preserve">заместитель Руководителя </w:t>
      </w:r>
      <w:r w:rsidRPr="0013184C">
        <w:rPr>
          <w:sz w:val="27"/>
          <w:szCs w:val="27"/>
        </w:rPr>
        <w:tab/>
      </w:r>
      <w:r w:rsidRPr="0013184C">
        <w:rPr>
          <w:sz w:val="27"/>
          <w:szCs w:val="27"/>
        </w:rPr>
        <w:tab/>
      </w:r>
      <w:r w:rsidRPr="0013184C">
        <w:rPr>
          <w:sz w:val="27"/>
          <w:szCs w:val="27"/>
        </w:rPr>
        <w:tab/>
      </w:r>
      <w:r w:rsidR="00267C0D">
        <w:rPr>
          <w:sz w:val="27"/>
          <w:szCs w:val="27"/>
        </w:rPr>
        <w:t xml:space="preserve"> </w:t>
      </w:r>
      <w:r w:rsidRPr="0013184C">
        <w:rPr>
          <w:sz w:val="27"/>
          <w:szCs w:val="27"/>
        </w:rPr>
        <w:tab/>
      </w:r>
      <w:r w:rsidRPr="0013184C">
        <w:rPr>
          <w:sz w:val="27"/>
          <w:szCs w:val="27"/>
        </w:rPr>
        <w:tab/>
      </w:r>
      <w:r w:rsidRPr="0013184C">
        <w:rPr>
          <w:sz w:val="27"/>
          <w:szCs w:val="27"/>
        </w:rPr>
        <w:tab/>
      </w:r>
      <w:r w:rsidRPr="0013184C">
        <w:rPr>
          <w:sz w:val="27"/>
          <w:szCs w:val="27"/>
        </w:rPr>
        <w:tab/>
        <w:t xml:space="preserve">    </w:t>
      </w:r>
      <w:r w:rsidR="00267C0D">
        <w:rPr>
          <w:sz w:val="27"/>
          <w:szCs w:val="27"/>
        </w:rPr>
        <w:t xml:space="preserve">  </w:t>
      </w:r>
      <w:proofErr w:type="spellStart"/>
      <w:r w:rsidRPr="0013184C">
        <w:rPr>
          <w:sz w:val="27"/>
          <w:szCs w:val="27"/>
        </w:rPr>
        <w:t>Л.Р.Юнусов</w:t>
      </w:r>
      <w:proofErr w:type="spellEnd"/>
    </w:p>
    <w:p w:rsidR="005C0585" w:rsidRPr="005C0585" w:rsidRDefault="005C0585" w:rsidP="00724A04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right"/>
        <w:textAlignment w:val="baseline"/>
        <w:outlineLvl w:val="0"/>
        <w:rPr>
          <w:sz w:val="27"/>
          <w:szCs w:val="27"/>
        </w:rPr>
      </w:pPr>
    </w:p>
    <w:p w:rsidR="003203A3" w:rsidRPr="005C0585" w:rsidRDefault="003203A3" w:rsidP="005C0585">
      <w:pPr>
        <w:rPr>
          <w:sz w:val="27"/>
          <w:szCs w:val="27"/>
        </w:rPr>
      </w:pPr>
    </w:p>
    <w:p w:rsidR="00724A04" w:rsidRDefault="00724A04" w:rsidP="005C0585">
      <w:pPr>
        <w:rPr>
          <w:sz w:val="27"/>
          <w:szCs w:val="27"/>
        </w:rPr>
        <w:sectPr w:rsidR="00724A04" w:rsidSect="00267C0D">
          <w:pgSz w:w="11906" w:h="16838"/>
          <w:pgMar w:top="1134" w:right="1133" w:bottom="1134" w:left="1134" w:header="709" w:footer="709" w:gutter="0"/>
          <w:cols w:space="708"/>
          <w:docGrid w:linePitch="360"/>
        </w:sectPr>
      </w:pPr>
    </w:p>
    <w:p w:rsidR="003203A3" w:rsidRPr="005C0585" w:rsidRDefault="003203A3" w:rsidP="00724A04">
      <w:pPr>
        <w:shd w:val="clear" w:color="auto" w:fill="FFFFFF"/>
        <w:ind w:left="7938"/>
        <w:jc w:val="center"/>
        <w:rPr>
          <w:sz w:val="27"/>
          <w:szCs w:val="27"/>
        </w:rPr>
      </w:pPr>
      <w:r w:rsidRPr="005C0585">
        <w:rPr>
          <w:sz w:val="27"/>
          <w:szCs w:val="27"/>
        </w:rPr>
        <w:lastRenderedPageBreak/>
        <w:t>Приложение</w:t>
      </w:r>
    </w:p>
    <w:p w:rsidR="003203A3" w:rsidRPr="005C0585" w:rsidRDefault="003203A3" w:rsidP="00724A04">
      <w:pPr>
        <w:shd w:val="clear" w:color="auto" w:fill="FFFFFF"/>
        <w:ind w:left="7938"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к целевой программе «Организация деятельности </w:t>
      </w:r>
    </w:p>
    <w:p w:rsidR="003203A3" w:rsidRPr="005C0585" w:rsidRDefault="003203A3" w:rsidP="00724A04">
      <w:pPr>
        <w:shd w:val="clear" w:color="auto" w:fill="FFFFFF"/>
        <w:ind w:left="7938"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по профилактике правонарушений и преступлений </w:t>
      </w:r>
    </w:p>
    <w:p w:rsidR="003203A3" w:rsidRPr="005C0585" w:rsidRDefault="003203A3" w:rsidP="00724A04">
      <w:pPr>
        <w:shd w:val="clear" w:color="auto" w:fill="FFFFFF"/>
        <w:ind w:left="7938"/>
        <w:jc w:val="both"/>
        <w:rPr>
          <w:sz w:val="27"/>
          <w:szCs w:val="27"/>
        </w:rPr>
      </w:pPr>
      <w:r w:rsidRPr="005C0585">
        <w:rPr>
          <w:sz w:val="27"/>
          <w:szCs w:val="27"/>
        </w:rPr>
        <w:t>в Нижнекамском муниципальном районе на 2016-2020 годы»</w:t>
      </w:r>
    </w:p>
    <w:p w:rsidR="003203A3" w:rsidRPr="005C0585" w:rsidRDefault="003203A3" w:rsidP="005C0585">
      <w:pPr>
        <w:shd w:val="clear" w:color="auto" w:fill="FFFFFF"/>
        <w:ind w:left="192"/>
        <w:jc w:val="center"/>
        <w:rPr>
          <w:rFonts w:cs="Calibri"/>
          <w:sz w:val="27"/>
          <w:szCs w:val="27"/>
        </w:rPr>
      </w:pPr>
    </w:p>
    <w:p w:rsidR="003203A3" w:rsidRDefault="003203A3" w:rsidP="005C0585">
      <w:pPr>
        <w:shd w:val="clear" w:color="auto" w:fill="FFFFFF"/>
        <w:jc w:val="center"/>
        <w:rPr>
          <w:b/>
          <w:sz w:val="27"/>
          <w:szCs w:val="27"/>
        </w:rPr>
      </w:pPr>
      <w:r w:rsidRPr="005C0585">
        <w:rPr>
          <w:sz w:val="27"/>
          <w:szCs w:val="27"/>
        </w:rPr>
        <w:t>Цели, задачи, индикаторы оценки результатов целевой программы «Организация деятельности по профилактике правонарушений и преступлений</w:t>
      </w:r>
      <w:r w:rsidR="00724A0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в Нижнекамском муниципальном районе на 2016-2020 годы» и финансирование по мероприятиям программы</w:t>
      </w:r>
      <w:r w:rsidRPr="005C0585">
        <w:rPr>
          <w:b/>
          <w:sz w:val="27"/>
          <w:szCs w:val="27"/>
        </w:rPr>
        <w:t xml:space="preserve"> </w:t>
      </w:r>
    </w:p>
    <w:p w:rsidR="00724A04" w:rsidRPr="005C0585" w:rsidRDefault="00724A04" w:rsidP="005C0585">
      <w:pPr>
        <w:shd w:val="clear" w:color="auto" w:fill="FFFFFF"/>
        <w:jc w:val="center"/>
        <w:rPr>
          <w:b/>
          <w:sz w:val="27"/>
          <w:szCs w:val="27"/>
        </w:rPr>
      </w:pPr>
    </w:p>
    <w:tbl>
      <w:tblPr>
        <w:tblW w:w="15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1674"/>
        <w:gridCol w:w="1228"/>
        <w:gridCol w:w="1179"/>
        <w:gridCol w:w="770"/>
        <w:gridCol w:w="811"/>
        <w:gridCol w:w="811"/>
        <w:gridCol w:w="811"/>
        <w:gridCol w:w="811"/>
        <w:gridCol w:w="725"/>
        <w:gridCol w:w="817"/>
        <w:gridCol w:w="817"/>
        <w:gridCol w:w="817"/>
        <w:gridCol w:w="817"/>
        <w:gridCol w:w="681"/>
      </w:tblGrid>
      <w:tr w:rsidR="003203A3" w:rsidRPr="005C0585" w:rsidTr="001826CD">
        <w:tc>
          <w:tcPr>
            <w:tcW w:w="2628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Наименование  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основных </w:t>
            </w:r>
          </w:p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мероприятий</w:t>
            </w:r>
          </w:p>
        </w:tc>
        <w:tc>
          <w:tcPr>
            <w:tcW w:w="1674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Исполнит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ли</w:t>
            </w:r>
          </w:p>
        </w:tc>
        <w:tc>
          <w:tcPr>
            <w:tcW w:w="1228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Сроки выпо</w:t>
            </w:r>
            <w:r w:rsidRPr="005C0585">
              <w:rPr>
                <w:sz w:val="27"/>
                <w:szCs w:val="27"/>
              </w:rPr>
              <w:t>л</w:t>
            </w:r>
            <w:r w:rsidRPr="005C0585">
              <w:rPr>
                <w:sz w:val="27"/>
                <w:szCs w:val="27"/>
              </w:rPr>
              <w:t>нения осно</w:t>
            </w:r>
            <w:r w:rsidRPr="005C0585">
              <w:rPr>
                <w:sz w:val="27"/>
                <w:szCs w:val="27"/>
              </w:rPr>
              <w:t>в</w:t>
            </w:r>
            <w:r w:rsidRPr="005C0585">
              <w:rPr>
                <w:sz w:val="27"/>
                <w:szCs w:val="27"/>
              </w:rPr>
              <w:t>ных м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ропри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>тий</w:t>
            </w:r>
          </w:p>
        </w:tc>
        <w:tc>
          <w:tcPr>
            <w:tcW w:w="1179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Инд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каторы оценки коне</w:t>
            </w:r>
            <w:r w:rsidRPr="005C0585">
              <w:rPr>
                <w:sz w:val="27"/>
                <w:szCs w:val="27"/>
              </w:rPr>
              <w:t>ч</w:t>
            </w:r>
            <w:r w:rsidRPr="005C0585">
              <w:rPr>
                <w:sz w:val="27"/>
                <w:szCs w:val="27"/>
              </w:rPr>
              <w:t>ных 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зульт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тов, един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цы и</w:t>
            </w:r>
            <w:r w:rsidRPr="005C0585">
              <w:rPr>
                <w:sz w:val="27"/>
                <w:szCs w:val="27"/>
              </w:rPr>
              <w:t>з</w:t>
            </w:r>
            <w:r w:rsidRPr="005C0585">
              <w:rPr>
                <w:sz w:val="27"/>
                <w:szCs w:val="27"/>
              </w:rPr>
              <w:t>мерения</w:t>
            </w:r>
          </w:p>
        </w:tc>
        <w:tc>
          <w:tcPr>
            <w:tcW w:w="4739" w:type="dxa"/>
            <w:gridSpan w:val="6"/>
          </w:tcPr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Значения индикаторов</w:t>
            </w:r>
          </w:p>
        </w:tc>
        <w:tc>
          <w:tcPr>
            <w:tcW w:w="3949" w:type="dxa"/>
            <w:gridSpan w:val="5"/>
          </w:tcPr>
          <w:p w:rsidR="00717923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Финансирование за счет средств муниципального </w:t>
            </w:r>
          </w:p>
          <w:p w:rsidR="003203A3" w:rsidRPr="005C0585" w:rsidRDefault="003203A3" w:rsidP="00717923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бюджета, (млн. руб.)</w:t>
            </w:r>
          </w:p>
        </w:tc>
      </w:tr>
      <w:tr w:rsidR="003203A3" w:rsidRPr="005C0585" w:rsidTr="001826CD">
        <w:trPr>
          <w:cantSplit/>
          <w:trHeight w:val="1134"/>
        </w:trPr>
        <w:tc>
          <w:tcPr>
            <w:tcW w:w="2628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674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28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770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2014</w:t>
            </w:r>
          </w:p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 (базовый)</w:t>
            </w:r>
          </w:p>
        </w:tc>
        <w:tc>
          <w:tcPr>
            <w:tcW w:w="811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 год</w:t>
            </w:r>
          </w:p>
        </w:tc>
        <w:tc>
          <w:tcPr>
            <w:tcW w:w="811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2017 год</w:t>
            </w:r>
          </w:p>
        </w:tc>
        <w:tc>
          <w:tcPr>
            <w:tcW w:w="811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2018 год</w:t>
            </w:r>
          </w:p>
        </w:tc>
        <w:tc>
          <w:tcPr>
            <w:tcW w:w="811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2019 год</w:t>
            </w:r>
          </w:p>
        </w:tc>
        <w:tc>
          <w:tcPr>
            <w:tcW w:w="725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2020 год</w:t>
            </w:r>
          </w:p>
        </w:tc>
        <w:tc>
          <w:tcPr>
            <w:tcW w:w="817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 год</w:t>
            </w:r>
          </w:p>
        </w:tc>
        <w:tc>
          <w:tcPr>
            <w:tcW w:w="817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2017 год</w:t>
            </w:r>
          </w:p>
        </w:tc>
        <w:tc>
          <w:tcPr>
            <w:tcW w:w="817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2018 год</w:t>
            </w:r>
          </w:p>
        </w:tc>
        <w:tc>
          <w:tcPr>
            <w:tcW w:w="817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2019 год</w:t>
            </w:r>
          </w:p>
        </w:tc>
        <w:tc>
          <w:tcPr>
            <w:tcW w:w="681" w:type="dxa"/>
            <w:textDirection w:val="btLr"/>
            <w:vAlign w:val="center"/>
          </w:tcPr>
          <w:p w:rsidR="003203A3" w:rsidRPr="005C0585" w:rsidRDefault="003203A3" w:rsidP="005C0585">
            <w:pPr>
              <w:ind w:left="113" w:right="11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2020 год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</w:t>
            </w:r>
          </w:p>
        </w:tc>
        <w:tc>
          <w:tcPr>
            <w:tcW w:w="1179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</w:t>
            </w:r>
          </w:p>
        </w:tc>
        <w:tc>
          <w:tcPr>
            <w:tcW w:w="770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5</w:t>
            </w:r>
          </w:p>
        </w:tc>
        <w:tc>
          <w:tcPr>
            <w:tcW w:w="81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6</w:t>
            </w:r>
          </w:p>
        </w:tc>
        <w:tc>
          <w:tcPr>
            <w:tcW w:w="81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7</w:t>
            </w:r>
          </w:p>
        </w:tc>
        <w:tc>
          <w:tcPr>
            <w:tcW w:w="81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8</w:t>
            </w:r>
          </w:p>
        </w:tc>
        <w:tc>
          <w:tcPr>
            <w:tcW w:w="81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9</w:t>
            </w:r>
          </w:p>
        </w:tc>
        <w:tc>
          <w:tcPr>
            <w:tcW w:w="725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10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11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12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13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14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15</w:t>
            </w:r>
          </w:p>
        </w:tc>
      </w:tr>
      <w:tr w:rsidR="003203A3" w:rsidRPr="005C0585" w:rsidTr="001826CD">
        <w:tc>
          <w:tcPr>
            <w:tcW w:w="15397" w:type="dxa"/>
            <w:gridSpan w:val="15"/>
          </w:tcPr>
          <w:p w:rsidR="001826CD" w:rsidRDefault="003203A3" w:rsidP="005C0585">
            <w:pPr>
              <w:contextualSpacing/>
              <w:jc w:val="center"/>
              <w:rPr>
                <w:rStyle w:val="FontStyle21"/>
                <w:sz w:val="27"/>
                <w:szCs w:val="27"/>
              </w:rPr>
            </w:pPr>
            <w:r w:rsidRPr="005C0585">
              <w:rPr>
                <w:rStyle w:val="FontStyle21"/>
                <w:sz w:val="27"/>
                <w:szCs w:val="27"/>
              </w:rPr>
              <w:t xml:space="preserve">Цель: Совершенствование деятельности по профилактике правонарушений и преступлений </w:t>
            </w:r>
          </w:p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rStyle w:val="FontStyle21"/>
                <w:sz w:val="27"/>
                <w:szCs w:val="27"/>
              </w:rPr>
              <w:t>в Нижнекамском муниципальном районе</w:t>
            </w:r>
          </w:p>
        </w:tc>
      </w:tr>
      <w:tr w:rsidR="003203A3" w:rsidRPr="005C0585" w:rsidTr="001826CD">
        <w:tc>
          <w:tcPr>
            <w:tcW w:w="15397" w:type="dxa"/>
            <w:gridSpan w:val="15"/>
          </w:tcPr>
          <w:p w:rsidR="003203A3" w:rsidRPr="005C0585" w:rsidRDefault="003203A3" w:rsidP="005C0585">
            <w:pPr>
              <w:contextualSpacing/>
              <w:jc w:val="center"/>
              <w:rPr>
                <w:b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Задача 1: Снижение уровня преступности на территории Нижнекамского муниципального района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ConsPlusCel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Продолжить р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боту по выявлению и изъятию из обор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та продукции, с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 xml:space="preserve">держащей </w:t>
            </w:r>
            <w:proofErr w:type="spellStart"/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психоа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тивные</w:t>
            </w:r>
            <w:proofErr w:type="spellEnd"/>
            <w:r w:rsidRPr="005C0585">
              <w:rPr>
                <w:rFonts w:ascii="Times New Roman" w:hAnsi="Times New Roman" w:cs="Times New Roman"/>
                <w:sz w:val="27"/>
                <w:szCs w:val="27"/>
              </w:rPr>
              <w:t xml:space="preserve"> вещества, в рамках проводимых плановых меропр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ятий по контролю, а также рейдов с с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 xml:space="preserve">трудниками </w:t>
            </w:r>
            <w:r w:rsidRPr="005C0585">
              <w:rPr>
                <w:rFonts w:ascii="Times New Roman" w:hAnsi="Times New Roman"/>
                <w:spacing w:val="-6"/>
                <w:sz w:val="27"/>
                <w:szCs w:val="27"/>
              </w:rPr>
              <w:t>ОУ</w:t>
            </w:r>
            <w:r w:rsidRPr="005C0585">
              <w:rPr>
                <w:rFonts w:ascii="Times New Roman" w:hAnsi="Times New Roman"/>
                <w:spacing w:val="-6"/>
                <w:sz w:val="27"/>
                <w:szCs w:val="27"/>
              </w:rPr>
              <w:t>Ф</w:t>
            </w:r>
            <w:r w:rsidRPr="005C0585">
              <w:rPr>
                <w:rFonts w:ascii="Times New Roman" w:hAnsi="Times New Roman"/>
                <w:spacing w:val="-6"/>
                <w:sz w:val="27"/>
                <w:szCs w:val="27"/>
              </w:rPr>
              <w:t>СКН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отдел то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 xml:space="preserve">говли, </w:t>
            </w:r>
            <w:r w:rsidRPr="005C0585">
              <w:rPr>
                <w:spacing w:val="-6"/>
                <w:sz w:val="27"/>
                <w:szCs w:val="27"/>
              </w:rPr>
              <w:t>ОУФСКН</w:t>
            </w:r>
            <w:r w:rsidRPr="005C0585">
              <w:rPr>
                <w:sz w:val="27"/>
                <w:szCs w:val="27"/>
              </w:rPr>
              <w:t xml:space="preserve"> </w:t>
            </w: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 w:val="restart"/>
          </w:tcPr>
          <w:p w:rsidR="001826CD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Кол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чество (дин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мика)  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ступл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ний,</w:t>
            </w:r>
          </w:p>
          <w:p w:rsidR="003203A3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сове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lastRenderedPageBreak/>
              <w:t>шенных на  100 тыс. насел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ния (ед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ниц)</w:t>
            </w: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Pr="005C0585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 w:val="restart"/>
          </w:tcPr>
          <w:p w:rsidR="003203A3" w:rsidRDefault="003203A3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988</w:t>
            </w: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1826CD" w:rsidRPr="005C0585" w:rsidRDefault="001826CD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 w:val="restart"/>
          </w:tcPr>
          <w:p w:rsidR="003203A3" w:rsidRDefault="003203A3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988</w:t>
            </w: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Pr="005C058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 w:val="restart"/>
          </w:tcPr>
          <w:p w:rsidR="003203A3" w:rsidRDefault="003203A3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978</w:t>
            </w: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Pr="005C058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 w:val="restart"/>
          </w:tcPr>
          <w:p w:rsidR="003203A3" w:rsidRDefault="003203A3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968</w:t>
            </w: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Pr="005C058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 w:val="restart"/>
          </w:tcPr>
          <w:p w:rsidR="003203A3" w:rsidRDefault="003203A3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958</w:t>
            </w: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Pr="005C058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 w:val="restart"/>
          </w:tcPr>
          <w:p w:rsidR="003203A3" w:rsidRDefault="003203A3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948</w:t>
            </w: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  <w:p w:rsidR="005C77D5" w:rsidRPr="005C0585" w:rsidRDefault="005C77D5" w:rsidP="001826CD">
            <w:pPr>
              <w:ind w:left="-50" w:right="-145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5C058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5C058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ConsPlusCel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05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Осуществлять контроль хозя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ствующих субъе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тов предприним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тельства, осущест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ляющих  розничную продажу табачных изделий на террит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рии Республики Т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тарстан, с выявл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нием фактов реал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зации сигарет с нарушением уст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новленных требов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ний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отдел то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говли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ConsPlusCel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Проводить м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роприятия, напра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ленные на пресеч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ние и предупрежд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ние правонаруш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ний при продаже аудиовизуальной продукции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отдел то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говли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ConsPlusCel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Проводить оп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ративно – проф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лактические мер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приятия по изъятию из оборота контр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фактных товаров и алкогольной пр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дукции, не отвеч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ющей требованиям безопасности для жизни и здоровья населения, а также по пресечению фа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тов реализации несовершенноле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5C0585">
              <w:rPr>
                <w:rFonts w:ascii="Times New Roman" w:hAnsi="Times New Roman" w:cs="Times New Roman"/>
                <w:sz w:val="27"/>
                <w:szCs w:val="27"/>
              </w:rPr>
              <w:t>ним алкогольн</w:t>
            </w:r>
            <w:r w:rsidR="006E2EBA">
              <w:rPr>
                <w:rFonts w:ascii="Times New Roman" w:hAnsi="Times New Roman" w:cs="Times New Roman"/>
                <w:sz w:val="27"/>
                <w:szCs w:val="27"/>
              </w:rPr>
              <w:t>ой и спиртосодержащей продукции</w:t>
            </w:r>
          </w:p>
        </w:tc>
        <w:tc>
          <w:tcPr>
            <w:tcW w:w="1674" w:type="dxa"/>
          </w:tcPr>
          <w:p w:rsidR="001826CD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 xml:space="preserve">УМВД </w:t>
            </w:r>
          </w:p>
          <w:p w:rsidR="001826CD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 xml:space="preserve">ванию), </w:t>
            </w:r>
            <w:proofErr w:type="spellStart"/>
            <w:r w:rsidRPr="005C0585">
              <w:rPr>
                <w:sz w:val="27"/>
                <w:szCs w:val="27"/>
              </w:rPr>
              <w:lastRenderedPageBreak/>
              <w:t>Госалког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льинс</w:t>
            </w:r>
            <w:r w:rsidR="001826CD">
              <w:rPr>
                <w:sz w:val="27"/>
                <w:szCs w:val="27"/>
              </w:rPr>
              <w:t>-</w:t>
            </w:r>
            <w:r w:rsidRPr="005C0585">
              <w:rPr>
                <w:sz w:val="27"/>
                <w:szCs w:val="27"/>
              </w:rPr>
              <w:t>пекция</w:t>
            </w:r>
            <w:proofErr w:type="spellEnd"/>
            <w:r w:rsidRPr="005C0585">
              <w:rPr>
                <w:sz w:val="27"/>
                <w:szCs w:val="27"/>
              </w:rPr>
              <w:t xml:space="preserve"> 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keepNext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Организовать взаимодействие с учреждениями здр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воохранения по в</w:t>
            </w:r>
            <w:r w:rsidRPr="005C0585">
              <w:rPr>
                <w:sz w:val="27"/>
                <w:szCs w:val="27"/>
              </w:rPr>
              <w:t>ы</w:t>
            </w:r>
            <w:r w:rsidRPr="005C0585">
              <w:rPr>
                <w:sz w:val="27"/>
                <w:szCs w:val="27"/>
              </w:rPr>
              <w:t>явлению иностра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ных граждан и лиц без гражданства, больных нарком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нией, инфекцио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ными заболевани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>ми, которые пре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ста</w:t>
            </w:r>
            <w:r w:rsidR="006E2EBA">
              <w:rPr>
                <w:sz w:val="27"/>
                <w:szCs w:val="27"/>
              </w:rPr>
              <w:t>вляют опасность для окружающих</w:t>
            </w:r>
          </w:p>
        </w:tc>
        <w:tc>
          <w:tcPr>
            <w:tcW w:w="1674" w:type="dxa"/>
          </w:tcPr>
          <w:p w:rsidR="001826CD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ОУФМС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  <w:r w:rsidRPr="005C0585">
              <w:rPr>
                <w:sz w:val="27"/>
                <w:szCs w:val="27"/>
              </w:rPr>
              <w:t>,</w:t>
            </w:r>
            <w:r w:rsidRPr="005C0585">
              <w:rPr>
                <w:spacing w:val="-6"/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>УЗ,</w:t>
            </w:r>
          </w:p>
          <w:p w:rsidR="001826CD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Осуществлять проверки учрежд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lastRenderedPageBreak/>
              <w:t>ний, занимающихся реализацией лека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ственных средств. Проводить проверки по соблюдению правил учета, о</w:t>
            </w:r>
            <w:r w:rsidRPr="005C0585">
              <w:rPr>
                <w:sz w:val="27"/>
                <w:szCs w:val="27"/>
              </w:rPr>
              <w:t>т</w:t>
            </w:r>
            <w:r w:rsidRPr="005C0585">
              <w:rPr>
                <w:sz w:val="27"/>
                <w:szCs w:val="27"/>
              </w:rPr>
              <w:t>пуска, хранения и уничтожения нарк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тических, псих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тропных, сильн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действующих и яд</w:t>
            </w:r>
            <w:r w:rsidRPr="005C0585">
              <w:rPr>
                <w:sz w:val="27"/>
                <w:szCs w:val="27"/>
              </w:rPr>
              <w:t>о</w:t>
            </w:r>
            <w:r w:rsidR="006E2EBA">
              <w:rPr>
                <w:sz w:val="27"/>
                <w:szCs w:val="27"/>
              </w:rPr>
              <w:t>витых веществ</w:t>
            </w:r>
          </w:p>
        </w:tc>
        <w:tc>
          <w:tcPr>
            <w:tcW w:w="1674" w:type="dxa"/>
          </w:tcPr>
          <w:p w:rsidR="003203A3" w:rsidRPr="001826CD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lastRenderedPageBreak/>
              <w:t>УЗ,</w:t>
            </w:r>
          </w:p>
          <w:p w:rsidR="003203A3" w:rsidRPr="001826CD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t xml:space="preserve">ОУФСКН </w:t>
            </w:r>
            <w:r w:rsidRPr="001826CD">
              <w:rPr>
                <w:sz w:val="27"/>
                <w:szCs w:val="27"/>
              </w:rPr>
              <w:lastRenderedPageBreak/>
              <w:t>(по соглас</w:t>
            </w:r>
            <w:r w:rsidRPr="001826CD">
              <w:rPr>
                <w:sz w:val="27"/>
                <w:szCs w:val="27"/>
              </w:rPr>
              <w:t>о</w:t>
            </w:r>
            <w:r w:rsidRPr="001826CD">
              <w:rPr>
                <w:sz w:val="27"/>
                <w:szCs w:val="27"/>
              </w:rPr>
              <w:t>ванию),</w:t>
            </w:r>
          </w:p>
          <w:p w:rsidR="001826CD" w:rsidRPr="001826CD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t>УМВД</w:t>
            </w:r>
          </w:p>
          <w:p w:rsidR="003203A3" w:rsidRPr="001826CD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t>(по соглас</w:t>
            </w:r>
            <w:r w:rsidRPr="001826CD">
              <w:rPr>
                <w:sz w:val="27"/>
                <w:szCs w:val="27"/>
              </w:rPr>
              <w:t>о</w:t>
            </w:r>
            <w:r w:rsidRPr="001826CD">
              <w:rPr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Организовать взаимодействие с ЖЭО, управляющ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ми компаниями по контролю за преб</w:t>
            </w:r>
            <w:r w:rsidRPr="005C0585">
              <w:rPr>
                <w:sz w:val="27"/>
                <w:szCs w:val="27"/>
              </w:rPr>
              <w:t>ы</w:t>
            </w:r>
            <w:r w:rsidRPr="005C0585">
              <w:rPr>
                <w:sz w:val="27"/>
                <w:szCs w:val="27"/>
              </w:rPr>
              <w:t>ванием иностра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ных граждан и лиц без гражданства, выявлению лиц, не состоящих на м</w:t>
            </w:r>
            <w:r w:rsidRPr="005C0585">
              <w:rPr>
                <w:sz w:val="27"/>
                <w:szCs w:val="27"/>
              </w:rPr>
              <w:t>и</w:t>
            </w:r>
            <w:r w:rsidR="006E2EBA">
              <w:rPr>
                <w:sz w:val="27"/>
                <w:szCs w:val="27"/>
              </w:rPr>
              <w:t>грационном учете</w:t>
            </w:r>
          </w:p>
        </w:tc>
        <w:tc>
          <w:tcPr>
            <w:tcW w:w="1674" w:type="dxa"/>
          </w:tcPr>
          <w:p w:rsidR="001826CD" w:rsidRPr="001826CD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t>ОУФМС, УМВД</w:t>
            </w:r>
          </w:p>
          <w:p w:rsidR="003203A3" w:rsidRPr="001826CD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t>(по соглас</w:t>
            </w:r>
            <w:r w:rsidRPr="001826CD">
              <w:rPr>
                <w:sz w:val="27"/>
                <w:szCs w:val="27"/>
              </w:rPr>
              <w:t>о</w:t>
            </w:r>
            <w:r w:rsidRPr="001826CD">
              <w:rPr>
                <w:sz w:val="27"/>
                <w:szCs w:val="27"/>
              </w:rPr>
              <w:t>ванию),</w:t>
            </w:r>
          </w:p>
          <w:p w:rsidR="003203A3" w:rsidRPr="001826CD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t>ИК НМР,</w:t>
            </w:r>
          </w:p>
          <w:p w:rsidR="001826CD" w:rsidRPr="001826CD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t xml:space="preserve">МУП «ДСЖКХ </w:t>
            </w:r>
          </w:p>
          <w:p w:rsidR="001826CD" w:rsidRPr="001826CD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t>и Б»</w:t>
            </w:r>
          </w:p>
          <w:p w:rsidR="003203A3" w:rsidRPr="001826CD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sz w:val="27"/>
                <w:szCs w:val="27"/>
              </w:rPr>
              <w:t>(по соглас</w:t>
            </w:r>
            <w:r w:rsidRPr="001826CD">
              <w:rPr>
                <w:sz w:val="27"/>
                <w:szCs w:val="27"/>
              </w:rPr>
              <w:t>о</w:t>
            </w:r>
            <w:r w:rsidRPr="001826CD">
              <w:rPr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Проводить со</w:t>
            </w:r>
            <w:r w:rsidRPr="005C0585">
              <w:rPr>
                <w:sz w:val="27"/>
                <w:szCs w:val="27"/>
              </w:rPr>
              <w:t>в</w:t>
            </w:r>
            <w:r w:rsidRPr="005C0585">
              <w:rPr>
                <w:sz w:val="27"/>
                <w:szCs w:val="27"/>
              </w:rPr>
              <w:t>местные операти</w:t>
            </w:r>
            <w:r w:rsidRPr="005C0585">
              <w:rPr>
                <w:sz w:val="27"/>
                <w:szCs w:val="27"/>
              </w:rPr>
              <w:t>в</w:t>
            </w:r>
            <w:r w:rsidRPr="005C0585">
              <w:rPr>
                <w:sz w:val="27"/>
                <w:szCs w:val="27"/>
              </w:rPr>
              <w:t>но-</w:t>
            </w:r>
            <w:proofErr w:type="spellStart"/>
            <w:r w:rsidRPr="005C0585">
              <w:rPr>
                <w:sz w:val="27"/>
                <w:szCs w:val="27"/>
              </w:rPr>
              <w:t>профилактиче</w:t>
            </w:r>
            <w:proofErr w:type="spellEnd"/>
            <w:r w:rsidR="006E2EBA">
              <w:rPr>
                <w:sz w:val="27"/>
                <w:szCs w:val="27"/>
              </w:rPr>
              <w:t>-</w:t>
            </w:r>
            <w:proofErr w:type="spellStart"/>
            <w:r w:rsidRPr="005C0585">
              <w:rPr>
                <w:sz w:val="27"/>
                <w:szCs w:val="27"/>
              </w:rPr>
              <w:t>ские</w:t>
            </w:r>
            <w:proofErr w:type="spellEnd"/>
            <w:r w:rsidRPr="005C0585">
              <w:rPr>
                <w:sz w:val="27"/>
                <w:szCs w:val="27"/>
              </w:rPr>
              <w:t xml:space="preserve"> мероприятия по выявлению нел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гально пребыва</w:t>
            </w:r>
            <w:r w:rsidRPr="005C0585">
              <w:rPr>
                <w:sz w:val="27"/>
                <w:szCs w:val="27"/>
              </w:rPr>
              <w:t>ю</w:t>
            </w:r>
            <w:r w:rsidRPr="005C0585">
              <w:rPr>
                <w:sz w:val="27"/>
                <w:szCs w:val="27"/>
              </w:rPr>
              <w:t xml:space="preserve">щих на территории </w:t>
            </w:r>
            <w:r w:rsidRPr="005C0585">
              <w:rPr>
                <w:sz w:val="27"/>
                <w:szCs w:val="27"/>
              </w:rPr>
              <w:lastRenderedPageBreak/>
              <w:t>Российской Федер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ции иностранных граждан и лиц без гражданства, в том числе незаконно осуществляющих трудовую деятел</w:t>
            </w:r>
            <w:r w:rsidRPr="005C0585">
              <w:rPr>
                <w:sz w:val="27"/>
                <w:szCs w:val="27"/>
              </w:rPr>
              <w:t>ь</w:t>
            </w:r>
            <w:r w:rsidR="006E2EBA">
              <w:rPr>
                <w:sz w:val="27"/>
                <w:szCs w:val="27"/>
              </w:rPr>
              <w:t>ность</w:t>
            </w:r>
          </w:p>
        </w:tc>
        <w:tc>
          <w:tcPr>
            <w:tcW w:w="1674" w:type="dxa"/>
          </w:tcPr>
          <w:p w:rsidR="001826CD" w:rsidRPr="001826CD" w:rsidRDefault="003203A3" w:rsidP="005C0585">
            <w:pPr>
              <w:pStyle w:val="a7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826CD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ОУФМС </w:t>
            </w:r>
          </w:p>
          <w:p w:rsidR="001826CD" w:rsidRPr="001826CD" w:rsidRDefault="003203A3" w:rsidP="005C0585">
            <w:pPr>
              <w:pStyle w:val="a7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826CD">
              <w:rPr>
                <w:rFonts w:ascii="Times New Roman" w:hAnsi="Times New Roman"/>
                <w:sz w:val="27"/>
                <w:szCs w:val="27"/>
              </w:rPr>
              <w:t>(по соглас</w:t>
            </w:r>
            <w:r w:rsidRPr="001826CD">
              <w:rPr>
                <w:rFonts w:ascii="Times New Roman" w:hAnsi="Times New Roman"/>
                <w:sz w:val="27"/>
                <w:szCs w:val="27"/>
              </w:rPr>
              <w:t>о</w:t>
            </w:r>
            <w:r w:rsidRPr="001826CD">
              <w:rPr>
                <w:rFonts w:ascii="Times New Roman" w:hAnsi="Times New Roman"/>
                <w:sz w:val="27"/>
                <w:szCs w:val="27"/>
              </w:rPr>
              <w:t>ванию), ОУФСКН (по соглас</w:t>
            </w:r>
            <w:r w:rsidRPr="001826CD">
              <w:rPr>
                <w:rFonts w:ascii="Times New Roman" w:hAnsi="Times New Roman"/>
                <w:sz w:val="27"/>
                <w:szCs w:val="27"/>
              </w:rPr>
              <w:t>о</w:t>
            </w:r>
            <w:r w:rsidRPr="001826CD">
              <w:rPr>
                <w:rFonts w:ascii="Times New Roman" w:hAnsi="Times New Roman"/>
                <w:sz w:val="27"/>
                <w:szCs w:val="27"/>
              </w:rPr>
              <w:t xml:space="preserve">ванию), ОУФСБ </w:t>
            </w:r>
          </w:p>
          <w:p w:rsidR="001826CD" w:rsidRDefault="003203A3" w:rsidP="005C0585">
            <w:pPr>
              <w:pStyle w:val="a7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826CD">
              <w:rPr>
                <w:rFonts w:ascii="Times New Roman" w:hAnsi="Times New Roman"/>
                <w:sz w:val="27"/>
                <w:szCs w:val="27"/>
              </w:rPr>
              <w:lastRenderedPageBreak/>
              <w:t>(по соглас</w:t>
            </w:r>
            <w:r w:rsidRPr="001826CD">
              <w:rPr>
                <w:rFonts w:ascii="Times New Roman" w:hAnsi="Times New Roman"/>
                <w:sz w:val="27"/>
                <w:szCs w:val="27"/>
              </w:rPr>
              <w:t>о</w:t>
            </w:r>
            <w:r w:rsidRPr="001826CD">
              <w:rPr>
                <w:rFonts w:ascii="Times New Roman" w:hAnsi="Times New Roman"/>
                <w:sz w:val="27"/>
                <w:szCs w:val="27"/>
              </w:rPr>
              <w:t>ванию), УМВД</w:t>
            </w:r>
          </w:p>
          <w:p w:rsidR="003203A3" w:rsidRPr="001826CD" w:rsidRDefault="003203A3" w:rsidP="001826CD">
            <w:pPr>
              <w:pStyle w:val="a7"/>
              <w:contextualSpacing/>
              <w:jc w:val="center"/>
              <w:rPr>
                <w:sz w:val="27"/>
                <w:szCs w:val="27"/>
              </w:rPr>
            </w:pPr>
            <w:r w:rsidRPr="001826CD">
              <w:rPr>
                <w:rFonts w:ascii="Times New Roman" w:hAnsi="Times New Roman"/>
                <w:sz w:val="27"/>
                <w:szCs w:val="27"/>
              </w:rPr>
              <w:t>(по</w:t>
            </w:r>
            <w:r w:rsidR="001826C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1826CD">
              <w:rPr>
                <w:rFonts w:ascii="Times New Roman" w:hAnsi="Times New Roman"/>
                <w:sz w:val="27"/>
                <w:szCs w:val="27"/>
              </w:rPr>
              <w:t>согла</w:t>
            </w:r>
            <w:proofErr w:type="spellEnd"/>
            <w:r w:rsidR="001826CD" w:rsidRPr="001826CD">
              <w:rPr>
                <w:rFonts w:ascii="Times New Roman" w:hAnsi="Times New Roman"/>
                <w:sz w:val="27"/>
                <w:szCs w:val="27"/>
              </w:rPr>
              <w:t>-</w:t>
            </w:r>
            <w:r w:rsidRPr="001826CD">
              <w:rPr>
                <w:rFonts w:ascii="Times New Roman" w:hAnsi="Times New Roman"/>
                <w:sz w:val="27"/>
                <w:szCs w:val="27"/>
              </w:rPr>
              <w:t>сованию)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keepNext/>
              <w:widowControl w:val="0"/>
              <w:numPr>
                <w:ilvl w:val="0"/>
                <w:numId w:val="2"/>
              </w:numPr>
              <w:tabs>
                <w:tab w:val="center" w:pos="4536"/>
              </w:tabs>
              <w:ind w:left="0" w:firstLine="0"/>
              <w:contextualSpacing/>
              <w:jc w:val="both"/>
              <w:rPr>
                <w:snapToGrid w:val="0"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Организовать проведение ежего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ного конкурса «Те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ритория Закона» муниципальных 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>разований руков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дителей предпри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>тий и организаций, учебных заведений и физических лиц, внесших вклад в обеспечение общ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ственного порядка, правовое воспит</w:t>
            </w:r>
            <w:r w:rsidRPr="005C0585">
              <w:rPr>
                <w:sz w:val="27"/>
                <w:szCs w:val="27"/>
              </w:rPr>
              <w:t>а</w:t>
            </w:r>
            <w:r w:rsidR="006E2EBA">
              <w:rPr>
                <w:sz w:val="27"/>
                <w:szCs w:val="27"/>
              </w:rPr>
              <w:t>ние подростков и молодежи</w:t>
            </w:r>
          </w:p>
        </w:tc>
        <w:tc>
          <w:tcPr>
            <w:tcW w:w="1674" w:type="dxa"/>
          </w:tcPr>
          <w:p w:rsidR="001826CD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ИК НМР, УДМ, УО, предпри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>тия, учр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 xml:space="preserve">ждения, УДМ, УМВД 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Освещать 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зультаты работы правоохранител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ных органов в сре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ствах  массовой и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формации    по 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lastRenderedPageBreak/>
              <w:t>дупреждению пр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вонарушений, пр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тиводействию нез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конному обороту наркотиков, также  по повышению д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верия населения к сотрудникам орг</w:t>
            </w:r>
            <w:r w:rsidRPr="005C0585">
              <w:rPr>
                <w:sz w:val="27"/>
                <w:szCs w:val="27"/>
              </w:rPr>
              <w:t>а</w:t>
            </w:r>
            <w:r w:rsidR="006E2EBA">
              <w:rPr>
                <w:sz w:val="27"/>
                <w:szCs w:val="27"/>
              </w:rPr>
              <w:t>нов внутренних дел</w:t>
            </w:r>
          </w:p>
        </w:tc>
        <w:tc>
          <w:tcPr>
            <w:tcW w:w="1674" w:type="dxa"/>
          </w:tcPr>
          <w:p w:rsidR="001826CD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lastRenderedPageBreak/>
              <w:t>ОСО и СМИ НМР, УМВД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ванию)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Организация взаимодействия с ЖЭУ, Управля</w:t>
            </w:r>
            <w:r w:rsidRPr="005C0585">
              <w:rPr>
                <w:sz w:val="27"/>
                <w:szCs w:val="27"/>
              </w:rPr>
              <w:t>ю</w:t>
            </w:r>
            <w:r w:rsidRPr="005C0585">
              <w:rPr>
                <w:sz w:val="27"/>
                <w:szCs w:val="27"/>
              </w:rPr>
              <w:t>щими компаниями  по контролю за 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быванием ин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странных граждан и лиц без гражда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ства, выявлению лиц, не с</w:t>
            </w:r>
            <w:r w:rsidR="006E2EBA">
              <w:rPr>
                <w:sz w:val="27"/>
                <w:szCs w:val="27"/>
              </w:rPr>
              <w:t>остоящих на миграционном учете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ОУФМС(со согласов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 xml:space="preserve">нию), </w:t>
            </w:r>
            <w:r w:rsidRPr="005C0585">
              <w:rPr>
                <w:spacing w:val="-6"/>
                <w:sz w:val="27"/>
                <w:szCs w:val="27"/>
              </w:rPr>
              <w:t>УМВД</w:t>
            </w:r>
            <w:r w:rsidRPr="005C0585">
              <w:rPr>
                <w:sz w:val="27"/>
                <w:szCs w:val="27"/>
              </w:rPr>
              <w:t>(по согласов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нию, ИК НМР, МУП «</w:t>
            </w:r>
            <w:proofErr w:type="spellStart"/>
            <w:r w:rsidRPr="005C0585">
              <w:rPr>
                <w:sz w:val="27"/>
                <w:szCs w:val="27"/>
              </w:rPr>
              <w:t>ДСЖ</w:t>
            </w:r>
            <w:r w:rsidRPr="005C0585">
              <w:rPr>
                <w:sz w:val="27"/>
                <w:szCs w:val="27"/>
              </w:rPr>
              <w:t>К</w:t>
            </w:r>
            <w:r w:rsidRPr="005C0585">
              <w:rPr>
                <w:sz w:val="27"/>
                <w:szCs w:val="27"/>
              </w:rPr>
              <w:t>ХиБ</w:t>
            </w:r>
            <w:proofErr w:type="spellEnd"/>
            <w:r w:rsidRPr="005C0585">
              <w:rPr>
                <w:sz w:val="27"/>
                <w:szCs w:val="27"/>
              </w:rPr>
              <w:t>», (по согласов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 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боту по недопущ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нию доступа пост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ронних лиц в по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вальные и черда</w:t>
            </w:r>
            <w:r w:rsidRPr="005C0585">
              <w:rPr>
                <w:sz w:val="27"/>
                <w:szCs w:val="27"/>
              </w:rPr>
              <w:t>ч</w:t>
            </w:r>
            <w:r w:rsidRPr="005C0585">
              <w:rPr>
                <w:sz w:val="27"/>
                <w:szCs w:val="27"/>
              </w:rPr>
              <w:t>ные помещения ж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лых и администр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тивных зданий, об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 xml:space="preserve">рудованию жилых </w:t>
            </w:r>
            <w:r w:rsidRPr="005C0585">
              <w:rPr>
                <w:sz w:val="27"/>
                <w:szCs w:val="27"/>
              </w:rPr>
              <w:lastRenderedPageBreak/>
              <w:t>домов дверями п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вышенной прочн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 xml:space="preserve">сти, </w:t>
            </w:r>
            <w:proofErr w:type="spellStart"/>
            <w:r w:rsidRPr="005C0585">
              <w:rPr>
                <w:sz w:val="27"/>
                <w:szCs w:val="27"/>
              </w:rPr>
              <w:t>замочно-перего</w:t>
            </w:r>
            <w:r w:rsidR="001826CD">
              <w:rPr>
                <w:sz w:val="27"/>
                <w:szCs w:val="27"/>
              </w:rPr>
              <w:t>-</w:t>
            </w:r>
            <w:r w:rsidRPr="005C0585">
              <w:rPr>
                <w:sz w:val="27"/>
                <w:szCs w:val="27"/>
              </w:rPr>
              <w:t>ворными</w:t>
            </w:r>
            <w:proofErr w:type="spellEnd"/>
            <w:r w:rsidRPr="005C0585">
              <w:rPr>
                <w:sz w:val="27"/>
                <w:szCs w:val="27"/>
              </w:rPr>
              <w:t xml:space="preserve"> устро</w:t>
            </w:r>
            <w:r w:rsidRPr="005C0585">
              <w:rPr>
                <w:sz w:val="27"/>
                <w:szCs w:val="27"/>
              </w:rPr>
              <w:t>й</w:t>
            </w:r>
            <w:r w:rsidRPr="005C0585">
              <w:rPr>
                <w:sz w:val="27"/>
                <w:szCs w:val="27"/>
              </w:rPr>
              <w:t>ствами, орга</w:t>
            </w:r>
            <w:r w:rsidR="006E2EBA">
              <w:rPr>
                <w:sz w:val="27"/>
                <w:szCs w:val="27"/>
              </w:rPr>
              <w:t>низация работы вахт</w:t>
            </w:r>
            <w:r w:rsidRPr="005C0585">
              <w:rPr>
                <w:sz w:val="27"/>
                <w:szCs w:val="27"/>
              </w:rPr>
              <w:t xml:space="preserve"> 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СТОС., МУП «</w:t>
            </w:r>
            <w:proofErr w:type="spellStart"/>
            <w:r w:rsidRPr="005C0585">
              <w:rPr>
                <w:sz w:val="27"/>
                <w:szCs w:val="27"/>
              </w:rPr>
              <w:t>ДСЖ</w:t>
            </w:r>
            <w:r w:rsidRPr="005C0585">
              <w:rPr>
                <w:sz w:val="27"/>
                <w:szCs w:val="27"/>
              </w:rPr>
              <w:t>К</w:t>
            </w:r>
            <w:r w:rsidRPr="005C0585">
              <w:rPr>
                <w:sz w:val="27"/>
                <w:szCs w:val="27"/>
              </w:rPr>
              <w:t>ХиБ</w:t>
            </w:r>
            <w:proofErr w:type="spellEnd"/>
            <w:r w:rsidRPr="005C0585">
              <w:rPr>
                <w:sz w:val="27"/>
                <w:szCs w:val="27"/>
              </w:rPr>
              <w:t>»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Проводить разъяснительную работу среди нас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ления по заключ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нию договоров по охране квартир с отделом вневедо</w:t>
            </w:r>
            <w:r w:rsidRPr="005C0585">
              <w:rPr>
                <w:sz w:val="27"/>
                <w:szCs w:val="27"/>
              </w:rPr>
              <w:t>м</w:t>
            </w:r>
            <w:r w:rsidR="006E2EBA">
              <w:rPr>
                <w:sz w:val="27"/>
                <w:szCs w:val="27"/>
              </w:rPr>
              <w:t>ственной охраны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УМВД (по согласов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нию), МУП «</w:t>
            </w:r>
            <w:proofErr w:type="spellStart"/>
            <w:r w:rsidRPr="005C0585">
              <w:rPr>
                <w:sz w:val="27"/>
                <w:szCs w:val="27"/>
              </w:rPr>
              <w:t>ДСЖ</w:t>
            </w:r>
            <w:r w:rsidRPr="005C0585">
              <w:rPr>
                <w:sz w:val="27"/>
                <w:szCs w:val="27"/>
              </w:rPr>
              <w:t>К</w:t>
            </w:r>
            <w:r w:rsidRPr="005C0585">
              <w:rPr>
                <w:sz w:val="27"/>
                <w:szCs w:val="27"/>
              </w:rPr>
              <w:t>ХиБ</w:t>
            </w:r>
            <w:proofErr w:type="spellEnd"/>
            <w:r w:rsidRPr="005C0585">
              <w:rPr>
                <w:sz w:val="27"/>
                <w:szCs w:val="27"/>
              </w:rPr>
              <w:t>»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Проводить ежемесячные рейды по проверке соде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жания подвальных и чердачных помещ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ний, лестничных клеток и лифтовых холлов домов с ц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лью выявления пр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тонов и мест сбора лиц без определе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ного места жител</w:t>
            </w:r>
            <w:r w:rsidRPr="005C0585">
              <w:rPr>
                <w:sz w:val="27"/>
                <w:szCs w:val="27"/>
              </w:rPr>
              <w:t>ь</w:t>
            </w:r>
            <w:r w:rsidR="006E2EBA">
              <w:rPr>
                <w:sz w:val="27"/>
                <w:szCs w:val="27"/>
              </w:rPr>
              <w:t>ства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УМВД(со согласов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нию), МУП «</w:t>
            </w:r>
            <w:proofErr w:type="spellStart"/>
            <w:r w:rsidRPr="005C0585">
              <w:rPr>
                <w:sz w:val="27"/>
                <w:szCs w:val="27"/>
              </w:rPr>
              <w:t>ДСЖ</w:t>
            </w:r>
            <w:r w:rsidRPr="005C0585">
              <w:rPr>
                <w:sz w:val="27"/>
                <w:szCs w:val="27"/>
              </w:rPr>
              <w:t>К</w:t>
            </w:r>
            <w:r w:rsidRPr="005C0585">
              <w:rPr>
                <w:sz w:val="27"/>
                <w:szCs w:val="27"/>
              </w:rPr>
              <w:t>ХиБ</w:t>
            </w:r>
            <w:proofErr w:type="spellEnd"/>
            <w:r w:rsidRPr="005C0585">
              <w:rPr>
                <w:sz w:val="27"/>
                <w:szCs w:val="27"/>
              </w:rPr>
              <w:t>»</w:t>
            </w:r>
            <w:r w:rsidRPr="005C0585">
              <w:rPr>
                <w:spacing w:val="-6"/>
                <w:sz w:val="27"/>
                <w:szCs w:val="27"/>
              </w:rPr>
              <w:t xml:space="preserve"> (по согласов</w:t>
            </w:r>
            <w:r w:rsidRPr="005C0585">
              <w:rPr>
                <w:spacing w:val="-6"/>
                <w:sz w:val="27"/>
                <w:szCs w:val="27"/>
              </w:rPr>
              <w:t>а</w:t>
            </w:r>
            <w:r w:rsidRPr="005C0585">
              <w:rPr>
                <w:spacing w:val="-6"/>
                <w:sz w:val="27"/>
                <w:szCs w:val="27"/>
              </w:rPr>
              <w:t>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Обеспечение экспресс-тестами на определение нарк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lastRenderedPageBreak/>
              <w:t>тиков в биологич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ской среде (моча) человека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УЗ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0,39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0,41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0,44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0,47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65" w:right="-79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0,49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Проведение общегородских ма</w:t>
            </w:r>
            <w:r w:rsidRPr="005C0585">
              <w:rPr>
                <w:sz w:val="27"/>
                <w:szCs w:val="27"/>
              </w:rPr>
              <w:t>с</w:t>
            </w:r>
            <w:r w:rsidRPr="005C0585">
              <w:rPr>
                <w:sz w:val="27"/>
                <w:szCs w:val="27"/>
              </w:rPr>
              <w:t>совых мероприятий с целью организ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ции досуга и кул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турного развития граждан: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3949" w:type="dxa"/>
            <w:gridSpan w:val="5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Масленица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0,162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0,162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0,162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0,162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0,162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</w:rPr>
            </w:pPr>
            <w:proofErr w:type="spellStart"/>
            <w:r w:rsidRPr="005C0585">
              <w:rPr>
                <w:sz w:val="27"/>
                <w:szCs w:val="27"/>
              </w:rPr>
              <w:t>Навруз</w:t>
            </w:r>
            <w:proofErr w:type="spellEnd"/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0,110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0,110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0,110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0,110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0,110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Междун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родный женский день 8-е марта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0,180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0,180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0,180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0,180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0,180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День Победы в Великой Отеч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ственной войне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1,5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1,5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Сабантуй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2,435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2,435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2,435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2,435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2,435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День города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День пож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лых людей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0,6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0,6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0,6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0,6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0,6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Новогодняя елка Главы Нижн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камского муниц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пального района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1,048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1,048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1,048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1,048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1,048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Конкурс х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реографических коллективов на приз Главы  Нижнека</w:t>
            </w:r>
            <w:r w:rsidRPr="005C0585">
              <w:rPr>
                <w:sz w:val="27"/>
                <w:szCs w:val="27"/>
              </w:rPr>
              <w:t>м</w:t>
            </w:r>
            <w:r w:rsidRPr="005C0585">
              <w:rPr>
                <w:sz w:val="27"/>
                <w:szCs w:val="27"/>
              </w:rPr>
              <w:t>ского муниципал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 xml:space="preserve">ного района 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Конкурс вок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листов на приз Гл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вы  Нижнекамского муниципального района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Конкурс худ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жественного тво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чества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0,25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Конкурс худ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жественных прои</w:t>
            </w:r>
            <w:r w:rsidRPr="005C0585">
              <w:rPr>
                <w:sz w:val="27"/>
                <w:szCs w:val="27"/>
              </w:rPr>
              <w:t>з</w:t>
            </w:r>
            <w:r w:rsidRPr="005C0585">
              <w:rPr>
                <w:sz w:val="27"/>
                <w:szCs w:val="27"/>
              </w:rPr>
              <w:t>ведений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Конкурс хоров среди организаций и предприятий </w:t>
            </w:r>
            <w:r w:rsidR="001826CD">
              <w:rPr>
                <w:sz w:val="27"/>
                <w:szCs w:val="27"/>
              </w:rPr>
              <w:t xml:space="preserve">                  </w:t>
            </w:r>
            <w:r w:rsidRPr="005C0585">
              <w:rPr>
                <w:sz w:val="27"/>
                <w:szCs w:val="27"/>
              </w:rPr>
              <w:t>г.</w:t>
            </w:r>
            <w:r w:rsidR="001826CD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>Нижнекамска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6E2EB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Районный ф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стиваль худож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ственной самоде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>тельности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Конкурс  </w:t>
            </w:r>
          </w:p>
          <w:p w:rsidR="003203A3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самодеятел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 xml:space="preserve">ных исполнителей среди ветеранов </w:t>
            </w:r>
          </w:p>
          <w:p w:rsidR="006E2EBA" w:rsidRPr="005C0585" w:rsidRDefault="006E2EBA" w:rsidP="006E2EBA">
            <w:pPr>
              <w:contextualSpacing/>
              <w:jc w:val="both"/>
              <w:rPr>
                <w:sz w:val="27"/>
                <w:szCs w:val="27"/>
              </w:rPr>
            </w:pPr>
          </w:p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 xml:space="preserve"> «Лейся, песня, на просторе..»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Конкурс  «М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лодые таланты»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Конкурс чт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 xml:space="preserve">цов, посвященный дню рождения </w:t>
            </w:r>
            <w:proofErr w:type="spellStart"/>
            <w:r w:rsidRPr="005C0585">
              <w:rPr>
                <w:sz w:val="27"/>
                <w:szCs w:val="27"/>
              </w:rPr>
              <w:t>Г.Тукая</w:t>
            </w:r>
            <w:proofErr w:type="spellEnd"/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0,065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0,065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0,065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0,065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0,065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A2B52">
            <w:pPr>
              <w:numPr>
                <w:ilvl w:val="0"/>
                <w:numId w:val="5"/>
              </w:numPr>
              <w:ind w:left="0" w:right="-14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Конференция работников культуры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Конкурс а</w:t>
            </w:r>
            <w:r w:rsidRPr="005C0585">
              <w:rPr>
                <w:sz w:val="27"/>
                <w:szCs w:val="27"/>
              </w:rPr>
              <w:t>в</w:t>
            </w:r>
            <w:r w:rsidRPr="005C0585">
              <w:rPr>
                <w:sz w:val="27"/>
                <w:szCs w:val="27"/>
              </w:rPr>
              <w:t>торской песни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0,23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0,23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Конкурс дек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ративно-прикладного иску</w:t>
            </w:r>
            <w:r w:rsidRPr="005C0585">
              <w:rPr>
                <w:sz w:val="27"/>
                <w:szCs w:val="27"/>
              </w:rPr>
              <w:t>с</w:t>
            </w:r>
            <w:r w:rsidRPr="005C0585">
              <w:rPr>
                <w:sz w:val="27"/>
                <w:szCs w:val="27"/>
              </w:rPr>
              <w:t>ства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0,07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0,07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0,07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0,07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0,07</w:t>
            </w:r>
          </w:p>
        </w:tc>
      </w:tr>
      <w:tr w:rsidR="003203A3" w:rsidRPr="005C0585" w:rsidTr="001826CD">
        <w:tc>
          <w:tcPr>
            <w:tcW w:w="2628" w:type="dxa"/>
          </w:tcPr>
          <w:p w:rsidR="005A2B52" w:rsidRDefault="003203A3" w:rsidP="005A2B52">
            <w:pPr>
              <w:numPr>
                <w:ilvl w:val="0"/>
                <w:numId w:val="5"/>
              </w:numPr>
              <w:ind w:left="0" w:right="-14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Конкурс </w:t>
            </w:r>
            <w:proofErr w:type="spellStart"/>
            <w:r w:rsidRPr="005C0585">
              <w:rPr>
                <w:sz w:val="27"/>
                <w:szCs w:val="27"/>
              </w:rPr>
              <w:t>непро</w:t>
            </w:r>
            <w:proofErr w:type="spellEnd"/>
            <w:r w:rsidR="005A2B52">
              <w:rPr>
                <w:sz w:val="27"/>
                <w:szCs w:val="27"/>
              </w:rPr>
              <w:t>-</w:t>
            </w:r>
          </w:p>
          <w:p w:rsidR="005A2B52" w:rsidRDefault="003203A3" w:rsidP="005A2B52">
            <w:pPr>
              <w:ind w:right="-140"/>
              <w:contextualSpacing/>
              <w:jc w:val="both"/>
              <w:rPr>
                <w:sz w:val="27"/>
                <w:szCs w:val="27"/>
              </w:rPr>
            </w:pPr>
            <w:proofErr w:type="spellStart"/>
            <w:r w:rsidRPr="005C0585">
              <w:rPr>
                <w:sz w:val="27"/>
                <w:szCs w:val="27"/>
              </w:rPr>
              <w:t>фессиональных</w:t>
            </w:r>
            <w:proofErr w:type="spellEnd"/>
            <w:r w:rsidRPr="005C0585">
              <w:rPr>
                <w:sz w:val="27"/>
                <w:szCs w:val="27"/>
              </w:rPr>
              <w:t xml:space="preserve"> </w:t>
            </w:r>
          </w:p>
          <w:p w:rsidR="005A2B52" w:rsidRDefault="003203A3" w:rsidP="005A2B52">
            <w:pPr>
              <w:ind w:right="-14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модельеров «Золотой </w:t>
            </w:r>
          </w:p>
          <w:p w:rsidR="003203A3" w:rsidRPr="005C0585" w:rsidRDefault="003203A3" w:rsidP="005A2B52">
            <w:pPr>
              <w:ind w:right="-14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наперсток»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0,05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Установка КТС (кнопки тр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вожной сигнализ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ции) в районных ДОУ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- 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- 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- 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- 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Обеспечение функционирования и обслуживание средств охраны и КТС (кнопки тр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lastRenderedPageBreak/>
              <w:t>вожной сигнализ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ции)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УДО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4,56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4,56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4,56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4,56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4,56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Установка с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стемы видеонабл</w:t>
            </w:r>
            <w:r w:rsidRPr="005C0585">
              <w:rPr>
                <w:sz w:val="27"/>
                <w:szCs w:val="27"/>
              </w:rPr>
              <w:t>ю</w:t>
            </w:r>
            <w:r w:rsidRPr="005C0585">
              <w:rPr>
                <w:sz w:val="27"/>
                <w:szCs w:val="27"/>
              </w:rPr>
              <w:t xml:space="preserve">дения в районных </w:t>
            </w:r>
            <w:r w:rsidR="005A2B52" w:rsidRPr="005C0585">
              <w:rPr>
                <w:sz w:val="27"/>
                <w:szCs w:val="27"/>
              </w:rPr>
              <w:t>ДОУ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0,27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0,27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0,27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0,27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0,27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обслуживание системы видеон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блюдения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2,7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2,88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3,06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3,24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3,42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A2B52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Организовать профессиональную охрану дошкольных образовательных учреждений </w:t>
            </w:r>
            <w:r w:rsidR="005A2B52">
              <w:rPr>
                <w:sz w:val="27"/>
                <w:szCs w:val="27"/>
              </w:rPr>
              <w:t>–</w:t>
            </w:r>
            <w:r w:rsidRPr="005C0585">
              <w:rPr>
                <w:sz w:val="27"/>
                <w:szCs w:val="27"/>
              </w:rPr>
              <w:t xml:space="preserve"> об</w:t>
            </w:r>
            <w:r w:rsidRPr="005C0585">
              <w:rPr>
                <w:sz w:val="27"/>
                <w:szCs w:val="27"/>
              </w:rPr>
              <w:t>у</w:t>
            </w:r>
            <w:r w:rsidRPr="005C0585">
              <w:rPr>
                <w:sz w:val="27"/>
                <w:szCs w:val="27"/>
              </w:rPr>
              <w:t>чить охранный пе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 xml:space="preserve">сонал по категории «частный охранник» (без оружия) 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2,0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- 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- 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- 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- 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Установка в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 xml:space="preserve">деодомофона с </w:t>
            </w:r>
            <w:proofErr w:type="spellStart"/>
            <w:r w:rsidRPr="005C0585">
              <w:rPr>
                <w:sz w:val="27"/>
                <w:szCs w:val="27"/>
              </w:rPr>
              <w:t>электрозамком</w:t>
            </w:r>
            <w:proofErr w:type="spellEnd"/>
            <w:r w:rsidRPr="005C0585">
              <w:rPr>
                <w:sz w:val="27"/>
                <w:szCs w:val="27"/>
              </w:rPr>
              <w:t xml:space="preserve"> на калитку в дошкол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ных заведениях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0,38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0,38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0,38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0,38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ind w:left="-157" w:right="-93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0,38</w:t>
            </w:r>
          </w:p>
        </w:tc>
      </w:tr>
      <w:tr w:rsidR="003203A3" w:rsidRPr="005C0585" w:rsidTr="005A2B52">
        <w:trPr>
          <w:trHeight w:val="286"/>
        </w:trPr>
        <w:tc>
          <w:tcPr>
            <w:tcW w:w="2628" w:type="dxa"/>
          </w:tcPr>
          <w:p w:rsidR="003203A3" w:rsidRPr="005C0585" w:rsidRDefault="003203A3" w:rsidP="006E2EB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Организовать пиар-акции, напра</w:t>
            </w:r>
            <w:r w:rsidRPr="006E2EBA">
              <w:rPr>
                <w:sz w:val="27"/>
                <w:szCs w:val="27"/>
              </w:rPr>
              <w:t>в</w:t>
            </w:r>
            <w:r w:rsidRPr="006E2EBA">
              <w:rPr>
                <w:sz w:val="27"/>
                <w:szCs w:val="27"/>
              </w:rPr>
              <w:t>ленные на проф</w:t>
            </w:r>
            <w:r w:rsidRPr="006E2EBA">
              <w:rPr>
                <w:sz w:val="27"/>
                <w:szCs w:val="27"/>
              </w:rPr>
              <w:t>и</w:t>
            </w:r>
            <w:r w:rsidRPr="006E2EBA">
              <w:rPr>
                <w:sz w:val="27"/>
                <w:szCs w:val="27"/>
              </w:rPr>
              <w:t>лактику правонар</w:t>
            </w:r>
            <w:r w:rsidRPr="006E2EBA">
              <w:rPr>
                <w:sz w:val="27"/>
                <w:szCs w:val="27"/>
              </w:rPr>
              <w:t>у</w:t>
            </w:r>
            <w:r w:rsidRPr="006E2EBA">
              <w:rPr>
                <w:sz w:val="27"/>
                <w:szCs w:val="27"/>
              </w:rPr>
              <w:t>шений, ход и р</w:t>
            </w:r>
            <w:r w:rsidRPr="006E2EBA">
              <w:rPr>
                <w:sz w:val="27"/>
                <w:szCs w:val="27"/>
              </w:rPr>
              <w:t>е</w:t>
            </w:r>
            <w:r w:rsidRPr="006E2EBA">
              <w:rPr>
                <w:sz w:val="27"/>
                <w:szCs w:val="27"/>
              </w:rPr>
              <w:t>зультаты которых освещать в СМИ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УМВД(по согласов</w:t>
            </w:r>
            <w:r w:rsidRPr="005C0585">
              <w:rPr>
                <w:spacing w:val="-6"/>
                <w:sz w:val="27"/>
                <w:szCs w:val="27"/>
              </w:rPr>
              <w:t>а</w:t>
            </w:r>
            <w:r w:rsidRPr="005C0585">
              <w:rPr>
                <w:spacing w:val="-6"/>
                <w:sz w:val="27"/>
                <w:szCs w:val="27"/>
              </w:rPr>
              <w:t>нию)</w:t>
            </w:r>
            <w:r w:rsidRPr="005C0585">
              <w:rPr>
                <w:sz w:val="27"/>
                <w:szCs w:val="27"/>
              </w:rPr>
              <w:t>,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СМИ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15397" w:type="dxa"/>
            <w:gridSpan w:val="15"/>
          </w:tcPr>
          <w:p w:rsidR="006E2EBA" w:rsidRDefault="003203A3" w:rsidP="005C0585">
            <w:pPr>
              <w:ind w:firstLine="10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 xml:space="preserve">Задача 2: Применение инновационных форм и методов работы с несовершеннолетними, </w:t>
            </w:r>
          </w:p>
          <w:p w:rsidR="003203A3" w:rsidRPr="005C0585" w:rsidRDefault="003203A3" w:rsidP="006E2EBA">
            <w:pPr>
              <w:ind w:firstLine="10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акти</w:t>
            </w:r>
            <w:r w:rsidR="006E2EBA">
              <w:rPr>
                <w:sz w:val="27"/>
                <w:szCs w:val="27"/>
              </w:rPr>
              <w:t xml:space="preserve">визация и совершенствование </w:t>
            </w:r>
            <w:r w:rsidRPr="005C0585">
              <w:rPr>
                <w:sz w:val="27"/>
                <w:szCs w:val="27"/>
              </w:rPr>
              <w:t>нравственного и патриотического воспитания детей и молодежи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Продолжить 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боту по дальнейш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му развитию мол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дежного правоохр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нительного движ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ния, в том числе по расширению сети школьных отрядов профилактики, укреплению их м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тери</w:t>
            </w:r>
            <w:r w:rsidR="006E2EBA">
              <w:rPr>
                <w:sz w:val="27"/>
                <w:szCs w:val="27"/>
              </w:rPr>
              <w:t>ально-</w:t>
            </w:r>
            <w:proofErr w:type="spellStart"/>
            <w:r w:rsidR="006E2EBA">
              <w:rPr>
                <w:sz w:val="27"/>
                <w:szCs w:val="27"/>
              </w:rPr>
              <w:t>техниче</w:t>
            </w:r>
            <w:proofErr w:type="spellEnd"/>
            <w:r w:rsidR="006E2EBA">
              <w:rPr>
                <w:sz w:val="27"/>
                <w:szCs w:val="27"/>
              </w:rPr>
              <w:t>-</w:t>
            </w:r>
            <w:proofErr w:type="spellStart"/>
            <w:r w:rsidR="006E2EBA">
              <w:rPr>
                <w:sz w:val="27"/>
                <w:szCs w:val="27"/>
              </w:rPr>
              <w:t>ской</w:t>
            </w:r>
            <w:proofErr w:type="spellEnd"/>
            <w:r w:rsidR="006E2EBA">
              <w:rPr>
                <w:sz w:val="27"/>
                <w:szCs w:val="27"/>
              </w:rPr>
              <w:t xml:space="preserve"> базы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УДМ,</w:t>
            </w:r>
            <w:r w:rsidR="006E2EBA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>УО,</w:t>
            </w:r>
          </w:p>
          <w:p w:rsidR="006E2EBA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 w:val="restart"/>
          </w:tcPr>
          <w:p w:rsidR="003203A3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ный вес 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ступл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ний, 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шенных нес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шенн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летн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ми, в общем числе рассл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дова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ных 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ступл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ний (пр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центы)</w:t>
            </w: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Pr="005C0585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 w:val="restart"/>
          </w:tcPr>
          <w:p w:rsidR="003203A3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4,9</w:t>
            </w: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Pr="005C0585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 w:val="restart"/>
          </w:tcPr>
          <w:p w:rsidR="003203A3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4,9</w:t>
            </w: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D00454" w:rsidRPr="005C0585" w:rsidRDefault="00D00454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 w:val="restart"/>
          </w:tcPr>
          <w:p w:rsidR="003203A3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4,9</w:t>
            </w: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  <w:p w:rsidR="00F3182D" w:rsidRPr="005C0585" w:rsidRDefault="00F3182D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4,8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4,8</w:t>
            </w:r>
          </w:p>
        </w:tc>
        <w:tc>
          <w:tcPr>
            <w:tcW w:w="725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4,7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6E2EBA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Организовать комплексные спо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тивные, агитацио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но-пропагандист</w:t>
            </w:r>
            <w:r w:rsidR="006E2EBA">
              <w:rPr>
                <w:sz w:val="27"/>
                <w:szCs w:val="27"/>
              </w:rPr>
              <w:t>-</w:t>
            </w:r>
            <w:proofErr w:type="spellStart"/>
            <w:r w:rsidRPr="005C0585">
              <w:rPr>
                <w:sz w:val="27"/>
                <w:szCs w:val="27"/>
              </w:rPr>
              <w:t>ские</w:t>
            </w:r>
            <w:proofErr w:type="spellEnd"/>
            <w:r w:rsidRPr="005C0585">
              <w:rPr>
                <w:sz w:val="27"/>
                <w:szCs w:val="27"/>
              </w:rPr>
              <w:t>, образовател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ные мероприятия для участников м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лодежных (студе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ческих) формиров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ний по охране 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>щественного поря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ка, отрядов проф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лактики и юных и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спекторов движе</w:t>
            </w:r>
            <w:r w:rsidR="006E2EBA">
              <w:rPr>
                <w:sz w:val="27"/>
                <w:szCs w:val="27"/>
              </w:rPr>
              <w:t>ния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 xml:space="preserve">УДМ, 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Проводить пр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 xml:space="preserve">верки исполнения в </w:t>
            </w:r>
            <w:r w:rsidRPr="005C0585">
              <w:rPr>
                <w:sz w:val="27"/>
                <w:szCs w:val="27"/>
              </w:rPr>
              <w:lastRenderedPageBreak/>
              <w:t>отношении нес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вершеннолетних требований труд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вого законодател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ства, правил охраны труда и техники безопасности на предприятиях, в учреждениях и о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 xml:space="preserve">ганизациях, в том </w:t>
            </w:r>
            <w:r w:rsidR="006E2EBA">
              <w:rPr>
                <w:sz w:val="27"/>
                <w:szCs w:val="27"/>
              </w:rPr>
              <w:t>числе малого и среднего бизнеса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УО,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УСЗ,</w:t>
            </w:r>
          </w:p>
          <w:p w:rsidR="006E2EBA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 xml:space="preserve">ЦЗ 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  <w:r w:rsidRPr="005C0585">
              <w:rPr>
                <w:sz w:val="27"/>
                <w:szCs w:val="27"/>
              </w:rPr>
              <w:t>,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5C0585">
              <w:rPr>
                <w:sz w:val="27"/>
                <w:szCs w:val="27"/>
              </w:rPr>
              <w:t>КДНиЗП</w:t>
            </w:r>
            <w:proofErr w:type="spellEnd"/>
            <w:r w:rsidRPr="005C0585">
              <w:rPr>
                <w:sz w:val="27"/>
                <w:szCs w:val="27"/>
              </w:rPr>
              <w:t xml:space="preserve"> </w:t>
            </w:r>
          </w:p>
          <w:p w:rsidR="006E2EBA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Провести со</w:t>
            </w:r>
            <w:r w:rsidRPr="005C0585">
              <w:rPr>
                <w:sz w:val="27"/>
                <w:szCs w:val="27"/>
              </w:rPr>
              <w:t>в</w:t>
            </w:r>
            <w:r w:rsidRPr="005C0585">
              <w:rPr>
                <w:sz w:val="27"/>
                <w:szCs w:val="27"/>
              </w:rPr>
              <w:t>местные меропри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>тия по предупр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ждению вовлечения учащихся образов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тельных учрежд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ний в совершение правонарушений в сфере</w:t>
            </w:r>
            <w:r w:rsidR="001826CD">
              <w:rPr>
                <w:sz w:val="27"/>
                <w:szCs w:val="27"/>
              </w:rPr>
              <w:t xml:space="preserve"> незаконного оборота наркотиков</w:t>
            </w:r>
          </w:p>
        </w:tc>
        <w:tc>
          <w:tcPr>
            <w:tcW w:w="1674" w:type="dxa"/>
          </w:tcPr>
          <w:p w:rsidR="003203A3" w:rsidRP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 xml:space="preserve">УО, </w:t>
            </w:r>
          </w:p>
          <w:p w:rsid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УМВД</w:t>
            </w:r>
          </w:p>
          <w:p w:rsidR="003203A3" w:rsidRP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(по соглас</w:t>
            </w:r>
            <w:r w:rsidRPr="006E2EBA">
              <w:rPr>
                <w:sz w:val="27"/>
                <w:szCs w:val="27"/>
              </w:rPr>
              <w:t>о</w:t>
            </w:r>
            <w:r w:rsidRPr="006E2EBA">
              <w:rPr>
                <w:sz w:val="27"/>
                <w:szCs w:val="27"/>
              </w:rPr>
              <w:t>ванию),</w:t>
            </w:r>
          </w:p>
          <w:p w:rsidR="003203A3" w:rsidRP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 xml:space="preserve"> ОУФСКН</w:t>
            </w:r>
            <w:r w:rsidR="006E2EBA">
              <w:rPr>
                <w:sz w:val="27"/>
                <w:szCs w:val="27"/>
              </w:rPr>
              <w:t xml:space="preserve"> </w:t>
            </w:r>
            <w:r w:rsidRPr="006E2EBA">
              <w:rPr>
                <w:sz w:val="27"/>
                <w:szCs w:val="27"/>
              </w:rPr>
              <w:t>(по соглас</w:t>
            </w:r>
            <w:r w:rsidRPr="006E2EBA">
              <w:rPr>
                <w:sz w:val="27"/>
                <w:szCs w:val="27"/>
              </w:rPr>
              <w:t>о</w:t>
            </w:r>
            <w:r w:rsidRPr="006E2EBA">
              <w:rPr>
                <w:sz w:val="27"/>
                <w:szCs w:val="27"/>
              </w:rPr>
              <w:t xml:space="preserve">ванию), </w:t>
            </w:r>
          </w:p>
          <w:p w:rsidR="003203A3" w:rsidRP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6E2EBA">
              <w:rPr>
                <w:sz w:val="27"/>
                <w:szCs w:val="27"/>
              </w:rPr>
              <w:t>КДНиЗП</w:t>
            </w:r>
            <w:proofErr w:type="spellEnd"/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5A2B52" w:rsidRDefault="003203A3" w:rsidP="005A2B52">
            <w:pPr>
              <w:numPr>
                <w:ilvl w:val="0"/>
                <w:numId w:val="7"/>
              </w:numPr>
              <w:ind w:left="0" w:right="-14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Осуществлять проверки мест </w:t>
            </w:r>
            <w:proofErr w:type="spellStart"/>
            <w:r w:rsidRPr="005C0585">
              <w:rPr>
                <w:sz w:val="27"/>
                <w:szCs w:val="27"/>
              </w:rPr>
              <w:t>массо</w:t>
            </w:r>
            <w:proofErr w:type="spellEnd"/>
            <w:r w:rsidR="005A2B52">
              <w:rPr>
                <w:sz w:val="27"/>
                <w:szCs w:val="27"/>
              </w:rPr>
              <w:t>-</w:t>
            </w:r>
          </w:p>
          <w:p w:rsidR="005A2B52" w:rsidRDefault="003203A3" w:rsidP="005A2B52">
            <w:pPr>
              <w:ind w:right="-140"/>
              <w:contextualSpacing/>
              <w:jc w:val="both"/>
              <w:rPr>
                <w:sz w:val="27"/>
                <w:szCs w:val="27"/>
              </w:rPr>
            </w:pPr>
            <w:proofErr w:type="spellStart"/>
            <w:r w:rsidRPr="005C0585">
              <w:rPr>
                <w:sz w:val="27"/>
                <w:szCs w:val="27"/>
              </w:rPr>
              <w:t>вого</w:t>
            </w:r>
            <w:proofErr w:type="spellEnd"/>
            <w:r w:rsidRPr="005C0585">
              <w:rPr>
                <w:sz w:val="27"/>
                <w:szCs w:val="27"/>
              </w:rPr>
              <w:t xml:space="preserve"> </w:t>
            </w:r>
            <w:r w:rsidR="005A2B52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 xml:space="preserve">досуга </w:t>
            </w:r>
            <w:r w:rsidR="005A2B52">
              <w:rPr>
                <w:sz w:val="27"/>
                <w:szCs w:val="27"/>
              </w:rPr>
              <w:t xml:space="preserve"> </w:t>
            </w:r>
            <w:proofErr w:type="spellStart"/>
            <w:r w:rsidRPr="005C0585">
              <w:rPr>
                <w:sz w:val="27"/>
                <w:szCs w:val="27"/>
              </w:rPr>
              <w:t>молоде</w:t>
            </w:r>
            <w:proofErr w:type="spellEnd"/>
            <w:r w:rsidR="005A2B52">
              <w:rPr>
                <w:sz w:val="27"/>
                <w:szCs w:val="27"/>
              </w:rPr>
              <w:t>-</w:t>
            </w:r>
          </w:p>
          <w:p w:rsidR="005A2B52" w:rsidRDefault="003203A3" w:rsidP="005A2B52">
            <w:pPr>
              <w:ind w:right="-140"/>
              <w:contextualSpacing/>
              <w:jc w:val="both"/>
              <w:rPr>
                <w:sz w:val="27"/>
                <w:szCs w:val="27"/>
              </w:rPr>
            </w:pPr>
            <w:proofErr w:type="spellStart"/>
            <w:r w:rsidRPr="005C0585">
              <w:rPr>
                <w:sz w:val="27"/>
                <w:szCs w:val="27"/>
              </w:rPr>
              <w:t>жи</w:t>
            </w:r>
            <w:proofErr w:type="spellEnd"/>
            <w:r w:rsidRPr="005C0585">
              <w:rPr>
                <w:sz w:val="27"/>
                <w:szCs w:val="27"/>
              </w:rPr>
              <w:t xml:space="preserve"> </w:t>
            </w:r>
            <w:r w:rsidR="005A2B52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 xml:space="preserve">(клубы, </w:t>
            </w:r>
            <w:r w:rsidR="005A2B52">
              <w:rPr>
                <w:sz w:val="27"/>
                <w:szCs w:val="27"/>
              </w:rPr>
              <w:t xml:space="preserve"> </w:t>
            </w:r>
            <w:proofErr w:type="spellStart"/>
            <w:r w:rsidRPr="005C0585">
              <w:rPr>
                <w:sz w:val="27"/>
                <w:szCs w:val="27"/>
              </w:rPr>
              <w:t>дискоте</w:t>
            </w:r>
            <w:proofErr w:type="spellEnd"/>
            <w:r w:rsidR="005A2B52">
              <w:rPr>
                <w:sz w:val="27"/>
                <w:szCs w:val="27"/>
              </w:rPr>
              <w:t>-</w:t>
            </w:r>
          </w:p>
          <w:p w:rsidR="005A2B52" w:rsidRDefault="003203A3" w:rsidP="005A2B52">
            <w:pPr>
              <w:ind w:right="-140"/>
              <w:contextualSpacing/>
              <w:jc w:val="both"/>
              <w:rPr>
                <w:sz w:val="27"/>
                <w:szCs w:val="27"/>
              </w:rPr>
            </w:pPr>
            <w:proofErr w:type="spellStart"/>
            <w:r w:rsidRPr="005C0585">
              <w:rPr>
                <w:sz w:val="27"/>
                <w:szCs w:val="27"/>
              </w:rPr>
              <w:t>ки</w:t>
            </w:r>
            <w:proofErr w:type="spellEnd"/>
            <w:r w:rsidRPr="005C0585">
              <w:rPr>
                <w:sz w:val="27"/>
                <w:szCs w:val="27"/>
              </w:rPr>
              <w:t xml:space="preserve">, бары) на предмет </w:t>
            </w:r>
          </w:p>
          <w:p w:rsidR="005A2B52" w:rsidRDefault="003203A3" w:rsidP="005A2B52">
            <w:pPr>
              <w:ind w:right="-14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выявления </w:t>
            </w:r>
            <w:r w:rsidR="005A2B52">
              <w:rPr>
                <w:sz w:val="27"/>
                <w:szCs w:val="27"/>
              </w:rPr>
              <w:t xml:space="preserve">     </w:t>
            </w:r>
            <w:r w:rsidRPr="005C0585">
              <w:rPr>
                <w:sz w:val="27"/>
                <w:szCs w:val="27"/>
              </w:rPr>
              <w:t xml:space="preserve">фактов </w:t>
            </w:r>
          </w:p>
          <w:p w:rsidR="005A2B52" w:rsidRDefault="003203A3" w:rsidP="005A2B52">
            <w:pPr>
              <w:ind w:right="-14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употребле</w:t>
            </w:r>
            <w:r w:rsidR="001826CD">
              <w:rPr>
                <w:sz w:val="27"/>
                <w:szCs w:val="27"/>
              </w:rPr>
              <w:t xml:space="preserve">ния </w:t>
            </w:r>
            <w:r w:rsidR="005A2B52">
              <w:rPr>
                <w:sz w:val="27"/>
                <w:szCs w:val="27"/>
              </w:rPr>
              <w:t xml:space="preserve">     </w:t>
            </w:r>
            <w:r w:rsidR="001826CD">
              <w:rPr>
                <w:sz w:val="27"/>
                <w:szCs w:val="27"/>
              </w:rPr>
              <w:t xml:space="preserve">или </w:t>
            </w:r>
          </w:p>
          <w:p w:rsidR="003203A3" w:rsidRPr="005C0585" w:rsidRDefault="001826CD" w:rsidP="005A2B52">
            <w:pPr>
              <w:ind w:right="-140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сбыта наркотиков</w:t>
            </w:r>
          </w:p>
        </w:tc>
        <w:tc>
          <w:tcPr>
            <w:tcW w:w="1674" w:type="dxa"/>
          </w:tcPr>
          <w:p w:rsidR="006E2EBA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 xml:space="preserve"> ОУФСКН (по соглас</w:t>
            </w:r>
            <w:r w:rsidRPr="006E2EBA">
              <w:rPr>
                <w:sz w:val="27"/>
                <w:szCs w:val="27"/>
              </w:rPr>
              <w:t>о</w:t>
            </w:r>
            <w:r w:rsidRPr="006E2EBA">
              <w:rPr>
                <w:sz w:val="27"/>
                <w:szCs w:val="27"/>
              </w:rPr>
              <w:t>ванию), УДМ,</w:t>
            </w:r>
            <w:r w:rsidR="006E2EBA">
              <w:rPr>
                <w:sz w:val="27"/>
                <w:szCs w:val="27"/>
              </w:rPr>
              <w:t xml:space="preserve"> </w:t>
            </w:r>
            <w:r w:rsidRPr="006E2EBA">
              <w:rPr>
                <w:sz w:val="27"/>
                <w:szCs w:val="27"/>
              </w:rPr>
              <w:t xml:space="preserve">УО, </w:t>
            </w:r>
            <w:proofErr w:type="spellStart"/>
            <w:r w:rsidRPr="006E2EBA">
              <w:rPr>
                <w:sz w:val="27"/>
                <w:szCs w:val="27"/>
              </w:rPr>
              <w:t>КДНиЗП</w:t>
            </w:r>
            <w:proofErr w:type="spellEnd"/>
            <w:r w:rsidRPr="006E2EBA">
              <w:rPr>
                <w:sz w:val="27"/>
                <w:szCs w:val="27"/>
              </w:rPr>
              <w:t>, УМВД</w:t>
            </w:r>
          </w:p>
          <w:p w:rsidR="003203A3" w:rsidRPr="006E2EBA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(по соглас</w:t>
            </w:r>
            <w:r w:rsidRPr="006E2EBA">
              <w:rPr>
                <w:sz w:val="27"/>
                <w:szCs w:val="27"/>
              </w:rPr>
              <w:t>о</w:t>
            </w:r>
            <w:r w:rsidRPr="006E2EBA">
              <w:rPr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Организовать цикл выступлений, акций, «круглых» столов в учебных заведениях на пре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приятиях по ант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наркотической т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 xml:space="preserve">матике </w:t>
            </w:r>
          </w:p>
        </w:tc>
        <w:tc>
          <w:tcPr>
            <w:tcW w:w="1674" w:type="dxa"/>
          </w:tcPr>
          <w:p w:rsidR="006E2EBA" w:rsidRDefault="003203A3" w:rsidP="006E2EBA">
            <w:pPr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ОУФСКН (по соглас</w:t>
            </w:r>
            <w:r w:rsidRPr="006E2EBA">
              <w:rPr>
                <w:sz w:val="27"/>
                <w:szCs w:val="27"/>
              </w:rPr>
              <w:t>о</w:t>
            </w:r>
            <w:r w:rsidRPr="006E2EBA">
              <w:rPr>
                <w:sz w:val="27"/>
                <w:szCs w:val="27"/>
              </w:rPr>
              <w:t xml:space="preserve">ванию), УО, </w:t>
            </w:r>
            <w:proofErr w:type="spellStart"/>
            <w:r w:rsidRPr="006E2EBA">
              <w:rPr>
                <w:sz w:val="27"/>
                <w:szCs w:val="27"/>
              </w:rPr>
              <w:t>КДНиЗП</w:t>
            </w:r>
            <w:proofErr w:type="spellEnd"/>
            <w:r w:rsidRPr="006E2EBA">
              <w:rPr>
                <w:sz w:val="27"/>
                <w:szCs w:val="27"/>
              </w:rPr>
              <w:t>, УДМ, УМВД</w:t>
            </w:r>
          </w:p>
          <w:p w:rsidR="003203A3" w:rsidRPr="006E2EBA" w:rsidRDefault="003203A3" w:rsidP="006E2EBA">
            <w:pPr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(по соглас</w:t>
            </w:r>
            <w:r w:rsidRPr="006E2EBA">
              <w:rPr>
                <w:sz w:val="27"/>
                <w:szCs w:val="27"/>
              </w:rPr>
              <w:t>о</w:t>
            </w:r>
            <w:r w:rsidRPr="006E2EBA">
              <w:rPr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Анализировать состояние правон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рушений среди несовершенноле</w:t>
            </w:r>
            <w:r w:rsidRPr="005C0585">
              <w:rPr>
                <w:sz w:val="27"/>
                <w:szCs w:val="27"/>
              </w:rPr>
              <w:t>т</w:t>
            </w:r>
            <w:r w:rsidRPr="005C0585">
              <w:rPr>
                <w:sz w:val="27"/>
                <w:szCs w:val="27"/>
              </w:rPr>
              <w:t xml:space="preserve">них и преступлений в </w:t>
            </w:r>
            <w:r w:rsidR="001826CD">
              <w:rPr>
                <w:sz w:val="27"/>
                <w:szCs w:val="27"/>
              </w:rPr>
              <w:t>социально-бытовой сфере</w:t>
            </w:r>
          </w:p>
        </w:tc>
        <w:tc>
          <w:tcPr>
            <w:tcW w:w="1674" w:type="dxa"/>
          </w:tcPr>
          <w:p w:rsidR="003203A3" w:rsidRP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 xml:space="preserve">УО, </w:t>
            </w:r>
          </w:p>
          <w:p w:rsid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УМВД</w:t>
            </w:r>
          </w:p>
          <w:p w:rsidR="003203A3" w:rsidRP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(по соглас</w:t>
            </w:r>
            <w:r w:rsidRPr="006E2EBA">
              <w:rPr>
                <w:sz w:val="27"/>
                <w:szCs w:val="27"/>
              </w:rPr>
              <w:t>о</w:t>
            </w:r>
            <w:r w:rsidRPr="006E2EBA">
              <w:rPr>
                <w:sz w:val="27"/>
                <w:szCs w:val="27"/>
              </w:rPr>
              <w:t xml:space="preserve">ванию), </w:t>
            </w:r>
          </w:p>
          <w:p w:rsidR="003203A3" w:rsidRP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6E2EBA">
              <w:rPr>
                <w:sz w:val="27"/>
                <w:szCs w:val="27"/>
              </w:rPr>
              <w:t>КДНиЗП</w:t>
            </w:r>
            <w:proofErr w:type="spellEnd"/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Проводить 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боту по выявлению семей и детей гру</w:t>
            </w:r>
            <w:r w:rsidRPr="005C0585">
              <w:rPr>
                <w:sz w:val="27"/>
                <w:szCs w:val="27"/>
              </w:rPr>
              <w:t>п</w:t>
            </w:r>
            <w:r w:rsidRPr="005C0585">
              <w:rPr>
                <w:sz w:val="27"/>
                <w:szCs w:val="27"/>
              </w:rPr>
              <w:t>пы социального риска, родителей и лиц их заменяющих, не исполняющих обязанностей по воспитанию детей, принимать к ним меры, определенные законодательством</w:t>
            </w:r>
          </w:p>
        </w:tc>
        <w:tc>
          <w:tcPr>
            <w:tcW w:w="1674" w:type="dxa"/>
          </w:tcPr>
          <w:p w:rsid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УМВД</w:t>
            </w:r>
          </w:p>
          <w:p w:rsidR="003203A3" w:rsidRP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(по соглас</w:t>
            </w:r>
            <w:r w:rsidRPr="006E2EBA">
              <w:rPr>
                <w:sz w:val="27"/>
                <w:szCs w:val="27"/>
              </w:rPr>
              <w:t>о</w:t>
            </w:r>
            <w:r w:rsidRPr="006E2EBA">
              <w:rPr>
                <w:sz w:val="27"/>
                <w:szCs w:val="27"/>
              </w:rPr>
              <w:t xml:space="preserve">ванию), </w:t>
            </w:r>
          </w:p>
          <w:p w:rsidR="003203A3" w:rsidRP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субъекты профила</w:t>
            </w:r>
            <w:r w:rsidRPr="006E2EBA">
              <w:rPr>
                <w:sz w:val="27"/>
                <w:szCs w:val="27"/>
              </w:rPr>
              <w:t>к</w:t>
            </w:r>
            <w:r w:rsidRPr="006E2EBA">
              <w:rPr>
                <w:sz w:val="27"/>
                <w:szCs w:val="27"/>
              </w:rPr>
              <w:t xml:space="preserve">тики, </w:t>
            </w:r>
            <w:proofErr w:type="spellStart"/>
            <w:r w:rsidRPr="006E2EBA">
              <w:rPr>
                <w:sz w:val="27"/>
                <w:szCs w:val="27"/>
              </w:rPr>
              <w:t>КДНиЗП</w:t>
            </w:r>
            <w:proofErr w:type="spellEnd"/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1826CD" w:rsidRPr="005C0585" w:rsidRDefault="003203A3" w:rsidP="005A2B52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Проводить ко</w:t>
            </w:r>
            <w:r w:rsidRPr="005C0585">
              <w:rPr>
                <w:sz w:val="27"/>
                <w:szCs w:val="27"/>
              </w:rPr>
              <w:t>м</w:t>
            </w:r>
            <w:r w:rsidRPr="005C0585">
              <w:rPr>
                <w:sz w:val="27"/>
                <w:szCs w:val="27"/>
              </w:rPr>
              <w:t>плексные проверки и посещения нес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lastRenderedPageBreak/>
              <w:t>вершеннолетних из семей, находящихся в социально опа</w:t>
            </w:r>
            <w:r w:rsidRPr="005C0585">
              <w:rPr>
                <w:sz w:val="27"/>
                <w:szCs w:val="27"/>
              </w:rPr>
              <w:t>с</w:t>
            </w:r>
            <w:r w:rsidRPr="005C0585">
              <w:rPr>
                <w:sz w:val="27"/>
                <w:szCs w:val="27"/>
              </w:rPr>
              <w:t>ном положении, склонных к бродя</w:t>
            </w:r>
            <w:r w:rsidRPr="005C0585">
              <w:rPr>
                <w:sz w:val="27"/>
                <w:szCs w:val="27"/>
              </w:rPr>
              <w:t>ж</w:t>
            </w:r>
            <w:r w:rsidRPr="005C0585">
              <w:rPr>
                <w:sz w:val="27"/>
                <w:szCs w:val="27"/>
              </w:rPr>
              <w:t>ничеству и попр</w:t>
            </w:r>
            <w:r w:rsidRPr="005C0585">
              <w:rPr>
                <w:sz w:val="27"/>
                <w:szCs w:val="27"/>
              </w:rPr>
              <w:t>о</w:t>
            </w:r>
            <w:r w:rsidR="001826CD">
              <w:rPr>
                <w:sz w:val="27"/>
                <w:szCs w:val="27"/>
              </w:rPr>
              <w:t>шайничеству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pacing w:val="-10"/>
                <w:sz w:val="27"/>
                <w:szCs w:val="27"/>
              </w:rPr>
            </w:pPr>
            <w:r w:rsidRPr="005C0585">
              <w:rPr>
                <w:spacing w:val="-10"/>
                <w:sz w:val="27"/>
                <w:szCs w:val="27"/>
              </w:rPr>
              <w:lastRenderedPageBreak/>
              <w:t>УО, УСЗ, УЗ,</w:t>
            </w:r>
          </w:p>
          <w:p w:rsidR="006E2EBA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pacing w:val="-10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lastRenderedPageBreak/>
              <w:t>ванию)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2016-2020гг.</w:t>
            </w: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Организовать рабочие места по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росткам в каник</w:t>
            </w:r>
            <w:r w:rsidRPr="005C0585">
              <w:rPr>
                <w:sz w:val="27"/>
                <w:szCs w:val="27"/>
              </w:rPr>
              <w:t>у</w:t>
            </w:r>
            <w:r w:rsidRPr="005C0585">
              <w:rPr>
                <w:sz w:val="27"/>
                <w:szCs w:val="27"/>
              </w:rPr>
              <w:t>лярное время через СТОС для работы в микрорайонах;</w:t>
            </w:r>
          </w:p>
        </w:tc>
        <w:tc>
          <w:tcPr>
            <w:tcW w:w="1674" w:type="dxa"/>
            <w:vAlign w:val="center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СТОС,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УО,</w:t>
            </w:r>
          </w:p>
          <w:p w:rsidR="006E2EBA" w:rsidRDefault="003203A3" w:rsidP="005C0585">
            <w:pPr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ванию),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proofErr w:type="spellStart"/>
            <w:r w:rsidRPr="005C0585">
              <w:rPr>
                <w:sz w:val="27"/>
                <w:szCs w:val="27"/>
              </w:rPr>
              <w:t>КДНиЗП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Организовать комплексные спо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тивные, агитацио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но-пропагандист</w:t>
            </w:r>
            <w:r w:rsidR="005A2B52">
              <w:rPr>
                <w:sz w:val="27"/>
                <w:szCs w:val="27"/>
              </w:rPr>
              <w:t>-</w:t>
            </w:r>
            <w:proofErr w:type="spellStart"/>
            <w:r w:rsidRPr="005C0585">
              <w:rPr>
                <w:sz w:val="27"/>
                <w:szCs w:val="27"/>
              </w:rPr>
              <w:t>ские</w:t>
            </w:r>
            <w:proofErr w:type="spellEnd"/>
            <w:r w:rsidRPr="005C0585">
              <w:rPr>
                <w:sz w:val="27"/>
                <w:szCs w:val="27"/>
              </w:rPr>
              <w:t>, образовател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ные мероприятия для участников м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лодежных (студе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ческих) формиров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ний по охране 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>щественного поря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ка, отрядов проф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лактики и юных и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спекторов движе</w:t>
            </w:r>
            <w:r w:rsidR="005A2B52">
              <w:rPr>
                <w:sz w:val="27"/>
                <w:szCs w:val="27"/>
              </w:rPr>
              <w:t>ния</w:t>
            </w:r>
          </w:p>
        </w:tc>
        <w:tc>
          <w:tcPr>
            <w:tcW w:w="1674" w:type="dxa"/>
            <w:vAlign w:val="center"/>
          </w:tcPr>
          <w:p w:rsidR="003203A3" w:rsidRPr="005C0585" w:rsidRDefault="003203A3" w:rsidP="005C0585">
            <w:pPr>
              <w:pStyle w:val="a8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0585">
              <w:rPr>
                <w:rFonts w:ascii="Times New Roman" w:hAnsi="Times New Roman"/>
                <w:sz w:val="27"/>
                <w:szCs w:val="27"/>
              </w:rPr>
              <w:t>УО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Продолжить реализацию пр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граммы «Юный в</w:t>
            </w:r>
            <w:r w:rsidRPr="005C0585">
              <w:rPr>
                <w:sz w:val="27"/>
                <w:szCs w:val="27"/>
              </w:rPr>
              <w:t>е</w:t>
            </w:r>
            <w:r w:rsidR="005A2B52">
              <w:rPr>
                <w:sz w:val="27"/>
                <w:szCs w:val="27"/>
              </w:rPr>
              <w:lastRenderedPageBreak/>
              <w:t>лосипедист»</w:t>
            </w:r>
          </w:p>
        </w:tc>
        <w:tc>
          <w:tcPr>
            <w:tcW w:w="1674" w:type="dxa"/>
            <w:vAlign w:val="center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rFonts w:eastAsia="Calibri"/>
                <w:sz w:val="27"/>
                <w:szCs w:val="27"/>
              </w:rPr>
              <w:lastRenderedPageBreak/>
              <w:t>УО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Принять ко</w:t>
            </w:r>
            <w:r w:rsidRPr="005C0585">
              <w:rPr>
                <w:sz w:val="27"/>
                <w:szCs w:val="27"/>
              </w:rPr>
              <w:t>м</w:t>
            </w:r>
            <w:r w:rsidRPr="005C0585">
              <w:rPr>
                <w:sz w:val="27"/>
                <w:szCs w:val="27"/>
              </w:rPr>
              <w:t>плекс дополнител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ных организацио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ных мер по эффе</w:t>
            </w:r>
            <w:r w:rsidRPr="005C0585">
              <w:rPr>
                <w:sz w:val="27"/>
                <w:szCs w:val="27"/>
              </w:rPr>
              <w:t>к</w:t>
            </w:r>
            <w:r w:rsidRPr="005C0585">
              <w:rPr>
                <w:sz w:val="27"/>
                <w:szCs w:val="27"/>
              </w:rPr>
              <w:t>тивному использ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ванию имеющихся досуговых и спо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тивных учреждений (ведомственных и школьных спортз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лов, бассейнов) для приобщения по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ростков и молодежи к здоровому образу жизни</w:t>
            </w:r>
          </w:p>
        </w:tc>
        <w:tc>
          <w:tcPr>
            <w:tcW w:w="1674" w:type="dxa"/>
            <w:vAlign w:val="center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rFonts w:eastAsia="Calibri"/>
                <w:sz w:val="27"/>
                <w:szCs w:val="27"/>
              </w:rPr>
              <w:t>УО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Оказать соде</w:t>
            </w:r>
            <w:r w:rsidRPr="005C0585">
              <w:rPr>
                <w:sz w:val="27"/>
                <w:szCs w:val="27"/>
              </w:rPr>
              <w:t>й</w:t>
            </w:r>
            <w:r w:rsidRPr="005C0585">
              <w:rPr>
                <w:sz w:val="27"/>
                <w:szCs w:val="27"/>
              </w:rPr>
              <w:t xml:space="preserve">ствие в </w:t>
            </w:r>
            <w:proofErr w:type="spellStart"/>
            <w:r w:rsidRPr="005C0585">
              <w:rPr>
                <w:sz w:val="27"/>
                <w:szCs w:val="27"/>
              </w:rPr>
              <w:t>трудоус</w:t>
            </w:r>
            <w:r w:rsidR="00D00454">
              <w:rPr>
                <w:sz w:val="27"/>
                <w:szCs w:val="27"/>
              </w:rPr>
              <w:t>-</w:t>
            </w:r>
            <w:r w:rsidRPr="005C0585">
              <w:rPr>
                <w:sz w:val="27"/>
                <w:szCs w:val="27"/>
              </w:rPr>
              <w:t>тройстве</w:t>
            </w:r>
            <w:proofErr w:type="spellEnd"/>
            <w:r w:rsidRPr="005C0585">
              <w:rPr>
                <w:sz w:val="27"/>
                <w:szCs w:val="27"/>
              </w:rPr>
              <w:t xml:space="preserve"> несове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шеннолетних гра</w:t>
            </w:r>
            <w:r w:rsidRPr="005C0585">
              <w:rPr>
                <w:sz w:val="27"/>
                <w:szCs w:val="27"/>
              </w:rPr>
              <w:t>ж</w:t>
            </w:r>
            <w:r w:rsidRPr="005C0585">
              <w:rPr>
                <w:sz w:val="27"/>
                <w:szCs w:val="27"/>
              </w:rPr>
              <w:t>дан в возрасте от 14 до 18 лет в свобо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ное от учебы</w:t>
            </w:r>
            <w:r w:rsidR="001826CD">
              <w:rPr>
                <w:sz w:val="27"/>
                <w:szCs w:val="27"/>
              </w:rPr>
              <w:t xml:space="preserve"> и к</w:t>
            </w:r>
            <w:r w:rsidR="001826CD">
              <w:rPr>
                <w:sz w:val="27"/>
                <w:szCs w:val="27"/>
              </w:rPr>
              <w:t>а</w:t>
            </w:r>
            <w:r w:rsidR="001826CD">
              <w:rPr>
                <w:sz w:val="27"/>
                <w:szCs w:val="27"/>
              </w:rPr>
              <w:t>никулярное время</w:t>
            </w:r>
          </w:p>
        </w:tc>
        <w:tc>
          <w:tcPr>
            <w:tcW w:w="1674" w:type="dxa"/>
            <w:vAlign w:val="center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rFonts w:eastAsia="Calibri"/>
                <w:sz w:val="27"/>
                <w:szCs w:val="27"/>
              </w:rPr>
              <w:t>УО, ЦЗ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bCs/>
                <w:sz w:val="27"/>
                <w:szCs w:val="27"/>
              </w:rPr>
            </w:pPr>
            <w:r w:rsidRPr="005C0585">
              <w:rPr>
                <w:bCs/>
                <w:sz w:val="27"/>
                <w:szCs w:val="27"/>
              </w:rPr>
              <w:t>4,5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bCs/>
                <w:sz w:val="27"/>
                <w:szCs w:val="27"/>
              </w:rPr>
            </w:pPr>
            <w:r w:rsidRPr="005C0585">
              <w:rPr>
                <w:bCs/>
                <w:sz w:val="27"/>
                <w:szCs w:val="27"/>
              </w:rPr>
              <w:t>4,5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bCs/>
                <w:sz w:val="27"/>
                <w:szCs w:val="27"/>
              </w:rPr>
            </w:pPr>
            <w:r w:rsidRPr="005C0585">
              <w:rPr>
                <w:bCs/>
                <w:sz w:val="27"/>
                <w:szCs w:val="27"/>
              </w:rPr>
              <w:t>4,5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bCs/>
                <w:sz w:val="27"/>
                <w:szCs w:val="27"/>
              </w:rPr>
            </w:pPr>
            <w:r w:rsidRPr="005C0585">
              <w:rPr>
                <w:bCs/>
                <w:sz w:val="27"/>
                <w:szCs w:val="27"/>
              </w:rPr>
              <w:t>4,5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contextualSpacing/>
              <w:jc w:val="center"/>
              <w:rPr>
                <w:bCs/>
                <w:sz w:val="27"/>
                <w:szCs w:val="27"/>
              </w:rPr>
            </w:pPr>
            <w:r w:rsidRPr="005C0585">
              <w:rPr>
                <w:bCs/>
                <w:sz w:val="27"/>
                <w:szCs w:val="27"/>
              </w:rPr>
              <w:t>4,5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Организовать межведомственное социальное </w:t>
            </w:r>
            <w:proofErr w:type="spellStart"/>
            <w:r w:rsidRPr="005C0585">
              <w:rPr>
                <w:sz w:val="27"/>
                <w:szCs w:val="27"/>
              </w:rPr>
              <w:t>патр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нирование</w:t>
            </w:r>
            <w:proofErr w:type="spellEnd"/>
            <w:r w:rsidRPr="005C0585">
              <w:rPr>
                <w:sz w:val="27"/>
                <w:szCs w:val="27"/>
              </w:rPr>
              <w:t xml:space="preserve"> и помощь семьям  и детям, находящимся в с</w:t>
            </w:r>
            <w:r w:rsidRPr="005C0585">
              <w:rPr>
                <w:sz w:val="27"/>
                <w:szCs w:val="27"/>
              </w:rPr>
              <w:t>о</w:t>
            </w:r>
            <w:r w:rsidR="001826CD">
              <w:rPr>
                <w:sz w:val="27"/>
                <w:szCs w:val="27"/>
              </w:rPr>
              <w:lastRenderedPageBreak/>
              <w:t>циально опасном положении</w:t>
            </w:r>
          </w:p>
        </w:tc>
        <w:tc>
          <w:tcPr>
            <w:tcW w:w="1674" w:type="dxa"/>
            <w:vAlign w:val="center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rFonts w:eastAsia="Calibri"/>
                <w:sz w:val="27"/>
                <w:szCs w:val="27"/>
              </w:rPr>
              <w:lastRenderedPageBreak/>
              <w:t>УО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Организовать школу ответстве</w:t>
            </w:r>
            <w:r w:rsidRPr="005C0585">
              <w:rPr>
                <w:sz w:val="27"/>
                <w:szCs w:val="27"/>
              </w:rPr>
              <w:t>н</w:t>
            </w:r>
            <w:r w:rsidR="001826CD">
              <w:rPr>
                <w:sz w:val="27"/>
                <w:szCs w:val="27"/>
              </w:rPr>
              <w:t xml:space="preserve">ного </w:t>
            </w:r>
            <w:proofErr w:type="spellStart"/>
            <w:r w:rsidR="001826CD">
              <w:rPr>
                <w:sz w:val="27"/>
                <w:szCs w:val="27"/>
              </w:rPr>
              <w:t>родительства</w:t>
            </w:r>
            <w:proofErr w:type="spellEnd"/>
          </w:p>
        </w:tc>
        <w:tc>
          <w:tcPr>
            <w:tcW w:w="1674" w:type="dxa"/>
            <w:vAlign w:val="center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rFonts w:eastAsia="Calibri"/>
                <w:sz w:val="27"/>
                <w:szCs w:val="27"/>
              </w:rPr>
              <w:t>УО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Организовать семинары, лекции для учащихся  в 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>разовательных учреждениях всех типов и видов, 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циальных приютах с целью профилакт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ки и предупрежд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ния употребления наркотиков, пья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ст</w:t>
            </w:r>
            <w:r w:rsidR="001826CD">
              <w:rPr>
                <w:sz w:val="27"/>
                <w:szCs w:val="27"/>
              </w:rPr>
              <w:t xml:space="preserve">ва, алкоголизма и </w:t>
            </w:r>
            <w:proofErr w:type="spellStart"/>
            <w:r w:rsidR="001826CD">
              <w:rPr>
                <w:sz w:val="27"/>
                <w:szCs w:val="27"/>
              </w:rPr>
              <w:t>табакокурения</w:t>
            </w:r>
            <w:proofErr w:type="spellEnd"/>
          </w:p>
        </w:tc>
        <w:tc>
          <w:tcPr>
            <w:tcW w:w="1674" w:type="dxa"/>
            <w:vAlign w:val="center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rFonts w:eastAsia="Calibri"/>
                <w:sz w:val="27"/>
                <w:szCs w:val="27"/>
              </w:rPr>
              <w:t>УО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Оборудовать все учебные завед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ния  системой в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деонаблюдения с сохранением и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формации и во</w:t>
            </w:r>
            <w:r w:rsidRPr="005C0585">
              <w:rPr>
                <w:sz w:val="27"/>
                <w:szCs w:val="27"/>
              </w:rPr>
              <w:t>з</w:t>
            </w:r>
            <w:r w:rsidRPr="005C0585">
              <w:rPr>
                <w:sz w:val="27"/>
                <w:szCs w:val="27"/>
              </w:rPr>
              <w:t>можностью монит</w:t>
            </w:r>
            <w:r w:rsidRPr="005C0585">
              <w:rPr>
                <w:sz w:val="27"/>
                <w:szCs w:val="27"/>
              </w:rPr>
              <w:t>о</w:t>
            </w:r>
            <w:r w:rsidR="001826CD">
              <w:rPr>
                <w:sz w:val="27"/>
                <w:szCs w:val="27"/>
              </w:rPr>
              <w:t>ринга и КТС</w:t>
            </w:r>
          </w:p>
        </w:tc>
        <w:tc>
          <w:tcPr>
            <w:tcW w:w="1674" w:type="dxa"/>
            <w:vAlign w:val="center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rFonts w:eastAsia="Calibri"/>
                <w:sz w:val="27"/>
                <w:szCs w:val="27"/>
              </w:rPr>
              <w:t>УО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Проводить ежемесячные вече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ние и ночные рейды по проверке испо</w:t>
            </w:r>
            <w:r w:rsidRPr="005C0585">
              <w:rPr>
                <w:sz w:val="27"/>
                <w:szCs w:val="27"/>
              </w:rPr>
              <w:t>л</w:t>
            </w:r>
            <w:r w:rsidRPr="005C0585">
              <w:rPr>
                <w:sz w:val="27"/>
                <w:szCs w:val="27"/>
              </w:rPr>
              <w:lastRenderedPageBreak/>
              <w:t>нения ЗРТ № 71 несовершенноле</w:t>
            </w:r>
            <w:r w:rsidRPr="005C0585">
              <w:rPr>
                <w:sz w:val="27"/>
                <w:szCs w:val="27"/>
              </w:rPr>
              <w:t>т</w:t>
            </w:r>
            <w:r w:rsidRPr="005C0585">
              <w:rPr>
                <w:sz w:val="27"/>
                <w:szCs w:val="27"/>
              </w:rPr>
              <w:t>ними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УСЗ,</w:t>
            </w:r>
          </w:p>
          <w:p w:rsidR="006E2EBA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УМВД 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ванию), УО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A2B52">
            <w:pPr>
              <w:numPr>
                <w:ilvl w:val="0"/>
                <w:numId w:val="7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Организация и проведение ко</w:t>
            </w:r>
            <w:r w:rsidRPr="005C0585">
              <w:rPr>
                <w:sz w:val="27"/>
                <w:szCs w:val="27"/>
              </w:rPr>
              <w:t>м</w:t>
            </w:r>
            <w:r w:rsidRPr="005C0585">
              <w:rPr>
                <w:sz w:val="27"/>
                <w:szCs w:val="27"/>
              </w:rPr>
              <w:t>плекса мероприятий (классных часов)  с учащимися 1-11 классов в рамках 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ализации правового всеобуча по теме: «Правовая отве</w:t>
            </w:r>
            <w:r w:rsidRPr="005C0585">
              <w:rPr>
                <w:sz w:val="27"/>
                <w:szCs w:val="27"/>
              </w:rPr>
              <w:t>т</w:t>
            </w:r>
            <w:r w:rsidRPr="005C0585">
              <w:rPr>
                <w:sz w:val="27"/>
                <w:szCs w:val="27"/>
              </w:rPr>
              <w:t>ственность школ</w:t>
            </w:r>
            <w:r w:rsidRPr="005C0585">
              <w:rPr>
                <w:sz w:val="27"/>
                <w:szCs w:val="27"/>
              </w:rPr>
              <w:t>ь</w:t>
            </w:r>
            <w:r w:rsidR="001826CD">
              <w:rPr>
                <w:sz w:val="27"/>
                <w:szCs w:val="27"/>
              </w:rPr>
              <w:t>ников»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УСЗ, 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УО, 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УДО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15397" w:type="dxa"/>
            <w:gridSpan w:val="15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Задача 3: Организация подготовки осужденных к освобождению из мест лишения свободы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Привлекать представителей 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лигиозных конфе</w:t>
            </w:r>
            <w:r w:rsidRPr="005C0585">
              <w:rPr>
                <w:sz w:val="27"/>
                <w:szCs w:val="27"/>
              </w:rPr>
              <w:t>с</w:t>
            </w:r>
            <w:r w:rsidRPr="005C0585">
              <w:rPr>
                <w:sz w:val="27"/>
                <w:szCs w:val="27"/>
              </w:rPr>
              <w:t>сий к работе по 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циальной реабил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тации лиц, освоб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дившихся из мест лишения свободы, страдающих алког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лизмом и нарком</w:t>
            </w:r>
            <w:r w:rsidRPr="005C0585">
              <w:rPr>
                <w:sz w:val="27"/>
                <w:szCs w:val="27"/>
              </w:rPr>
              <w:t>а</w:t>
            </w:r>
            <w:r w:rsidR="001826CD">
              <w:rPr>
                <w:sz w:val="27"/>
                <w:szCs w:val="27"/>
              </w:rPr>
              <w:t>нией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pStyle w:val="7"/>
              <w:spacing w:before="0" w:after="0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ОСОФНВ, </w:t>
            </w:r>
          </w:p>
          <w:p w:rsidR="003203A3" w:rsidRPr="005C0585" w:rsidRDefault="003203A3" w:rsidP="005C0585">
            <w:pPr>
              <w:pStyle w:val="7"/>
              <w:spacing w:before="0" w:after="0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УСЗ,</w:t>
            </w:r>
            <w:r w:rsidR="006E2EBA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 xml:space="preserve">УЗ, </w:t>
            </w:r>
          </w:p>
          <w:p w:rsidR="006E2EBA" w:rsidRDefault="003203A3" w:rsidP="005C0585">
            <w:pPr>
              <w:pStyle w:val="7"/>
              <w:spacing w:before="0" w:after="0"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pStyle w:val="7"/>
              <w:spacing w:before="0" w:after="0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ный вес 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ступл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ний, 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шенных лицами, ранее суд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мыми, в общем числе рассл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дова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lastRenderedPageBreak/>
              <w:t>ных 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ступл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ний (пр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центы)</w:t>
            </w:r>
          </w:p>
        </w:tc>
        <w:tc>
          <w:tcPr>
            <w:tcW w:w="770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34,1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34,1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34,1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34,0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33,9</w:t>
            </w:r>
          </w:p>
        </w:tc>
        <w:tc>
          <w:tcPr>
            <w:tcW w:w="725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33,8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Продолжить 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ализацию меропри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>тий по пенитенц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 xml:space="preserve">арной подготовке </w:t>
            </w:r>
            <w:r w:rsidRPr="005C0585">
              <w:rPr>
                <w:sz w:val="27"/>
                <w:szCs w:val="27"/>
              </w:rPr>
              <w:lastRenderedPageBreak/>
              <w:t>осужденных к б</w:t>
            </w:r>
            <w:r w:rsidRPr="005C0585">
              <w:rPr>
                <w:sz w:val="27"/>
                <w:szCs w:val="27"/>
              </w:rPr>
              <w:t>у</w:t>
            </w:r>
            <w:r w:rsidRPr="005C0585">
              <w:rPr>
                <w:sz w:val="27"/>
                <w:szCs w:val="27"/>
              </w:rPr>
              <w:t>дущей трудовой д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ятельности путем создания в исправ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тельных учрежден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ях школ подготовки осужденных для освобождения. Оформить стенды наглядной агитации по материалам 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действия в трудовом и бытовом устро</w:t>
            </w:r>
            <w:r w:rsidRPr="005C0585">
              <w:rPr>
                <w:sz w:val="27"/>
                <w:szCs w:val="27"/>
              </w:rPr>
              <w:t>й</w:t>
            </w:r>
            <w:r w:rsidRPr="005C0585">
              <w:rPr>
                <w:sz w:val="27"/>
                <w:szCs w:val="27"/>
              </w:rPr>
              <w:t>стве осужденных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ЦЗ,</w:t>
            </w:r>
          </w:p>
          <w:p w:rsidR="006E2EBA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УСЗ,</w:t>
            </w:r>
            <w:r w:rsidR="006E2EBA">
              <w:rPr>
                <w:sz w:val="27"/>
                <w:szCs w:val="27"/>
              </w:rPr>
              <w:t xml:space="preserve"> </w:t>
            </w:r>
          </w:p>
          <w:p w:rsidR="006E2EBA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УФСИН</w:t>
            </w:r>
            <w:r w:rsidR="006E2EBA">
              <w:rPr>
                <w:sz w:val="27"/>
                <w:szCs w:val="27"/>
              </w:rPr>
              <w:t xml:space="preserve"> </w:t>
            </w:r>
          </w:p>
          <w:p w:rsidR="006E2EBA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lastRenderedPageBreak/>
              <w:t>ванию), УМВД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9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Привлекать представителей 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>щественных орган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заций к работе по социальной реаб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литации несове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шеннолетних, осв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бодившихся из мест ли</w:t>
            </w:r>
            <w:r w:rsidR="001826CD">
              <w:rPr>
                <w:sz w:val="27"/>
                <w:szCs w:val="27"/>
              </w:rPr>
              <w:t>шения свободы и их членов семей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pStyle w:val="7"/>
              <w:spacing w:before="0" w:after="0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ОСОФНВ, </w:t>
            </w:r>
          </w:p>
          <w:p w:rsidR="003203A3" w:rsidRPr="005C0585" w:rsidRDefault="003203A3" w:rsidP="005C0585">
            <w:pPr>
              <w:pStyle w:val="7"/>
              <w:spacing w:before="0" w:after="0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УЗ, </w:t>
            </w:r>
          </w:p>
          <w:p w:rsidR="006E2EBA" w:rsidRDefault="003203A3" w:rsidP="005C0585">
            <w:pPr>
              <w:pStyle w:val="7"/>
              <w:spacing w:before="0" w:after="0"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 xml:space="preserve">УМВД </w:t>
            </w:r>
          </w:p>
          <w:p w:rsidR="006E2EBA" w:rsidRDefault="003203A3" w:rsidP="005C0585">
            <w:pPr>
              <w:pStyle w:val="7"/>
              <w:spacing w:before="0" w:after="0"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 xml:space="preserve">ванию), </w:t>
            </w:r>
          </w:p>
          <w:p w:rsidR="003203A3" w:rsidRPr="005C0585" w:rsidRDefault="003203A3" w:rsidP="005C0585">
            <w:pPr>
              <w:pStyle w:val="7"/>
              <w:spacing w:before="0" w:after="0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обществе</w:t>
            </w:r>
            <w:r w:rsidRPr="005C0585">
              <w:rPr>
                <w:spacing w:val="-6"/>
                <w:sz w:val="27"/>
                <w:szCs w:val="27"/>
              </w:rPr>
              <w:t>н</w:t>
            </w:r>
            <w:r w:rsidRPr="005C0585">
              <w:rPr>
                <w:spacing w:val="-6"/>
                <w:sz w:val="27"/>
                <w:szCs w:val="27"/>
              </w:rPr>
              <w:t>ные орган</w:t>
            </w:r>
            <w:r w:rsidRPr="005C0585">
              <w:rPr>
                <w:spacing w:val="-6"/>
                <w:sz w:val="27"/>
                <w:szCs w:val="27"/>
              </w:rPr>
              <w:t>и</w:t>
            </w:r>
            <w:r w:rsidRPr="005C0585">
              <w:rPr>
                <w:spacing w:val="-6"/>
                <w:sz w:val="27"/>
                <w:szCs w:val="27"/>
              </w:rPr>
              <w:t xml:space="preserve">зации 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15397" w:type="dxa"/>
            <w:gridSpan w:val="15"/>
          </w:tcPr>
          <w:p w:rsidR="003203A3" w:rsidRPr="005C0585" w:rsidRDefault="003203A3" w:rsidP="006E2EBA">
            <w:pPr>
              <w:ind w:left="-142" w:right="-128" w:firstLine="10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Задача 4: Организация деятельности органов внутренних дел в обеспечении общественной безопасности и внедрение современных</w:t>
            </w:r>
            <w:r w:rsidR="006E2EBA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>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Продолжить внедрение Конце</w:t>
            </w:r>
            <w:r w:rsidRPr="005C0585">
              <w:rPr>
                <w:sz w:val="27"/>
                <w:szCs w:val="27"/>
              </w:rPr>
              <w:t>п</w:t>
            </w:r>
            <w:r w:rsidRPr="005C0585">
              <w:rPr>
                <w:sz w:val="27"/>
                <w:szCs w:val="27"/>
              </w:rPr>
              <w:t xml:space="preserve">ции «Безопасный город» и развивать </w:t>
            </w:r>
            <w:r w:rsidRPr="005C0585">
              <w:rPr>
                <w:sz w:val="27"/>
                <w:szCs w:val="27"/>
              </w:rPr>
              <w:lastRenderedPageBreak/>
              <w:t xml:space="preserve">систему </w:t>
            </w:r>
            <w:proofErr w:type="spellStart"/>
            <w:r w:rsidRPr="005C0585">
              <w:rPr>
                <w:sz w:val="27"/>
                <w:szCs w:val="27"/>
              </w:rPr>
              <w:t>видеомон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торинга</w:t>
            </w:r>
            <w:proofErr w:type="spellEnd"/>
            <w:r w:rsidRPr="005C0585">
              <w:rPr>
                <w:sz w:val="27"/>
                <w:szCs w:val="27"/>
              </w:rPr>
              <w:t xml:space="preserve"> в местах массового пребыв</w:t>
            </w:r>
            <w:r w:rsidRPr="005C0585">
              <w:rPr>
                <w:sz w:val="27"/>
                <w:szCs w:val="27"/>
              </w:rPr>
              <w:t>а</w:t>
            </w:r>
            <w:r w:rsidR="006E2EBA">
              <w:rPr>
                <w:sz w:val="27"/>
                <w:szCs w:val="27"/>
              </w:rPr>
              <w:t>ния граждан</w:t>
            </w:r>
          </w:p>
        </w:tc>
        <w:tc>
          <w:tcPr>
            <w:tcW w:w="1674" w:type="dxa"/>
          </w:tcPr>
          <w:p w:rsidR="006E2EBA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ИК НМР, УО, УДО, УМВД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lastRenderedPageBreak/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2017-2020гг.</w:t>
            </w:r>
          </w:p>
        </w:tc>
        <w:tc>
          <w:tcPr>
            <w:tcW w:w="1179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ный вес 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ступл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lastRenderedPageBreak/>
              <w:t>ний в общем числе зарег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стрир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ванных, сове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шенных в общ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стве</w:t>
            </w:r>
            <w:r w:rsidRPr="005C0585">
              <w:rPr>
                <w:sz w:val="27"/>
                <w:szCs w:val="27"/>
              </w:rPr>
              <w:t>н</w:t>
            </w:r>
            <w:r w:rsidRPr="005C0585">
              <w:rPr>
                <w:sz w:val="27"/>
                <w:szCs w:val="27"/>
              </w:rPr>
              <w:t>ных м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стах (пр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центы)</w:t>
            </w:r>
          </w:p>
        </w:tc>
        <w:tc>
          <w:tcPr>
            <w:tcW w:w="770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36,9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36,9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36,9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36,8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36,7</w:t>
            </w:r>
          </w:p>
        </w:tc>
        <w:tc>
          <w:tcPr>
            <w:tcW w:w="725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36,6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3,0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Установить с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стемы видеонабл</w:t>
            </w:r>
            <w:r w:rsidRPr="005C0585">
              <w:rPr>
                <w:sz w:val="27"/>
                <w:szCs w:val="27"/>
              </w:rPr>
              <w:t>ю</w:t>
            </w:r>
            <w:r w:rsidRPr="005C0585">
              <w:rPr>
                <w:sz w:val="27"/>
                <w:szCs w:val="27"/>
              </w:rPr>
              <w:t>дения в жилом се</w:t>
            </w:r>
            <w:r w:rsidRPr="005C0585">
              <w:rPr>
                <w:sz w:val="27"/>
                <w:szCs w:val="27"/>
              </w:rPr>
              <w:t>к</w:t>
            </w:r>
            <w:r w:rsidRPr="005C0585">
              <w:rPr>
                <w:sz w:val="27"/>
                <w:szCs w:val="27"/>
              </w:rPr>
              <w:t>торе в целях обесп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чения круглосуто</w:t>
            </w:r>
            <w:r w:rsidRPr="005C0585">
              <w:rPr>
                <w:sz w:val="27"/>
                <w:szCs w:val="27"/>
              </w:rPr>
              <w:t>ч</w:t>
            </w:r>
            <w:r w:rsidRPr="005C0585">
              <w:rPr>
                <w:sz w:val="27"/>
                <w:szCs w:val="27"/>
              </w:rPr>
              <w:t>ного контроля за подъездами и дв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ровыми территор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ями, а также вход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ми в технические помещения жил</w:t>
            </w:r>
            <w:r w:rsidR="006E2EBA">
              <w:rPr>
                <w:sz w:val="27"/>
                <w:szCs w:val="27"/>
              </w:rPr>
              <w:t>ых зданий и торговых комплексах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Предпри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>тия,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учреждения,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ИК НМР,</w:t>
            </w:r>
          </w:p>
          <w:p w:rsidR="006E2EBA" w:rsidRDefault="003203A3" w:rsidP="005C0585">
            <w:pPr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Проводить м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роприятия  по пр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филактике социал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ног</w:t>
            </w:r>
            <w:r w:rsidR="006E2EBA">
              <w:rPr>
                <w:sz w:val="27"/>
                <w:szCs w:val="27"/>
              </w:rPr>
              <w:t>о мошенничества среди населения</w:t>
            </w:r>
          </w:p>
        </w:tc>
        <w:tc>
          <w:tcPr>
            <w:tcW w:w="1674" w:type="dxa"/>
          </w:tcPr>
          <w:p w:rsidR="006E2EBA" w:rsidRPr="006E2EBA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УМВД</w:t>
            </w:r>
          </w:p>
          <w:p w:rsidR="003203A3" w:rsidRPr="006E2EBA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(по соглас</w:t>
            </w:r>
            <w:r w:rsidRPr="006E2EBA">
              <w:rPr>
                <w:sz w:val="27"/>
                <w:szCs w:val="27"/>
              </w:rPr>
              <w:t>о</w:t>
            </w:r>
            <w:r w:rsidRPr="006E2EBA">
              <w:rPr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Проводить разъяснительную работу среди нас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ления по заключ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нию договоров по  охране квартир с отделом вневедо</w:t>
            </w:r>
            <w:r w:rsidRPr="005C0585">
              <w:rPr>
                <w:sz w:val="27"/>
                <w:szCs w:val="27"/>
              </w:rPr>
              <w:t>м</w:t>
            </w:r>
            <w:r w:rsidR="006E2EBA">
              <w:rPr>
                <w:sz w:val="27"/>
                <w:szCs w:val="27"/>
              </w:rPr>
              <w:t>ственной охраны</w:t>
            </w:r>
          </w:p>
        </w:tc>
        <w:tc>
          <w:tcPr>
            <w:tcW w:w="1674" w:type="dxa"/>
          </w:tcPr>
          <w:p w:rsid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ванию), МУП «</w:t>
            </w:r>
            <w:proofErr w:type="spellStart"/>
            <w:r w:rsidRPr="005C0585">
              <w:rPr>
                <w:spacing w:val="-6"/>
                <w:sz w:val="27"/>
                <w:szCs w:val="27"/>
              </w:rPr>
              <w:t>ДСЖ</w:t>
            </w:r>
            <w:r w:rsidRPr="005C0585">
              <w:rPr>
                <w:spacing w:val="-6"/>
                <w:sz w:val="27"/>
                <w:szCs w:val="27"/>
              </w:rPr>
              <w:t>К</w:t>
            </w:r>
            <w:r w:rsidRPr="005C0585">
              <w:rPr>
                <w:spacing w:val="-6"/>
                <w:sz w:val="27"/>
                <w:szCs w:val="27"/>
              </w:rPr>
              <w:t>ХиБ</w:t>
            </w:r>
            <w:proofErr w:type="spellEnd"/>
            <w:r w:rsidRPr="005C0585">
              <w:rPr>
                <w:spacing w:val="-6"/>
                <w:sz w:val="27"/>
                <w:szCs w:val="27"/>
              </w:rPr>
              <w:t>»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Проводить еж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месячные рейды по проверке содерж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ния подвальных и чердачных помещ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ний, лестничных клеток и лифтовых холлов жилых д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мов с целью выя</w:t>
            </w:r>
            <w:r w:rsidRPr="005C0585">
              <w:rPr>
                <w:sz w:val="27"/>
                <w:szCs w:val="27"/>
              </w:rPr>
              <w:t>в</w:t>
            </w:r>
            <w:r w:rsidRPr="005C0585">
              <w:rPr>
                <w:sz w:val="27"/>
                <w:szCs w:val="27"/>
              </w:rPr>
              <w:t>ления притонов и мест сбора лиц без определенного м</w:t>
            </w:r>
            <w:r w:rsidRPr="005C0585">
              <w:rPr>
                <w:sz w:val="27"/>
                <w:szCs w:val="27"/>
              </w:rPr>
              <w:t>е</w:t>
            </w:r>
            <w:r w:rsidR="006E2EBA">
              <w:rPr>
                <w:sz w:val="27"/>
                <w:szCs w:val="27"/>
              </w:rPr>
              <w:t>ста жительства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МУП «</w:t>
            </w:r>
            <w:proofErr w:type="spellStart"/>
            <w:r w:rsidRPr="005C0585">
              <w:rPr>
                <w:sz w:val="27"/>
                <w:szCs w:val="27"/>
              </w:rPr>
              <w:t>ДСЖ</w:t>
            </w:r>
            <w:r w:rsidRPr="005C0585">
              <w:rPr>
                <w:sz w:val="27"/>
                <w:szCs w:val="27"/>
              </w:rPr>
              <w:t>К</w:t>
            </w:r>
            <w:r w:rsidRPr="005C0585">
              <w:rPr>
                <w:sz w:val="27"/>
                <w:szCs w:val="27"/>
              </w:rPr>
              <w:t>ХиБ</w:t>
            </w:r>
            <w:proofErr w:type="spellEnd"/>
            <w:r w:rsidRPr="005C0585">
              <w:rPr>
                <w:sz w:val="27"/>
                <w:szCs w:val="27"/>
              </w:rPr>
              <w:t>»,</w:t>
            </w:r>
          </w:p>
          <w:p w:rsidR="006E2EBA" w:rsidRDefault="003203A3" w:rsidP="005C0585">
            <w:pPr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В целях эффе</w:t>
            </w:r>
            <w:r w:rsidRPr="005C0585">
              <w:rPr>
                <w:sz w:val="27"/>
                <w:szCs w:val="27"/>
              </w:rPr>
              <w:t>к</w:t>
            </w:r>
            <w:r w:rsidRPr="005C0585">
              <w:rPr>
                <w:sz w:val="27"/>
                <w:szCs w:val="27"/>
              </w:rPr>
              <w:t>тивного взаимоде</w:t>
            </w:r>
            <w:r w:rsidRPr="005C0585">
              <w:rPr>
                <w:sz w:val="27"/>
                <w:szCs w:val="27"/>
              </w:rPr>
              <w:t>й</w:t>
            </w:r>
            <w:r w:rsidRPr="005C0585">
              <w:rPr>
                <w:sz w:val="27"/>
                <w:szCs w:val="27"/>
              </w:rPr>
              <w:t>ствия по вопросу профилактики пр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вонарушений, по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ключить службу с</w:t>
            </w:r>
            <w:r w:rsidRPr="005C0585">
              <w:rPr>
                <w:sz w:val="27"/>
                <w:szCs w:val="27"/>
              </w:rPr>
              <w:t>у</w:t>
            </w:r>
            <w:r w:rsidRPr="005C0585">
              <w:rPr>
                <w:sz w:val="27"/>
                <w:szCs w:val="27"/>
              </w:rPr>
              <w:t>дебных приставов к информационной базе УМВД</w:t>
            </w:r>
          </w:p>
        </w:tc>
        <w:tc>
          <w:tcPr>
            <w:tcW w:w="1674" w:type="dxa"/>
          </w:tcPr>
          <w:p w:rsid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ССП</w:t>
            </w:r>
          </w:p>
          <w:p w:rsidR="006E2EBA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  <w:r w:rsidRPr="005C0585">
              <w:rPr>
                <w:sz w:val="27"/>
                <w:szCs w:val="27"/>
              </w:rPr>
              <w:t>,</w:t>
            </w:r>
            <w:r w:rsidR="006E2EBA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6E2EBA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Проводить со</w:t>
            </w:r>
            <w:r w:rsidRPr="005C0585">
              <w:rPr>
                <w:sz w:val="27"/>
                <w:szCs w:val="27"/>
              </w:rPr>
              <w:t>в</w:t>
            </w:r>
            <w:r w:rsidRPr="005C0585">
              <w:rPr>
                <w:sz w:val="27"/>
                <w:szCs w:val="27"/>
              </w:rPr>
              <w:t>местные операти</w:t>
            </w:r>
            <w:r w:rsidRPr="005C0585">
              <w:rPr>
                <w:sz w:val="27"/>
                <w:szCs w:val="27"/>
              </w:rPr>
              <w:t>в</w:t>
            </w:r>
            <w:r w:rsidRPr="005C0585">
              <w:rPr>
                <w:sz w:val="27"/>
                <w:szCs w:val="27"/>
              </w:rPr>
              <w:t>но-</w:t>
            </w:r>
            <w:proofErr w:type="spellStart"/>
            <w:r w:rsidRPr="005C0585">
              <w:rPr>
                <w:sz w:val="27"/>
                <w:szCs w:val="27"/>
              </w:rPr>
              <w:t>профилактиче</w:t>
            </w:r>
            <w:proofErr w:type="spellEnd"/>
            <w:r w:rsidR="006E2EBA">
              <w:rPr>
                <w:sz w:val="27"/>
                <w:szCs w:val="27"/>
              </w:rPr>
              <w:t>-</w:t>
            </w:r>
            <w:proofErr w:type="spellStart"/>
            <w:r w:rsidRPr="005C0585">
              <w:rPr>
                <w:sz w:val="27"/>
                <w:szCs w:val="27"/>
              </w:rPr>
              <w:t>ские</w:t>
            </w:r>
            <w:proofErr w:type="spellEnd"/>
            <w:r w:rsidRPr="005C0585">
              <w:rPr>
                <w:sz w:val="27"/>
                <w:szCs w:val="27"/>
              </w:rPr>
              <w:t xml:space="preserve"> мероприятия по выяв</w:t>
            </w:r>
            <w:r w:rsidRPr="005C0585">
              <w:rPr>
                <w:sz w:val="27"/>
                <w:szCs w:val="27"/>
              </w:rPr>
              <w:softHyphen/>
              <w:t>лению нел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гально пребыва</w:t>
            </w:r>
            <w:r w:rsidRPr="005C0585">
              <w:rPr>
                <w:sz w:val="27"/>
                <w:szCs w:val="27"/>
              </w:rPr>
              <w:t>ю</w:t>
            </w:r>
            <w:r w:rsidRPr="005C0585">
              <w:rPr>
                <w:sz w:val="27"/>
                <w:szCs w:val="27"/>
              </w:rPr>
              <w:t>щих на терри</w:t>
            </w:r>
            <w:r w:rsidRPr="005C0585">
              <w:rPr>
                <w:sz w:val="27"/>
                <w:szCs w:val="27"/>
              </w:rPr>
              <w:softHyphen/>
              <w:t>тории Российской Федер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lastRenderedPageBreak/>
              <w:t>ции иностранных граждан и лиц без гражданства, в том числе незаконно осуществляющих трудовую деятел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ность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shd w:val="clear" w:color="auto" w:fill="FFFFFF"/>
              <w:ind w:firstLine="102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ОУФМС 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 xml:space="preserve">ванию), </w:t>
            </w:r>
            <w:r w:rsidRPr="005C0585">
              <w:rPr>
                <w:spacing w:val="-6"/>
                <w:sz w:val="27"/>
                <w:szCs w:val="27"/>
              </w:rPr>
              <w:t>ОУФСКН</w:t>
            </w:r>
            <w:r w:rsidRPr="005C0585">
              <w:rPr>
                <w:sz w:val="27"/>
                <w:szCs w:val="27"/>
              </w:rPr>
              <w:t xml:space="preserve"> 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 xml:space="preserve">ванию), </w:t>
            </w:r>
          </w:p>
          <w:p w:rsidR="006E2EBA" w:rsidRDefault="003203A3" w:rsidP="005C0585">
            <w:pPr>
              <w:shd w:val="clear" w:color="auto" w:fill="FFFFFF"/>
              <w:ind w:firstLine="102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ОУФСБ 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lastRenderedPageBreak/>
              <w:t>ванию), УМВД</w:t>
            </w:r>
          </w:p>
          <w:p w:rsidR="003203A3" w:rsidRPr="005C0585" w:rsidRDefault="003203A3" w:rsidP="005C0585">
            <w:pPr>
              <w:shd w:val="clear" w:color="auto" w:fill="FFFFFF"/>
              <w:ind w:firstLine="102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(по согл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сованию)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Организовать проведение ежего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ного мо</w:t>
            </w:r>
            <w:r w:rsidRPr="005C0585">
              <w:rPr>
                <w:sz w:val="27"/>
                <w:szCs w:val="27"/>
              </w:rPr>
              <w:softHyphen/>
              <w:t>ниторинга выданных ОУФМС разре</w:t>
            </w:r>
            <w:r w:rsidRPr="005C0585">
              <w:rPr>
                <w:sz w:val="27"/>
                <w:szCs w:val="27"/>
              </w:rPr>
              <w:softHyphen/>
              <w:t>шений на р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боту и полученных уведомлений о пр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еме на работу ин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странных граждан</w:t>
            </w:r>
          </w:p>
        </w:tc>
        <w:tc>
          <w:tcPr>
            <w:tcW w:w="1674" w:type="dxa"/>
          </w:tcPr>
          <w:p w:rsidR="006E2EBA" w:rsidRDefault="003203A3" w:rsidP="005C0585">
            <w:pPr>
              <w:pStyle w:val="a7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0585">
              <w:rPr>
                <w:rFonts w:ascii="Times New Roman" w:hAnsi="Times New Roman"/>
                <w:sz w:val="27"/>
                <w:szCs w:val="27"/>
              </w:rPr>
              <w:t xml:space="preserve">ОУФМС </w:t>
            </w:r>
          </w:p>
          <w:p w:rsidR="003203A3" w:rsidRPr="005C0585" w:rsidRDefault="003203A3" w:rsidP="005C0585">
            <w:pPr>
              <w:pStyle w:val="a7"/>
              <w:contextualSpacing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0585">
              <w:rPr>
                <w:rFonts w:ascii="Times New Roman" w:hAnsi="Times New Roman"/>
                <w:sz w:val="27"/>
                <w:szCs w:val="27"/>
              </w:rPr>
              <w:t>(по соглас</w:t>
            </w:r>
            <w:r w:rsidRPr="005C0585">
              <w:rPr>
                <w:rFonts w:ascii="Times New Roman" w:hAnsi="Times New Roman"/>
                <w:sz w:val="27"/>
                <w:szCs w:val="27"/>
              </w:rPr>
              <w:t>о</w:t>
            </w:r>
            <w:r w:rsidRPr="005C0585">
              <w:rPr>
                <w:rFonts w:ascii="Times New Roman" w:hAnsi="Times New Roman"/>
                <w:sz w:val="27"/>
                <w:szCs w:val="27"/>
              </w:rPr>
              <w:t>ванию),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D00454">
        <w:trPr>
          <w:trHeight w:val="228"/>
        </w:trPr>
        <w:tc>
          <w:tcPr>
            <w:tcW w:w="15397" w:type="dxa"/>
            <w:gridSpan w:val="15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Задача 5: Обеспечение правопорядка на улицах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Организовать работу   добровол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ных народных др</w:t>
            </w:r>
            <w:r w:rsidRPr="005C0585">
              <w:rPr>
                <w:sz w:val="27"/>
                <w:szCs w:val="27"/>
              </w:rPr>
              <w:t>у</w:t>
            </w:r>
            <w:r w:rsidRPr="005C0585">
              <w:rPr>
                <w:sz w:val="27"/>
                <w:szCs w:val="27"/>
              </w:rPr>
              <w:t>жин, дальнейшему созданию НД, сов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тов профилактики правонарушений трудовых коллект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вов, внештатных 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трудников полиции и других социал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ных институтов для осуществления пр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lastRenderedPageBreak/>
              <w:t>филактической р</w:t>
            </w:r>
            <w:r w:rsidRPr="005C0585">
              <w:rPr>
                <w:sz w:val="27"/>
                <w:szCs w:val="27"/>
              </w:rPr>
              <w:t>а</w:t>
            </w:r>
            <w:r w:rsidR="006E2EBA">
              <w:rPr>
                <w:sz w:val="27"/>
                <w:szCs w:val="27"/>
              </w:rPr>
              <w:t>боты</w:t>
            </w:r>
          </w:p>
        </w:tc>
        <w:tc>
          <w:tcPr>
            <w:tcW w:w="1674" w:type="dxa"/>
          </w:tcPr>
          <w:p w:rsidR="006E2EBA" w:rsidRPr="006E2EBA" w:rsidRDefault="003203A3" w:rsidP="006E2EBA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lastRenderedPageBreak/>
              <w:t>ИК НМР, Предпри</w:t>
            </w:r>
            <w:r w:rsidRPr="006E2EBA">
              <w:rPr>
                <w:sz w:val="27"/>
                <w:szCs w:val="27"/>
              </w:rPr>
              <w:t>я</w:t>
            </w:r>
            <w:r w:rsidRPr="006E2EBA">
              <w:rPr>
                <w:sz w:val="27"/>
                <w:szCs w:val="27"/>
              </w:rPr>
              <w:t>тия, орган</w:t>
            </w:r>
            <w:r w:rsidRPr="006E2EBA">
              <w:rPr>
                <w:sz w:val="27"/>
                <w:szCs w:val="27"/>
              </w:rPr>
              <w:t>и</w:t>
            </w:r>
            <w:r w:rsidRPr="006E2EBA">
              <w:rPr>
                <w:sz w:val="27"/>
                <w:szCs w:val="27"/>
              </w:rPr>
              <w:t>зации,</w:t>
            </w:r>
            <w:r w:rsidR="006E2EBA" w:rsidRPr="006E2EBA">
              <w:rPr>
                <w:sz w:val="27"/>
                <w:szCs w:val="27"/>
              </w:rPr>
              <w:t xml:space="preserve"> </w:t>
            </w:r>
            <w:r w:rsidRPr="006E2EBA">
              <w:rPr>
                <w:sz w:val="27"/>
                <w:szCs w:val="27"/>
              </w:rPr>
              <w:t>УМВД</w:t>
            </w:r>
            <w:r w:rsidR="006E2EBA" w:rsidRPr="006E2EBA">
              <w:rPr>
                <w:sz w:val="27"/>
                <w:szCs w:val="27"/>
              </w:rPr>
              <w:t xml:space="preserve"> </w:t>
            </w:r>
          </w:p>
          <w:p w:rsidR="003203A3" w:rsidRPr="006E2EBA" w:rsidRDefault="003203A3" w:rsidP="006E2EBA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z w:val="27"/>
                <w:szCs w:val="27"/>
              </w:rPr>
            </w:pPr>
            <w:r w:rsidRPr="006E2EBA">
              <w:rPr>
                <w:sz w:val="27"/>
                <w:szCs w:val="27"/>
              </w:rPr>
              <w:t>(согласов</w:t>
            </w:r>
            <w:r w:rsidRPr="006E2EBA">
              <w:rPr>
                <w:sz w:val="27"/>
                <w:szCs w:val="27"/>
              </w:rPr>
              <w:t>а</w:t>
            </w:r>
            <w:r w:rsidRPr="006E2EBA">
              <w:rPr>
                <w:sz w:val="27"/>
                <w:szCs w:val="27"/>
              </w:rPr>
              <w:t>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Удел</w:t>
            </w:r>
            <w:r w:rsidRPr="005C0585">
              <w:rPr>
                <w:sz w:val="27"/>
                <w:szCs w:val="27"/>
              </w:rPr>
              <w:t>ь</w:t>
            </w:r>
            <w:r w:rsidRPr="005C0585">
              <w:rPr>
                <w:sz w:val="27"/>
                <w:szCs w:val="27"/>
              </w:rPr>
              <w:t>ный вес пр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ступл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ний в общем числе зарег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стрир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ванных, сове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шенных на ул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lastRenderedPageBreak/>
              <w:t>цах</w:t>
            </w:r>
          </w:p>
        </w:tc>
        <w:tc>
          <w:tcPr>
            <w:tcW w:w="770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19,7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19,7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19,7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19,6</w:t>
            </w:r>
          </w:p>
        </w:tc>
        <w:tc>
          <w:tcPr>
            <w:tcW w:w="811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19,6</w:t>
            </w:r>
          </w:p>
        </w:tc>
        <w:tc>
          <w:tcPr>
            <w:tcW w:w="725" w:type="dxa"/>
            <w:vMerge w:val="restart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19,5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203A3" w:rsidRPr="005C0585" w:rsidTr="001826CD">
        <w:trPr>
          <w:trHeight w:val="346"/>
        </w:trPr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Организовать проведение конку</w:t>
            </w:r>
            <w:r w:rsidRPr="005C0585">
              <w:rPr>
                <w:sz w:val="27"/>
                <w:szCs w:val="27"/>
              </w:rPr>
              <w:t>р</w:t>
            </w:r>
            <w:r w:rsidRPr="005C0585">
              <w:rPr>
                <w:sz w:val="27"/>
                <w:szCs w:val="27"/>
              </w:rPr>
              <w:t>са на лучшего др</w:t>
            </w:r>
            <w:r w:rsidRPr="005C0585">
              <w:rPr>
                <w:sz w:val="27"/>
                <w:szCs w:val="27"/>
              </w:rPr>
              <w:t>у</w:t>
            </w:r>
            <w:r w:rsidRPr="005C0585">
              <w:rPr>
                <w:sz w:val="27"/>
                <w:szCs w:val="27"/>
              </w:rPr>
              <w:t>жинника</w:t>
            </w:r>
          </w:p>
        </w:tc>
        <w:tc>
          <w:tcPr>
            <w:tcW w:w="1674" w:type="dxa"/>
          </w:tcPr>
          <w:p w:rsidR="006E2EBA" w:rsidRDefault="003203A3" w:rsidP="006E2EBA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ИК НМР, Предпри</w:t>
            </w:r>
            <w:r w:rsidRPr="005C0585">
              <w:rPr>
                <w:spacing w:val="-6"/>
                <w:sz w:val="27"/>
                <w:szCs w:val="27"/>
              </w:rPr>
              <w:t>я</w:t>
            </w:r>
            <w:r w:rsidRPr="005C0585">
              <w:rPr>
                <w:spacing w:val="-6"/>
                <w:sz w:val="27"/>
                <w:szCs w:val="27"/>
              </w:rPr>
              <w:t>тия, орган</w:t>
            </w:r>
            <w:r w:rsidRPr="005C0585">
              <w:rPr>
                <w:spacing w:val="-6"/>
                <w:sz w:val="27"/>
                <w:szCs w:val="27"/>
              </w:rPr>
              <w:t>и</w:t>
            </w:r>
            <w:r w:rsidRPr="005C0585">
              <w:rPr>
                <w:spacing w:val="-6"/>
                <w:sz w:val="27"/>
                <w:szCs w:val="27"/>
              </w:rPr>
              <w:t>зации,  УМВД</w:t>
            </w:r>
          </w:p>
          <w:p w:rsidR="003203A3" w:rsidRPr="005C0585" w:rsidRDefault="003203A3" w:rsidP="006E2EBA">
            <w:pPr>
              <w:keepNext/>
              <w:tabs>
                <w:tab w:val="left" w:pos="579"/>
                <w:tab w:val="left" w:pos="650"/>
                <w:tab w:val="left" w:pos="881"/>
              </w:tabs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</w:t>
            </w:r>
            <w:r w:rsidR="006E2EBA">
              <w:rPr>
                <w:spacing w:val="-6"/>
                <w:sz w:val="27"/>
                <w:szCs w:val="27"/>
              </w:rPr>
              <w:t xml:space="preserve">по </w:t>
            </w:r>
            <w:r w:rsidRPr="005C0585">
              <w:rPr>
                <w:spacing w:val="-6"/>
                <w:sz w:val="27"/>
                <w:szCs w:val="27"/>
              </w:rPr>
              <w:t>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0,2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Организовать комплексное обсл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дование имеющихся общественных пунктов охраны п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рядка, обеспечить проведение их т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кущего или кап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тального ремонта, а также оснащение необходимой меб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лью, оборудованием и офисной техн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кой; проведение оптоволокна, в ц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лях использования баз данных МВД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ИК НМР, предпри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 xml:space="preserve">тия, 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учреждения,</w:t>
            </w:r>
          </w:p>
          <w:p w:rsidR="006E2EBA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 xml:space="preserve">УМВД 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Для стимулир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 xml:space="preserve">вания работы СТОС (председатель СТОС, УУП, </w:t>
            </w:r>
            <w:r w:rsidRPr="005C0585">
              <w:rPr>
                <w:sz w:val="27"/>
                <w:szCs w:val="27"/>
              </w:rPr>
              <w:lastRenderedPageBreak/>
              <w:t>начальник ОПОП, ДНД),привлечения ЧОО и служб бе</w:t>
            </w:r>
            <w:r w:rsidRPr="005C0585">
              <w:rPr>
                <w:sz w:val="27"/>
                <w:szCs w:val="27"/>
              </w:rPr>
              <w:t>з</w:t>
            </w:r>
            <w:r w:rsidRPr="005C0585">
              <w:rPr>
                <w:sz w:val="27"/>
                <w:szCs w:val="27"/>
              </w:rPr>
              <w:t>опасности предпр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ятий по охране 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>щественного поря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ка, разработать кр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терии оценки и с</w:t>
            </w:r>
            <w:r w:rsidRPr="005C0585">
              <w:rPr>
                <w:sz w:val="27"/>
                <w:szCs w:val="27"/>
              </w:rPr>
              <w:t>о</w:t>
            </w:r>
            <w:r w:rsidR="006E2EBA">
              <w:rPr>
                <w:sz w:val="27"/>
                <w:szCs w:val="27"/>
              </w:rPr>
              <w:t>здать премиальный фонд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ИК НМР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СТОС, ДНД,</w:t>
            </w:r>
            <w:r w:rsidR="006E2EBA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>ЧОО,</w:t>
            </w:r>
          </w:p>
          <w:p w:rsidR="006E2EBA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УМВД</w:t>
            </w:r>
            <w:r w:rsidR="006E2EBA">
              <w:rPr>
                <w:sz w:val="27"/>
                <w:szCs w:val="27"/>
              </w:rPr>
              <w:t xml:space="preserve"> 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(по соглас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ванию)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1,0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203A3" w:rsidRPr="005C0585" w:rsidTr="001826CD">
        <w:tc>
          <w:tcPr>
            <w:tcW w:w="2628" w:type="dxa"/>
          </w:tcPr>
          <w:p w:rsidR="00D00454" w:rsidRPr="005C0585" w:rsidRDefault="003203A3" w:rsidP="005A2B52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При планиров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t>нии развития терр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тории района пред</w:t>
            </w:r>
            <w:r w:rsidRPr="005C0585">
              <w:rPr>
                <w:sz w:val="27"/>
                <w:szCs w:val="27"/>
              </w:rPr>
              <w:t>у</w:t>
            </w:r>
            <w:r w:rsidRPr="005C0585">
              <w:rPr>
                <w:sz w:val="27"/>
                <w:szCs w:val="27"/>
              </w:rPr>
              <w:t>сматривать стро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тельство участковых пунктов полиции, совмещенных с ж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лыми помещениями, а также квартир  для участковых уполн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 xml:space="preserve">моченных полиции, </w:t>
            </w:r>
            <w:r w:rsidR="006E2EBA">
              <w:rPr>
                <w:sz w:val="27"/>
                <w:szCs w:val="27"/>
              </w:rPr>
              <w:t>обслуживающих данную территорию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ИК НМР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3,5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3,5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3,5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3,5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6E2EBA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 целью пов</w:t>
            </w:r>
            <w:r w:rsidRPr="005C0585">
              <w:rPr>
                <w:sz w:val="27"/>
                <w:szCs w:val="27"/>
              </w:rPr>
              <w:t>ы</w:t>
            </w:r>
            <w:r w:rsidRPr="005C0585">
              <w:rPr>
                <w:sz w:val="27"/>
                <w:szCs w:val="27"/>
              </w:rPr>
              <w:t>шения професси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нального уровня с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трудников УМВД, осуществляющих деятельность на а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 xml:space="preserve">министративных </w:t>
            </w:r>
            <w:r w:rsidRPr="005C0585">
              <w:rPr>
                <w:sz w:val="27"/>
                <w:szCs w:val="27"/>
              </w:rPr>
              <w:lastRenderedPageBreak/>
              <w:t>участках, проводить работу по матер</w:t>
            </w:r>
            <w:r w:rsidRPr="005C0585">
              <w:rPr>
                <w:sz w:val="27"/>
                <w:szCs w:val="27"/>
              </w:rPr>
              <w:t>и</w:t>
            </w:r>
            <w:r w:rsidRPr="005C0585">
              <w:rPr>
                <w:sz w:val="27"/>
                <w:szCs w:val="27"/>
              </w:rPr>
              <w:t>ально-техническому обеспечению</w:t>
            </w:r>
            <w:r w:rsidR="006E2EBA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>(об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рудование  тира, СПП «Ильинка», «Нева», «Красный Ключ»,</w:t>
            </w:r>
            <w:r w:rsidR="006E2EBA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>выделение оргтехники и 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>служивание, прио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 xml:space="preserve">ретение </w:t>
            </w:r>
            <w:proofErr w:type="spellStart"/>
            <w:r w:rsidRPr="005C0585">
              <w:rPr>
                <w:sz w:val="27"/>
                <w:szCs w:val="27"/>
              </w:rPr>
              <w:t>алкотест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ров</w:t>
            </w:r>
            <w:proofErr w:type="spellEnd"/>
            <w:r w:rsidRPr="005C0585">
              <w:rPr>
                <w:sz w:val="27"/>
                <w:szCs w:val="27"/>
              </w:rPr>
              <w:t>)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ИК НМР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1,3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1,3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1,2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681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1,2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Патрулирование улиц города сотру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никами Нижнека</w:t>
            </w:r>
            <w:r w:rsidRPr="005C0585">
              <w:rPr>
                <w:sz w:val="27"/>
                <w:szCs w:val="27"/>
              </w:rPr>
              <w:t>м</w:t>
            </w:r>
            <w:r w:rsidRPr="005C0585">
              <w:rPr>
                <w:sz w:val="27"/>
                <w:szCs w:val="27"/>
              </w:rPr>
              <w:t>ского центра мол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дежных (студенч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ских) формирований по охране общ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ственного порядка «Форпост. Обесп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чение охраны п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>рядка при провед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нии культурно-массовых меропри</w:t>
            </w:r>
            <w:r w:rsidRPr="005C0585">
              <w:rPr>
                <w:sz w:val="27"/>
                <w:szCs w:val="27"/>
              </w:rPr>
              <w:t>я</w:t>
            </w:r>
            <w:r w:rsidR="006E2EBA">
              <w:rPr>
                <w:sz w:val="27"/>
                <w:szCs w:val="27"/>
              </w:rPr>
              <w:t>тий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УДМ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6E2EBA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Осуществлять в СМИ пропаганду положи</w:t>
            </w:r>
            <w:r w:rsidRPr="005C0585">
              <w:rPr>
                <w:sz w:val="27"/>
                <w:szCs w:val="27"/>
              </w:rPr>
              <w:softHyphen/>
              <w:t>тельного опыта работы и с</w:t>
            </w:r>
            <w:r w:rsidRPr="005C0585">
              <w:rPr>
                <w:sz w:val="27"/>
                <w:szCs w:val="27"/>
              </w:rPr>
              <w:t>а</w:t>
            </w:r>
            <w:r w:rsidRPr="005C0585">
              <w:rPr>
                <w:sz w:val="27"/>
                <w:szCs w:val="27"/>
              </w:rPr>
              <w:lastRenderedPageBreak/>
              <w:t>моотверженных действий лиц, до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>ровольно участв</w:t>
            </w:r>
            <w:r w:rsidRPr="005C0585">
              <w:rPr>
                <w:sz w:val="27"/>
                <w:szCs w:val="27"/>
              </w:rPr>
              <w:t>у</w:t>
            </w:r>
            <w:r w:rsidRPr="005C0585">
              <w:rPr>
                <w:sz w:val="27"/>
                <w:szCs w:val="27"/>
              </w:rPr>
              <w:t>ющих в охране о</w:t>
            </w:r>
            <w:r w:rsidRPr="005C0585">
              <w:rPr>
                <w:sz w:val="27"/>
                <w:szCs w:val="27"/>
              </w:rPr>
              <w:t>б</w:t>
            </w:r>
            <w:r w:rsidRPr="005C0585">
              <w:rPr>
                <w:sz w:val="27"/>
                <w:szCs w:val="27"/>
              </w:rPr>
              <w:t>щественного поря</w:t>
            </w:r>
            <w:r w:rsidRPr="005C0585">
              <w:rPr>
                <w:sz w:val="27"/>
                <w:szCs w:val="27"/>
              </w:rPr>
              <w:t>д</w:t>
            </w:r>
            <w:r w:rsidRPr="005C0585">
              <w:rPr>
                <w:sz w:val="27"/>
                <w:szCs w:val="27"/>
              </w:rPr>
              <w:t>ка</w:t>
            </w:r>
          </w:p>
        </w:tc>
        <w:tc>
          <w:tcPr>
            <w:tcW w:w="1674" w:type="dxa"/>
          </w:tcPr>
          <w:p w:rsidR="006E2EBA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 xml:space="preserve">СМИ, </w:t>
            </w:r>
            <w:r w:rsidRPr="005C0585">
              <w:rPr>
                <w:spacing w:val="-6"/>
                <w:sz w:val="27"/>
                <w:szCs w:val="27"/>
              </w:rPr>
              <w:t>УМВД</w:t>
            </w:r>
          </w:p>
          <w:p w:rsidR="003203A3" w:rsidRPr="005C0585" w:rsidRDefault="003203A3" w:rsidP="005C0585">
            <w:pPr>
              <w:keepNext/>
              <w:contextualSpacing/>
              <w:jc w:val="center"/>
              <w:rPr>
                <w:spacing w:val="-6"/>
                <w:sz w:val="27"/>
                <w:szCs w:val="27"/>
              </w:rPr>
            </w:pPr>
            <w:r w:rsidRPr="005C0585">
              <w:rPr>
                <w:spacing w:val="-6"/>
                <w:sz w:val="27"/>
                <w:szCs w:val="27"/>
              </w:rPr>
              <w:t>(по соглас</w:t>
            </w:r>
            <w:r w:rsidRPr="005C0585">
              <w:rPr>
                <w:spacing w:val="-6"/>
                <w:sz w:val="27"/>
                <w:szCs w:val="27"/>
              </w:rPr>
              <w:t>о</w:t>
            </w:r>
            <w:r w:rsidRPr="005C0585">
              <w:rPr>
                <w:spacing w:val="-6"/>
                <w:sz w:val="27"/>
                <w:szCs w:val="27"/>
              </w:rPr>
              <w:t>ва</w:t>
            </w:r>
            <w:r w:rsidR="006E2EBA">
              <w:rPr>
                <w:spacing w:val="-6"/>
                <w:sz w:val="27"/>
                <w:szCs w:val="27"/>
              </w:rPr>
              <w:t>нию)</w:t>
            </w:r>
          </w:p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>2016-2020гг.</w:t>
            </w: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681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</w:tr>
      <w:tr w:rsidR="003203A3" w:rsidRPr="005C0585" w:rsidTr="006E2EBA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lastRenderedPageBreak/>
              <w:t xml:space="preserve">Оборудование мест с массовым пребыванием </w:t>
            </w:r>
            <w:proofErr w:type="spellStart"/>
            <w:r w:rsidRPr="005C0585">
              <w:rPr>
                <w:sz w:val="27"/>
                <w:szCs w:val="27"/>
              </w:rPr>
              <w:t>гра</w:t>
            </w:r>
            <w:r w:rsidRPr="005C0585">
              <w:rPr>
                <w:sz w:val="27"/>
                <w:szCs w:val="27"/>
              </w:rPr>
              <w:t>ж</w:t>
            </w:r>
            <w:r w:rsidRPr="005C0585">
              <w:rPr>
                <w:sz w:val="27"/>
                <w:szCs w:val="27"/>
              </w:rPr>
              <w:t>данв</w:t>
            </w:r>
            <w:proofErr w:type="spellEnd"/>
            <w:r w:rsidRPr="005C0585">
              <w:rPr>
                <w:sz w:val="27"/>
                <w:szCs w:val="27"/>
              </w:rPr>
              <w:t xml:space="preserve"> </w:t>
            </w:r>
            <w:proofErr w:type="spellStart"/>
            <w:r w:rsidRPr="005C0585">
              <w:rPr>
                <w:sz w:val="27"/>
                <w:szCs w:val="27"/>
              </w:rPr>
              <w:t>пгт</w:t>
            </w:r>
            <w:proofErr w:type="spellEnd"/>
            <w:r w:rsidRPr="005C0585">
              <w:rPr>
                <w:sz w:val="27"/>
                <w:szCs w:val="27"/>
              </w:rPr>
              <w:t>. Камские Поляны  компле</w:t>
            </w:r>
            <w:r w:rsidRPr="005C0585">
              <w:rPr>
                <w:sz w:val="27"/>
                <w:szCs w:val="27"/>
              </w:rPr>
              <w:t>к</w:t>
            </w:r>
            <w:r w:rsidRPr="005C0585">
              <w:rPr>
                <w:sz w:val="27"/>
                <w:szCs w:val="27"/>
              </w:rPr>
              <w:t>том видеонаблюд</w:t>
            </w:r>
            <w:r w:rsidRPr="005C0585">
              <w:rPr>
                <w:sz w:val="27"/>
                <w:szCs w:val="27"/>
              </w:rPr>
              <w:t>е</w:t>
            </w:r>
            <w:r w:rsidRPr="005C0585">
              <w:rPr>
                <w:sz w:val="27"/>
                <w:szCs w:val="27"/>
              </w:rPr>
              <w:t>ния и приобретение  металлических ограждений для мест с массовым пребыванием гра</w:t>
            </w:r>
            <w:r w:rsidRPr="005C0585">
              <w:rPr>
                <w:sz w:val="27"/>
                <w:szCs w:val="27"/>
              </w:rPr>
              <w:t>ж</w:t>
            </w:r>
            <w:r w:rsidR="006E2EBA">
              <w:rPr>
                <w:sz w:val="27"/>
                <w:szCs w:val="27"/>
              </w:rPr>
              <w:t>дан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ИК НМР, </w:t>
            </w:r>
            <w:proofErr w:type="spellStart"/>
            <w:r w:rsidRPr="005C0585">
              <w:rPr>
                <w:sz w:val="27"/>
                <w:szCs w:val="27"/>
              </w:rPr>
              <w:t>пгт</w:t>
            </w:r>
            <w:proofErr w:type="spellEnd"/>
            <w:r w:rsidRPr="005C0585">
              <w:rPr>
                <w:sz w:val="27"/>
                <w:szCs w:val="27"/>
              </w:rPr>
              <w:t>. Ка</w:t>
            </w:r>
            <w:r w:rsidRPr="005C0585">
              <w:rPr>
                <w:sz w:val="27"/>
                <w:szCs w:val="27"/>
              </w:rPr>
              <w:t>м</w:t>
            </w:r>
            <w:r w:rsidRPr="005C0585">
              <w:rPr>
                <w:sz w:val="27"/>
                <w:szCs w:val="27"/>
              </w:rPr>
              <w:t>ские Пол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 xml:space="preserve">ны </w:t>
            </w:r>
            <w:proofErr w:type="spellStart"/>
            <w:r w:rsidRPr="005C0585">
              <w:rPr>
                <w:sz w:val="27"/>
                <w:szCs w:val="27"/>
              </w:rPr>
              <w:t>пгт</w:t>
            </w:r>
            <w:proofErr w:type="spellEnd"/>
            <w:r w:rsidRPr="005C0585">
              <w:rPr>
                <w:sz w:val="27"/>
                <w:szCs w:val="27"/>
              </w:rPr>
              <w:t>. Камские Поляны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2016-2018гг.</w:t>
            </w:r>
          </w:p>
        </w:tc>
        <w:tc>
          <w:tcPr>
            <w:tcW w:w="1179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23" w:right="-126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23" w:right="-126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0,13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23" w:right="-126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0,13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23" w:right="-126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0,13</w:t>
            </w:r>
          </w:p>
        </w:tc>
      </w:tr>
      <w:tr w:rsidR="003203A3" w:rsidRPr="005C0585" w:rsidTr="001826CD">
        <w:tc>
          <w:tcPr>
            <w:tcW w:w="2628" w:type="dxa"/>
          </w:tcPr>
          <w:p w:rsidR="003203A3" w:rsidRPr="005C0585" w:rsidRDefault="003203A3" w:rsidP="005C0585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Обеспечение деятельности ОПОП и ДНД на террит</w:t>
            </w:r>
            <w:r w:rsidRPr="005C0585">
              <w:rPr>
                <w:sz w:val="27"/>
                <w:szCs w:val="27"/>
              </w:rPr>
              <w:t>о</w:t>
            </w:r>
            <w:r w:rsidRPr="005C0585">
              <w:rPr>
                <w:sz w:val="27"/>
                <w:szCs w:val="27"/>
              </w:rPr>
              <w:t xml:space="preserve">рии </w:t>
            </w:r>
            <w:proofErr w:type="spellStart"/>
            <w:r w:rsidRPr="005C0585">
              <w:rPr>
                <w:sz w:val="27"/>
                <w:szCs w:val="27"/>
              </w:rPr>
              <w:t>пгт</w:t>
            </w:r>
            <w:proofErr w:type="spellEnd"/>
            <w:r w:rsidRPr="005C0585">
              <w:rPr>
                <w:sz w:val="27"/>
                <w:szCs w:val="27"/>
              </w:rPr>
              <w:t>. Камские Поляны</w:t>
            </w:r>
          </w:p>
        </w:tc>
        <w:tc>
          <w:tcPr>
            <w:tcW w:w="1674" w:type="dxa"/>
          </w:tcPr>
          <w:p w:rsidR="003203A3" w:rsidRPr="005C0585" w:rsidRDefault="003203A3" w:rsidP="005C0585">
            <w:pPr>
              <w:keepNext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ИК НМР, </w:t>
            </w:r>
            <w:proofErr w:type="spellStart"/>
            <w:r w:rsidRPr="005C0585">
              <w:rPr>
                <w:sz w:val="27"/>
                <w:szCs w:val="27"/>
              </w:rPr>
              <w:t>пгт</w:t>
            </w:r>
            <w:proofErr w:type="spellEnd"/>
            <w:r w:rsidRPr="005C0585">
              <w:rPr>
                <w:sz w:val="27"/>
                <w:szCs w:val="27"/>
              </w:rPr>
              <w:t>. Ка</w:t>
            </w:r>
            <w:r w:rsidRPr="005C0585">
              <w:rPr>
                <w:sz w:val="27"/>
                <w:szCs w:val="27"/>
              </w:rPr>
              <w:t>м</w:t>
            </w:r>
            <w:r w:rsidRPr="005C0585">
              <w:rPr>
                <w:sz w:val="27"/>
                <w:szCs w:val="27"/>
              </w:rPr>
              <w:t>ские Пол</w:t>
            </w:r>
            <w:r w:rsidRPr="005C0585">
              <w:rPr>
                <w:sz w:val="27"/>
                <w:szCs w:val="27"/>
              </w:rPr>
              <w:t>я</w:t>
            </w:r>
            <w:r w:rsidRPr="005C0585">
              <w:rPr>
                <w:sz w:val="27"/>
                <w:szCs w:val="27"/>
              </w:rPr>
              <w:t>ны</w:t>
            </w:r>
          </w:p>
        </w:tc>
        <w:tc>
          <w:tcPr>
            <w:tcW w:w="1228" w:type="dxa"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2016-2020гг.</w:t>
            </w:r>
          </w:p>
        </w:tc>
        <w:tc>
          <w:tcPr>
            <w:tcW w:w="1179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70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1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725" w:type="dxa"/>
            <w:vMerge/>
          </w:tcPr>
          <w:p w:rsidR="003203A3" w:rsidRPr="005C0585" w:rsidRDefault="003203A3" w:rsidP="005C0585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817" w:type="dxa"/>
          </w:tcPr>
          <w:p w:rsidR="003203A3" w:rsidRPr="005C0585" w:rsidRDefault="003203A3" w:rsidP="005C0585">
            <w:pPr>
              <w:shd w:val="clear" w:color="auto" w:fill="FFFFFF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-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23" w:right="-126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0,915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23" w:right="-126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0,915</w:t>
            </w:r>
          </w:p>
        </w:tc>
        <w:tc>
          <w:tcPr>
            <w:tcW w:w="817" w:type="dxa"/>
          </w:tcPr>
          <w:p w:rsidR="003203A3" w:rsidRPr="005C0585" w:rsidRDefault="003203A3" w:rsidP="001826CD">
            <w:pPr>
              <w:shd w:val="clear" w:color="auto" w:fill="FFFFFF"/>
              <w:ind w:left="-123" w:right="-126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0,915</w:t>
            </w:r>
          </w:p>
        </w:tc>
        <w:tc>
          <w:tcPr>
            <w:tcW w:w="681" w:type="dxa"/>
          </w:tcPr>
          <w:p w:rsidR="003203A3" w:rsidRPr="005C0585" w:rsidRDefault="003203A3" w:rsidP="001826CD">
            <w:pPr>
              <w:shd w:val="clear" w:color="auto" w:fill="FFFFFF"/>
              <w:ind w:left="-123" w:right="-126"/>
              <w:contextualSpacing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0,915</w:t>
            </w:r>
          </w:p>
        </w:tc>
      </w:tr>
    </w:tbl>
    <w:p w:rsidR="005A2B52" w:rsidRDefault="005A2B52" w:rsidP="005C0585">
      <w:pPr>
        <w:contextualSpacing/>
        <w:jc w:val="both"/>
        <w:rPr>
          <w:sz w:val="27"/>
          <w:szCs w:val="27"/>
        </w:rPr>
      </w:pPr>
    </w:p>
    <w:p w:rsidR="005A2B52" w:rsidRDefault="005A2B52" w:rsidP="005C0585">
      <w:pPr>
        <w:contextualSpacing/>
        <w:jc w:val="both"/>
        <w:rPr>
          <w:sz w:val="27"/>
          <w:szCs w:val="27"/>
        </w:rPr>
      </w:pPr>
    </w:p>
    <w:p w:rsidR="005A2B52" w:rsidRDefault="005A2B52" w:rsidP="005C0585">
      <w:pPr>
        <w:contextualSpacing/>
        <w:jc w:val="both"/>
        <w:rPr>
          <w:sz w:val="27"/>
          <w:szCs w:val="27"/>
        </w:rPr>
      </w:pPr>
    </w:p>
    <w:p w:rsidR="005A2B52" w:rsidRDefault="005A2B52" w:rsidP="005C0585">
      <w:pPr>
        <w:contextualSpacing/>
        <w:jc w:val="both"/>
        <w:rPr>
          <w:sz w:val="27"/>
          <w:szCs w:val="27"/>
        </w:rPr>
      </w:pPr>
    </w:p>
    <w:p w:rsidR="005A2B52" w:rsidRDefault="005A2B52" w:rsidP="005C0585">
      <w:pPr>
        <w:contextualSpacing/>
        <w:jc w:val="both"/>
        <w:rPr>
          <w:sz w:val="27"/>
          <w:szCs w:val="27"/>
        </w:rPr>
      </w:pPr>
    </w:p>
    <w:p w:rsidR="005A2B52" w:rsidRDefault="005A2B52" w:rsidP="005C0585">
      <w:pPr>
        <w:contextualSpacing/>
        <w:jc w:val="both"/>
        <w:rPr>
          <w:sz w:val="27"/>
          <w:szCs w:val="27"/>
        </w:rPr>
      </w:pPr>
    </w:p>
    <w:p w:rsidR="005A2B52" w:rsidRDefault="005A2B52" w:rsidP="005C0585">
      <w:pPr>
        <w:contextualSpacing/>
        <w:jc w:val="both"/>
        <w:rPr>
          <w:sz w:val="27"/>
          <w:szCs w:val="27"/>
        </w:rPr>
      </w:pP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lastRenderedPageBreak/>
        <w:t>Условные обозначения: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ИК НМР – Исполнительный комитет Нижнекамского муниципального района;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ОУФСКН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Нижнекамский Межрегиональный отдел Управления Федеральной службы России по контролю за оборотом нарк</w:t>
      </w:r>
      <w:r w:rsidRPr="005C0585">
        <w:rPr>
          <w:sz w:val="27"/>
          <w:szCs w:val="27"/>
        </w:rPr>
        <w:t>о</w:t>
      </w:r>
      <w:r w:rsidRPr="005C0585">
        <w:rPr>
          <w:sz w:val="27"/>
          <w:szCs w:val="27"/>
        </w:rPr>
        <w:t>тиков по Республике Татарстан;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отдел торговли – отдел торговли Исполнительного комитета Нижнекамского муниципального района;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УМВД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Государственное учреждение «Управление внутренних дел по городу Нижнекамску и Нижнекамскому муниципальному району» Министерства внутренних дел по Республике Татарстан;                            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proofErr w:type="spellStart"/>
      <w:r w:rsidRPr="005C0585">
        <w:rPr>
          <w:sz w:val="27"/>
          <w:szCs w:val="27"/>
        </w:rPr>
        <w:t>Госалкогольинспекция</w:t>
      </w:r>
      <w:proofErr w:type="spellEnd"/>
      <w:r w:rsidRPr="005C0585">
        <w:rPr>
          <w:sz w:val="27"/>
          <w:szCs w:val="27"/>
        </w:rPr>
        <w:t xml:space="preserve">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Нижнекамский территориальный орган </w:t>
      </w:r>
      <w:proofErr w:type="spellStart"/>
      <w:r w:rsidRPr="005C0585">
        <w:rPr>
          <w:sz w:val="27"/>
          <w:szCs w:val="27"/>
        </w:rPr>
        <w:t>Госалкогольной</w:t>
      </w:r>
      <w:proofErr w:type="spellEnd"/>
      <w:r w:rsidRPr="005C0585">
        <w:rPr>
          <w:sz w:val="27"/>
          <w:szCs w:val="27"/>
        </w:rPr>
        <w:t xml:space="preserve"> инспекции Республики Татарстан;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ОУФМС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Отдел Управления Федеральной миграционной службы России по Республике Татарстан в г. Нижнекамске;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УЗ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Управление здравоохранения по Нижнекамскому муниципальному району Министерства здравоохранения Республики </w:t>
      </w:r>
      <w:r w:rsidR="00D00454">
        <w:rPr>
          <w:sz w:val="27"/>
          <w:szCs w:val="27"/>
        </w:rPr>
        <w:t xml:space="preserve">       </w:t>
      </w:r>
      <w:r w:rsidRPr="005C0585">
        <w:rPr>
          <w:sz w:val="27"/>
          <w:szCs w:val="27"/>
        </w:rPr>
        <w:t>Татарстан;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УСЗ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Управление социальной защиты Министерства социальной защиты Республики Татарстан в Нижнекамском муниципал</w:t>
      </w:r>
      <w:r w:rsidRPr="005C0585">
        <w:rPr>
          <w:sz w:val="27"/>
          <w:szCs w:val="27"/>
        </w:rPr>
        <w:t>ь</w:t>
      </w:r>
      <w:r w:rsidRPr="005C0585">
        <w:rPr>
          <w:sz w:val="27"/>
          <w:szCs w:val="27"/>
        </w:rPr>
        <w:t>ном районе;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УК – Управление культуры Исполнительного комитета Нижнекамского муниципального района;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УО – Управление образования Исполнительного комитета Нижнекамского муниципального района;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УДО – Управление дошкольного образования Исполнительного комитета Нижнекамского муниципального района;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УДМ – Управление по делам молодежи и спорту Исполнительного комитета Нижнекамского муниципального района;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МУП «ДСЖКХ и Б»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Муниципальное унитарное предприятие «Департамент строительства, жилищно-коммунального хозяйства и благоустройства города Нижнекамска»;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ОСО и СМИ НМР – Отдел по связям с общественностью и средствами массовой информации Совета Нижнекамского муниц</w:t>
      </w:r>
      <w:r w:rsidRPr="005C0585">
        <w:rPr>
          <w:sz w:val="27"/>
          <w:szCs w:val="27"/>
        </w:rPr>
        <w:t>и</w:t>
      </w:r>
      <w:r w:rsidRPr="005C0585">
        <w:rPr>
          <w:sz w:val="27"/>
          <w:szCs w:val="27"/>
        </w:rPr>
        <w:t>пального района;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СТОС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Совет территориального общественного самоуправления;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ЦЗ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Государственное бюджетное учреждение «Центр занятости населения города Нижнекамска»;</w:t>
      </w:r>
    </w:p>
    <w:p w:rsidR="003203A3" w:rsidRPr="005C0585" w:rsidRDefault="00D00454" w:rsidP="005C0585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КДН и ЗП </w:t>
      </w:r>
      <w:r w:rsidRPr="005C0585">
        <w:rPr>
          <w:sz w:val="27"/>
          <w:szCs w:val="27"/>
        </w:rPr>
        <w:t>–</w:t>
      </w:r>
      <w:r w:rsidR="003203A3" w:rsidRPr="005C0585">
        <w:rPr>
          <w:sz w:val="27"/>
          <w:szCs w:val="27"/>
        </w:rPr>
        <w:t xml:space="preserve"> Комиссия по делам несовершеннолетних и защите их прав Исполнительного комитета Нижнекамского муниципал</w:t>
      </w:r>
      <w:r w:rsidR="003203A3" w:rsidRPr="005C0585">
        <w:rPr>
          <w:sz w:val="27"/>
          <w:szCs w:val="27"/>
        </w:rPr>
        <w:t>ь</w:t>
      </w:r>
      <w:r w:rsidR="003203A3" w:rsidRPr="005C0585">
        <w:rPr>
          <w:sz w:val="27"/>
          <w:szCs w:val="27"/>
        </w:rPr>
        <w:t>ного района;</w:t>
      </w:r>
      <w:r>
        <w:rPr>
          <w:sz w:val="27"/>
          <w:szCs w:val="27"/>
        </w:rPr>
        <w:t xml:space="preserve"> 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ОСОФНВ – Отдел по связям с общественными формированиями и национальным вопросам Исполнительного комитета Нижн</w:t>
      </w:r>
      <w:r w:rsidRPr="005C0585">
        <w:rPr>
          <w:sz w:val="27"/>
          <w:szCs w:val="27"/>
        </w:rPr>
        <w:t>е</w:t>
      </w:r>
      <w:r w:rsidRPr="005C0585">
        <w:rPr>
          <w:sz w:val="27"/>
          <w:szCs w:val="27"/>
        </w:rPr>
        <w:t>камского муниципального района;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УФСИН – Подразделения Управления Федеральной службы исполнения наказаний по Республике Татарстан в Нижнекамском муниципальном районе;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lastRenderedPageBreak/>
        <w:t xml:space="preserve">ССП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Нижнекамский районный отдел судебных приставов Управления федеральной службы судебных приставов России </w:t>
      </w:r>
      <w:r w:rsidR="00D00454">
        <w:rPr>
          <w:sz w:val="27"/>
          <w:szCs w:val="27"/>
        </w:rPr>
        <w:t xml:space="preserve">          </w:t>
      </w:r>
      <w:r w:rsidRPr="005C0585">
        <w:rPr>
          <w:sz w:val="27"/>
          <w:szCs w:val="27"/>
        </w:rPr>
        <w:t>по Республике Татарстан;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 xml:space="preserve">ОУФСБ </w:t>
      </w:r>
      <w:r w:rsidR="00D00454" w:rsidRPr="005C0585">
        <w:rPr>
          <w:sz w:val="27"/>
          <w:szCs w:val="27"/>
        </w:rPr>
        <w:t>–</w:t>
      </w:r>
      <w:r w:rsidRPr="005C0585">
        <w:rPr>
          <w:sz w:val="27"/>
          <w:szCs w:val="27"/>
        </w:rPr>
        <w:t xml:space="preserve"> Отдел Управления Федеральной Службы Безопасности Российской Федерации по Республике Татарстан в городе</w:t>
      </w:r>
      <w:r w:rsidR="00D0045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 xml:space="preserve"> Нижнекамске;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ДНД – Добровольные народные дружины;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r w:rsidRPr="005C0585">
        <w:rPr>
          <w:sz w:val="27"/>
          <w:szCs w:val="27"/>
        </w:rPr>
        <w:t>ЧОО – Частные охранные организации;</w:t>
      </w:r>
    </w:p>
    <w:p w:rsidR="003203A3" w:rsidRPr="005C0585" w:rsidRDefault="003203A3" w:rsidP="005C0585">
      <w:pPr>
        <w:contextualSpacing/>
        <w:jc w:val="both"/>
        <w:rPr>
          <w:sz w:val="27"/>
          <w:szCs w:val="27"/>
        </w:rPr>
      </w:pPr>
      <w:proofErr w:type="spellStart"/>
      <w:r w:rsidRPr="005C0585">
        <w:rPr>
          <w:sz w:val="27"/>
          <w:szCs w:val="27"/>
        </w:rPr>
        <w:t>пгт</w:t>
      </w:r>
      <w:proofErr w:type="spellEnd"/>
      <w:r w:rsidRPr="005C0585">
        <w:rPr>
          <w:sz w:val="27"/>
          <w:szCs w:val="27"/>
        </w:rPr>
        <w:t>. Камские Поляны – Исполнительный комитет поселка городского типа Камские Поляны Нижнекамского муниципального района.</w:t>
      </w:r>
    </w:p>
    <w:p w:rsidR="003203A3" w:rsidRPr="005C0585" w:rsidRDefault="003203A3" w:rsidP="005C0585">
      <w:pPr>
        <w:rPr>
          <w:sz w:val="27"/>
          <w:szCs w:val="27"/>
        </w:rPr>
        <w:sectPr w:rsidR="003203A3" w:rsidRPr="005C0585" w:rsidSect="005C0585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43B65" w:rsidRPr="005C0585" w:rsidRDefault="00A43B65" w:rsidP="009A499A">
      <w:pPr>
        <w:ind w:firstLine="4820"/>
        <w:jc w:val="center"/>
        <w:rPr>
          <w:sz w:val="27"/>
          <w:szCs w:val="27"/>
        </w:rPr>
      </w:pPr>
      <w:r w:rsidRPr="005C0585">
        <w:rPr>
          <w:sz w:val="27"/>
          <w:szCs w:val="27"/>
        </w:rPr>
        <w:lastRenderedPageBreak/>
        <w:t>Приложение 2</w:t>
      </w:r>
    </w:p>
    <w:p w:rsidR="002F644E" w:rsidRDefault="002F644E" w:rsidP="009A499A">
      <w:pPr>
        <w:ind w:firstLine="4820"/>
        <w:jc w:val="center"/>
        <w:rPr>
          <w:sz w:val="27"/>
          <w:szCs w:val="27"/>
        </w:rPr>
      </w:pPr>
      <w:r w:rsidRPr="005C0585">
        <w:rPr>
          <w:sz w:val="27"/>
          <w:szCs w:val="27"/>
        </w:rPr>
        <w:t>У</w:t>
      </w:r>
      <w:r w:rsidR="00A43B65" w:rsidRPr="005C0585">
        <w:rPr>
          <w:sz w:val="27"/>
          <w:szCs w:val="27"/>
        </w:rPr>
        <w:t>тверждено</w:t>
      </w:r>
    </w:p>
    <w:p w:rsidR="00D00454" w:rsidRDefault="00A43B65" w:rsidP="009A499A">
      <w:pPr>
        <w:ind w:firstLine="4820"/>
        <w:rPr>
          <w:sz w:val="27"/>
          <w:szCs w:val="27"/>
        </w:rPr>
      </w:pPr>
      <w:r w:rsidRPr="005C0585">
        <w:rPr>
          <w:sz w:val="27"/>
          <w:szCs w:val="27"/>
        </w:rPr>
        <w:t xml:space="preserve">постановлением Руководителя </w:t>
      </w:r>
    </w:p>
    <w:p w:rsidR="00D00454" w:rsidRDefault="00A43B65" w:rsidP="009A499A">
      <w:pPr>
        <w:ind w:firstLine="4820"/>
        <w:rPr>
          <w:sz w:val="27"/>
          <w:szCs w:val="27"/>
        </w:rPr>
      </w:pPr>
      <w:r w:rsidRPr="005C0585">
        <w:rPr>
          <w:sz w:val="27"/>
          <w:szCs w:val="27"/>
        </w:rPr>
        <w:t xml:space="preserve">Исполнительного комитета </w:t>
      </w:r>
    </w:p>
    <w:p w:rsidR="00D00454" w:rsidRDefault="00A43B65" w:rsidP="009A499A">
      <w:pPr>
        <w:ind w:firstLine="4820"/>
        <w:rPr>
          <w:sz w:val="27"/>
          <w:szCs w:val="27"/>
        </w:rPr>
      </w:pPr>
      <w:r w:rsidRPr="005C0585">
        <w:rPr>
          <w:sz w:val="27"/>
          <w:szCs w:val="27"/>
        </w:rPr>
        <w:t xml:space="preserve">Нижнекамского муниципального района </w:t>
      </w:r>
    </w:p>
    <w:p w:rsidR="00A43B65" w:rsidRPr="005C0585" w:rsidRDefault="00A43B65" w:rsidP="009A499A">
      <w:pPr>
        <w:ind w:firstLine="4820"/>
        <w:rPr>
          <w:sz w:val="27"/>
          <w:szCs w:val="27"/>
        </w:rPr>
      </w:pPr>
      <w:r w:rsidRPr="005C0585">
        <w:rPr>
          <w:sz w:val="27"/>
          <w:szCs w:val="27"/>
        </w:rPr>
        <w:t>Республики Татарстан</w:t>
      </w:r>
    </w:p>
    <w:p w:rsidR="00A43B65" w:rsidRPr="005C0585" w:rsidRDefault="00A43B65" w:rsidP="009A499A">
      <w:pPr>
        <w:ind w:firstLine="4820"/>
        <w:rPr>
          <w:sz w:val="27"/>
          <w:szCs w:val="27"/>
        </w:rPr>
      </w:pPr>
      <w:r w:rsidRPr="005C0585">
        <w:rPr>
          <w:sz w:val="27"/>
          <w:szCs w:val="27"/>
        </w:rPr>
        <w:t>№</w:t>
      </w:r>
      <w:r w:rsidR="00D00454">
        <w:rPr>
          <w:sz w:val="27"/>
          <w:szCs w:val="27"/>
        </w:rPr>
        <w:t xml:space="preserve"> </w:t>
      </w:r>
      <w:r w:rsidR="009A499A">
        <w:rPr>
          <w:sz w:val="27"/>
          <w:szCs w:val="27"/>
        </w:rPr>
        <w:t>324</w:t>
      </w:r>
      <w:r w:rsidR="00D0045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 xml:space="preserve">от </w:t>
      </w:r>
      <w:r w:rsidR="009A499A">
        <w:rPr>
          <w:sz w:val="27"/>
          <w:szCs w:val="27"/>
        </w:rPr>
        <w:t>26.02.</w:t>
      </w:r>
      <w:r w:rsidRPr="005C0585">
        <w:rPr>
          <w:sz w:val="27"/>
          <w:szCs w:val="27"/>
        </w:rPr>
        <w:t>2016</w:t>
      </w:r>
      <w:r w:rsidR="00D00454">
        <w:rPr>
          <w:sz w:val="27"/>
          <w:szCs w:val="27"/>
        </w:rPr>
        <w:t xml:space="preserve"> </w:t>
      </w:r>
      <w:r w:rsidRPr="005C0585">
        <w:rPr>
          <w:sz w:val="27"/>
          <w:szCs w:val="27"/>
        </w:rPr>
        <w:t>г.</w:t>
      </w:r>
    </w:p>
    <w:p w:rsidR="00A43B65" w:rsidRPr="005C0585" w:rsidRDefault="00A43B65" w:rsidP="005C0585">
      <w:pPr>
        <w:ind w:left="5387"/>
        <w:rPr>
          <w:sz w:val="27"/>
          <w:szCs w:val="27"/>
        </w:rPr>
      </w:pPr>
    </w:p>
    <w:p w:rsidR="00D00454" w:rsidRDefault="00D00454" w:rsidP="005C058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00454" w:rsidRDefault="00A43B65" w:rsidP="005C0585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D00454">
        <w:rPr>
          <w:sz w:val="27"/>
          <w:szCs w:val="27"/>
        </w:rPr>
        <w:t xml:space="preserve">Распределение средств, выделяемых на целевую программу </w:t>
      </w:r>
    </w:p>
    <w:p w:rsidR="00D00454" w:rsidRDefault="00A43B65" w:rsidP="005C0585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D00454">
        <w:rPr>
          <w:sz w:val="27"/>
          <w:szCs w:val="27"/>
        </w:rPr>
        <w:t xml:space="preserve">«Организация деятельности по профилактике правонарушений и преступлений </w:t>
      </w:r>
    </w:p>
    <w:p w:rsidR="00D00454" w:rsidRDefault="00A43B65" w:rsidP="005C0585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D00454">
        <w:rPr>
          <w:sz w:val="27"/>
          <w:szCs w:val="27"/>
        </w:rPr>
        <w:t xml:space="preserve">в Нижнекамском муниципальном районе на 2016-2020 годы» </w:t>
      </w:r>
    </w:p>
    <w:p w:rsidR="00A43B65" w:rsidRPr="00D00454" w:rsidRDefault="00A43B65" w:rsidP="005C0585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D00454">
        <w:rPr>
          <w:sz w:val="27"/>
          <w:szCs w:val="27"/>
        </w:rPr>
        <w:t xml:space="preserve">между ответственными исполнителями </w:t>
      </w:r>
    </w:p>
    <w:p w:rsidR="00A43B65" w:rsidRPr="005C0585" w:rsidRDefault="00A43B65" w:rsidP="005C0585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A43B65" w:rsidRPr="005C0585" w:rsidRDefault="00A43B65" w:rsidP="00D00454">
      <w:pPr>
        <w:pStyle w:val="ae"/>
        <w:spacing w:after="0"/>
        <w:ind w:left="1416"/>
        <w:jc w:val="right"/>
        <w:rPr>
          <w:sz w:val="27"/>
          <w:szCs w:val="27"/>
        </w:rPr>
      </w:pPr>
      <w:r w:rsidRPr="005C0585">
        <w:rPr>
          <w:sz w:val="27"/>
          <w:szCs w:val="27"/>
        </w:rPr>
        <w:t xml:space="preserve">                                                                      (млн. руб</w:t>
      </w:r>
      <w:r w:rsidR="00D00454">
        <w:rPr>
          <w:sz w:val="27"/>
          <w:szCs w:val="27"/>
        </w:rPr>
        <w:t>.</w:t>
      </w:r>
      <w:r w:rsidRPr="005C0585">
        <w:rPr>
          <w:sz w:val="27"/>
          <w:szCs w:val="27"/>
        </w:rPr>
        <w:t>)</w:t>
      </w:r>
    </w:p>
    <w:tbl>
      <w:tblPr>
        <w:tblW w:w="9765" w:type="dxa"/>
        <w:jc w:val="center"/>
        <w:tblInd w:w="-2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1134"/>
        <w:gridCol w:w="1134"/>
        <w:gridCol w:w="1134"/>
        <w:gridCol w:w="1134"/>
        <w:gridCol w:w="1126"/>
      </w:tblGrid>
      <w:tr w:rsidR="00A43B65" w:rsidRPr="005C0585" w:rsidTr="009A499A">
        <w:trPr>
          <w:trHeight w:val="296"/>
          <w:jc w:val="center"/>
        </w:trPr>
        <w:tc>
          <w:tcPr>
            <w:tcW w:w="4103" w:type="dxa"/>
            <w:vMerge w:val="restart"/>
          </w:tcPr>
          <w:p w:rsidR="00D00454" w:rsidRDefault="00A43B65" w:rsidP="00D00454">
            <w:pPr>
              <w:pStyle w:val="ae"/>
              <w:spacing w:after="0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 xml:space="preserve">Ответственные </w:t>
            </w:r>
          </w:p>
          <w:p w:rsidR="00D00454" w:rsidRDefault="00A43B65" w:rsidP="00D00454">
            <w:pPr>
              <w:pStyle w:val="ae"/>
              <w:spacing w:after="0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за исполнение</w:t>
            </w:r>
            <w:r w:rsidR="00D00454">
              <w:rPr>
                <w:sz w:val="27"/>
                <w:szCs w:val="27"/>
              </w:rPr>
              <w:t xml:space="preserve"> </w:t>
            </w:r>
            <w:r w:rsidRPr="005C0585">
              <w:rPr>
                <w:sz w:val="27"/>
                <w:szCs w:val="27"/>
              </w:rPr>
              <w:t xml:space="preserve">мероприятий </w:t>
            </w:r>
          </w:p>
          <w:p w:rsidR="00A43B65" w:rsidRPr="005C0585" w:rsidRDefault="00A43B65" w:rsidP="00D00454">
            <w:pPr>
              <w:pStyle w:val="ae"/>
              <w:spacing w:after="0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Программы</w:t>
            </w:r>
          </w:p>
        </w:tc>
        <w:tc>
          <w:tcPr>
            <w:tcW w:w="5662" w:type="dxa"/>
            <w:gridSpan w:val="5"/>
          </w:tcPr>
          <w:p w:rsidR="00A43B65" w:rsidRPr="005C0585" w:rsidRDefault="00A43B65" w:rsidP="00D00454">
            <w:pPr>
              <w:pStyle w:val="ae"/>
              <w:spacing w:after="0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Средства муниципального бюджета</w:t>
            </w:r>
          </w:p>
        </w:tc>
      </w:tr>
      <w:tr w:rsidR="00A43B65" w:rsidRPr="005C0585" w:rsidTr="009A499A">
        <w:trPr>
          <w:trHeight w:val="279"/>
          <w:jc w:val="center"/>
        </w:trPr>
        <w:tc>
          <w:tcPr>
            <w:tcW w:w="4103" w:type="dxa"/>
            <w:vMerge/>
          </w:tcPr>
          <w:p w:rsidR="00A43B65" w:rsidRPr="005C0585" w:rsidRDefault="00A43B65" w:rsidP="00D00454">
            <w:pPr>
              <w:pStyle w:val="ae"/>
              <w:spacing w:after="0"/>
              <w:ind w:right="95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2016 г.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2017 г.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2018 г.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2019 г.</w:t>
            </w:r>
          </w:p>
        </w:tc>
        <w:tc>
          <w:tcPr>
            <w:tcW w:w="1126" w:type="dxa"/>
          </w:tcPr>
          <w:p w:rsidR="00A43B65" w:rsidRPr="005C0585" w:rsidRDefault="00A43B65" w:rsidP="00D00454">
            <w:pPr>
              <w:pStyle w:val="ae"/>
              <w:spacing w:after="0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2020 г.</w:t>
            </w:r>
          </w:p>
        </w:tc>
      </w:tr>
      <w:tr w:rsidR="00A43B65" w:rsidRPr="005C0585" w:rsidTr="009A499A">
        <w:trPr>
          <w:trHeight w:val="242"/>
          <w:jc w:val="center"/>
        </w:trPr>
        <w:tc>
          <w:tcPr>
            <w:tcW w:w="4103" w:type="dxa"/>
          </w:tcPr>
          <w:p w:rsidR="00A43B65" w:rsidRPr="005C0585" w:rsidRDefault="00A43B65" w:rsidP="00D00454">
            <w:pPr>
              <w:pStyle w:val="ae"/>
              <w:spacing w:after="0"/>
              <w:ind w:right="95"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Исполком НМР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12,51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12,35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12,12</w:t>
            </w:r>
          </w:p>
        </w:tc>
        <w:tc>
          <w:tcPr>
            <w:tcW w:w="1126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12,25</w:t>
            </w:r>
          </w:p>
        </w:tc>
      </w:tr>
      <w:tr w:rsidR="00A43B65" w:rsidRPr="005C0585" w:rsidTr="009A499A">
        <w:trPr>
          <w:trHeight w:val="203"/>
          <w:jc w:val="center"/>
        </w:trPr>
        <w:tc>
          <w:tcPr>
            <w:tcW w:w="4103" w:type="dxa"/>
          </w:tcPr>
          <w:p w:rsidR="00A43B65" w:rsidRPr="005C0585" w:rsidRDefault="00A43B65" w:rsidP="00D00454">
            <w:pPr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УДО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10,21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8,09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8,27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8,45</w:t>
            </w:r>
          </w:p>
        </w:tc>
        <w:tc>
          <w:tcPr>
            <w:tcW w:w="1126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8,63</w:t>
            </w:r>
          </w:p>
        </w:tc>
      </w:tr>
      <w:tr w:rsidR="00A43B65" w:rsidRPr="005C0585" w:rsidTr="009A499A">
        <w:trPr>
          <w:trHeight w:val="166"/>
          <w:jc w:val="center"/>
        </w:trPr>
        <w:tc>
          <w:tcPr>
            <w:tcW w:w="4103" w:type="dxa"/>
          </w:tcPr>
          <w:p w:rsidR="00A43B65" w:rsidRPr="005C0585" w:rsidRDefault="00A43B65" w:rsidP="00D00454">
            <w:pPr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УО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</w:t>
            </w:r>
          </w:p>
        </w:tc>
        <w:tc>
          <w:tcPr>
            <w:tcW w:w="1126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4,5</w:t>
            </w:r>
          </w:p>
        </w:tc>
      </w:tr>
      <w:tr w:rsidR="00A43B65" w:rsidRPr="005C0585" w:rsidTr="009A499A">
        <w:trPr>
          <w:trHeight w:val="256"/>
          <w:jc w:val="center"/>
        </w:trPr>
        <w:tc>
          <w:tcPr>
            <w:tcW w:w="4103" w:type="dxa"/>
          </w:tcPr>
          <w:p w:rsidR="00A43B65" w:rsidRPr="005C0585" w:rsidRDefault="00A43B65" w:rsidP="00D00454">
            <w:pPr>
              <w:contextualSpacing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УК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10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9,2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9,5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9,5</w:t>
            </w:r>
          </w:p>
        </w:tc>
        <w:tc>
          <w:tcPr>
            <w:tcW w:w="1126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9,5</w:t>
            </w:r>
          </w:p>
        </w:tc>
      </w:tr>
      <w:tr w:rsidR="00A43B65" w:rsidRPr="005C0585" w:rsidTr="009A499A">
        <w:trPr>
          <w:trHeight w:val="76"/>
          <w:jc w:val="center"/>
        </w:trPr>
        <w:tc>
          <w:tcPr>
            <w:tcW w:w="4103" w:type="dxa"/>
          </w:tcPr>
          <w:p w:rsidR="00A43B65" w:rsidRPr="005C0585" w:rsidRDefault="00A43B65" w:rsidP="00D00454">
            <w:pPr>
              <w:pStyle w:val="ae"/>
              <w:spacing w:after="0"/>
              <w:ind w:right="95"/>
              <w:jc w:val="both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УЗ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0,39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0,41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0,44</w:t>
            </w:r>
          </w:p>
        </w:tc>
        <w:tc>
          <w:tcPr>
            <w:tcW w:w="1134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0,47</w:t>
            </w:r>
          </w:p>
        </w:tc>
        <w:tc>
          <w:tcPr>
            <w:tcW w:w="1126" w:type="dxa"/>
          </w:tcPr>
          <w:p w:rsidR="00A43B65" w:rsidRPr="005C0585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5C0585">
              <w:rPr>
                <w:sz w:val="27"/>
                <w:szCs w:val="27"/>
              </w:rPr>
              <w:t>0,49</w:t>
            </w:r>
          </w:p>
        </w:tc>
      </w:tr>
      <w:tr w:rsidR="00A43B65" w:rsidRPr="005C0585" w:rsidTr="009A499A">
        <w:trPr>
          <w:trHeight w:val="194"/>
          <w:jc w:val="center"/>
        </w:trPr>
        <w:tc>
          <w:tcPr>
            <w:tcW w:w="4103" w:type="dxa"/>
          </w:tcPr>
          <w:p w:rsidR="00A43B65" w:rsidRPr="00521A7A" w:rsidRDefault="00A43B65" w:rsidP="00D00454">
            <w:pPr>
              <w:pStyle w:val="ae"/>
              <w:spacing w:after="0"/>
              <w:ind w:right="95"/>
              <w:jc w:val="both"/>
              <w:rPr>
                <w:sz w:val="27"/>
                <w:szCs w:val="27"/>
              </w:rPr>
            </w:pPr>
            <w:r w:rsidRPr="00521A7A">
              <w:rPr>
                <w:sz w:val="27"/>
                <w:szCs w:val="27"/>
              </w:rPr>
              <w:t>Итого:</w:t>
            </w:r>
          </w:p>
        </w:tc>
        <w:tc>
          <w:tcPr>
            <w:tcW w:w="1134" w:type="dxa"/>
          </w:tcPr>
          <w:p w:rsidR="00A43B65" w:rsidRPr="00D00454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D00454">
              <w:rPr>
                <w:sz w:val="27"/>
                <w:szCs w:val="27"/>
              </w:rPr>
              <w:t>25,1</w:t>
            </w:r>
          </w:p>
        </w:tc>
        <w:tc>
          <w:tcPr>
            <w:tcW w:w="1134" w:type="dxa"/>
          </w:tcPr>
          <w:p w:rsidR="00A43B65" w:rsidRPr="00D00454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D00454">
              <w:rPr>
                <w:sz w:val="27"/>
                <w:szCs w:val="27"/>
              </w:rPr>
              <w:t>34,71</w:t>
            </w:r>
          </w:p>
        </w:tc>
        <w:tc>
          <w:tcPr>
            <w:tcW w:w="1134" w:type="dxa"/>
          </w:tcPr>
          <w:p w:rsidR="00A43B65" w:rsidRPr="00D00454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D00454">
              <w:rPr>
                <w:sz w:val="27"/>
                <w:szCs w:val="27"/>
              </w:rPr>
              <w:t>35,06</w:t>
            </w:r>
          </w:p>
        </w:tc>
        <w:tc>
          <w:tcPr>
            <w:tcW w:w="1134" w:type="dxa"/>
          </w:tcPr>
          <w:p w:rsidR="00A43B65" w:rsidRPr="00D00454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D00454">
              <w:rPr>
                <w:sz w:val="27"/>
                <w:szCs w:val="27"/>
              </w:rPr>
              <w:t>35,04</w:t>
            </w:r>
          </w:p>
        </w:tc>
        <w:tc>
          <w:tcPr>
            <w:tcW w:w="1126" w:type="dxa"/>
          </w:tcPr>
          <w:p w:rsidR="00A43B65" w:rsidRPr="00D00454" w:rsidRDefault="00A43B65" w:rsidP="00D00454">
            <w:pPr>
              <w:pStyle w:val="ae"/>
              <w:spacing w:after="0"/>
              <w:ind w:left="-108" w:right="-108"/>
              <w:jc w:val="center"/>
              <w:rPr>
                <w:sz w:val="27"/>
                <w:szCs w:val="27"/>
              </w:rPr>
            </w:pPr>
            <w:r w:rsidRPr="00D00454">
              <w:rPr>
                <w:sz w:val="27"/>
                <w:szCs w:val="27"/>
              </w:rPr>
              <w:t>35,37</w:t>
            </w:r>
          </w:p>
        </w:tc>
      </w:tr>
    </w:tbl>
    <w:p w:rsidR="00A43B65" w:rsidRPr="005C0585" w:rsidRDefault="00A43B65" w:rsidP="005C0585">
      <w:pPr>
        <w:rPr>
          <w:sz w:val="27"/>
          <w:szCs w:val="27"/>
        </w:rPr>
      </w:pPr>
    </w:p>
    <w:p w:rsidR="00A43B65" w:rsidRPr="005C0585" w:rsidRDefault="00A43B65" w:rsidP="00521A7A">
      <w:pPr>
        <w:ind w:firstLine="709"/>
        <w:jc w:val="both"/>
        <w:rPr>
          <w:sz w:val="27"/>
          <w:szCs w:val="27"/>
        </w:rPr>
      </w:pPr>
      <w:r w:rsidRPr="005C0585">
        <w:rPr>
          <w:rFonts w:eastAsia="Calibri"/>
          <w:bCs/>
          <w:sz w:val="27"/>
          <w:szCs w:val="27"/>
        </w:rPr>
        <w:t>Примечание: *Объемы финансирования носят прогнозный характер и по</w:t>
      </w:r>
      <w:r w:rsidRPr="005C0585">
        <w:rPr>
          <w:rFonts w:eastAsia="Calibri"/>
          <w:bCs/>
          <w:sz w:val="27"/>
          <w:szCs w:val="27"/>
        </w:rPr>
        <w:t>д</w:t>
      </w:r>
      <w:r w:rsidRPr="005C0585">
        <w:rPr>
          <w:rFonts w:eastAsia="Calibri"/>
          <w:bCs/>
          <w:sz w:val="27"/>
          <w:szCs w:val="27"/>
        </w:rPr>
        <w:t>лежат ежегодной корректировке с учетом возможностей соответствующих бюдж</w:t>
      </w:r>
      <w:r w:rsidRPr="005C0585">
        <w:rPr>
          <w:rFonts w:eastAsia="Calibri"/>
          <w:bCs/>
          <w:sz w:val="27"/>
          <w:szCs w:val="27"/>
        </w:rPr>
        <w:t>е</w:t>
      </w:r>
      <w:r w:rsidRPr="005C0585">
        <w:rPr>
          <w:rFonts w:eastAsia="Calibri"/>
          <w:bCs/>
          <w:sz w:val="27"/>
          <w:szCs w:val="27"/>
        </w:rPr>
        <w:t>тов.</w:t>
      </w:r>
    </w:p>
    <w:p w:rsidR="003203A3" w:rsidRPr="005C0585" w:rsidRDefault="003203A3" w:rsidP="005C0585">
      <w:pPr>
        <w:rPr>
          <w:sz w:val="27"/>
          <w:szCs w:val="27"/>
        </w:rPr>
      </w:pPr>
    </w:p>
    <w:p w:rsidR="003203A3" w:rsidRPr="005C0585" w:rsidRDefault="003203A3" w:rsidP="005C0585">
      <w:pPr>
        <w:rPr>
          <w:sz w:val="27"/>
          <w:szCs w:val="27"/>
        </w:rPr>
      </w:pPr>
    </w:p>
    <w:p w:rsidR="003203A3" w:rsidRPr="005C0585" w:rsidRDefault="003203A3" w:rsidP="005C0585">
      <w:pPr>
        <w:rPr>
          <w:sz w:val="27"/>
          <w:szCs w:val="27"/>
        </w:rPr>
      </w:pPr>
    </w:p>
    <w:p w:rsidR="003203A3" w:rsidRPr="005C0585" w:rsidRDefault="003203A3" w:rsidP="005C0585">
      <w:pPr>
        <w:rPr>
          <w:sz w:val="27"/>
          <w:szCs w:val="27"/>
        </w:rPr>
      </w:pPr>
    </w:p>
    <w:p w:rsidR="003203A3" w:rsidRPr="005C0585" w:rsidRDefault="003203A3" w:rsidP="005C0585">
      <w:pPr>
        <w:rPr>
          <w:sz w:val="27"/>
          <w:szCs w:val="27"/>
        </w:rPr>
      </w:pPr>
    </w:p>
    <w:p w:rsidR="003203A3" w:rsidRPr="005C0585" w:rsidRDefault="003203A3" w:rsidP="005C0585">
      <w:pPr>
        <w:rPr>
          <w:sz w:val="27"/>
          <w:szCs w:val="27"/>
        </w:rPr>
      </w:pPr>
    </w:p>
    <w:p w:rsidR="003203A3" w:rsidRPr="005C0585" w:rsidRDefault="003203A3" w:rsidP="005C0585">
      <w:pPr>
        <w:rPr>
          <w:sz w:val="27"/>
          <w:szCs w:val="27"/>
        </w:rPr>
      </w:pPr>
    </w:p>
    <w:p w:rsidR="003203A3" w:rsidRPr="005C0585" w:rsidRDefault="003203A3" w:rsidP="005C0585">
      <w:pPr>
        <w:rPr>
          <w:sz w:val="27"/>
          <w:szCs w:val="27"/>
        </w:rPr>
      </w:pPr>
    </w:p>
    <w:p w:rsidR="003203A3" w:rsidRPr="005C0585" w:rsidRDefault="003203A3" w:rsidP="005C0585">
      <w:pPr>
        <w:rPr>
          <w:sz w:val="27"/>
          <w:szCs w:val="27"/>
        </w:rPr>
      </w:pPr>
    </w:p>
    <w:sectPr w:rsidR="003203A3" w:rsidRPr="005C0585" w:rsidSect="009A499A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DC7"/>
    <w:multiLevelType w:val="hybridMultilevel"/>
    <w:tmpl w:val="EEC82F68"/>
    <w:lvl w:ilvl="0" w:tplc="E84C3BC2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5F86"/>
    <w:multiLevelType w:val="hybridMultilevel"/>
    <w:tmpl w:val="5F1C4084"/>
    <w:lvl w:ilvl="0" w:tplc="93E06072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E2DF3"/>
    <w:multiLevelType w:val="hybridMultilevel"/>
    <w:tmpl w:val="BDE2F7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094B97"/>
    <w:multiLevelType w:val="hybridMultilevel"/>
    <w:tmpl w:val="EFF634EE"/>
    <w:lvl w:ilvl="0" w:tplc="E84C3BC2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35DD7"/>
    <w:multiLevelType w:val="hybridMultilevel"/>
    <w:tmpl w:val="8E608D9C"/>
    <w:lvl w:ilvl="0" w:tplc="4A96B9D4">
      <w:start w:val="17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833"/>
    <w:multiLevelType w:val="hybridMultilevel"/>
    <w:tmpl w:val="E150596C"/>
    <w:lvl w:ilvl="0" w:tplc="3A4E42D8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87F13"/>
    <w:multiLevelType w:val="hybridMultilevel"/>
    <w:tmpl w:val="4C5250AE"/>
    <w:lvl w:ilvl="0" w:tplc="0EAC5814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D0027"/>
    <w:multiLevelType w:val="hybridMultilevel"/>
    <w:tmpl w:val="5F1C4084"/>
    <w:lvl w:ilvl="0" w:tplc="93E06072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9281C"/>
    <w:multiLevelType w:val="hybridMultilevel"/>
    <w:tmpl w:val="E4727F80"/>
    <w:lvl w:ilvl="0" w:tplc="9D2C164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E5736"/>
    <w:multiLevelType w:val="hybridMultilevel"/>
    <w:tmpl w:val="25F0D810"/>
    <w:lvl w:ilvl="0" w:tplc="8A86B828">
      <w:start w:val="1"/>
      <w:numFmt w:val="decimal"/>
      <w:suff w:val="space"/>
      <w:lvlText w:val="1.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F5D4D"/>
    <w:multiLevelType w:val="hybridMultilevel"/>
    <w:tmpl w:val="429AA222"/>
    <w:lvl w:ilvl="0" w:tplc="ECCC09B0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A3"/>
    <w:rsid w:val="000018DC"/>
    <w:rsid w:val="001826CD"/>
    <w:rsid w:val="00267C0D"/>
    <w:rsid w:val="00267DD2"/>
    <w:rsid w:val="002F644E"/>
    <w:rsid w:val="003203A3"/>
    <w:rsid w:val="00521A7A"/>
    <w:rsid w:val="005A2B52"/>
    <w:rsid w:val="005C0585"/>
    <w:rsid w:val="005C77D5"/>
    <w:rsid w:val="005D0D4D"/>
    <w:rsid w:val="00623874"/>
    <w:rsid w:val="00695190"/>
    <w:rsid w:val="006E2EBA"/>
    <w:rsid w:val="00712B8C"/>
    <w:rsid w:val="00717923"/>
    <w:rsid w:val="00724A04"/>
    <w:rsid w:val="00730C47"/>
    <w:rsid w:val="008A29C6"/>
    <w:rsid w:val="008C1874"/>
    <w:rsid w:val="009A499A"/>
    <w:rsid w:val="00A43B65"/>
    <w:rsid w:val="00AE0997"/>
    <w:rsid w:val="00CE70F8"/>
    <w:rsid w:val="00D00454"/>
    <w:rsid w:val="00D52864"/>
    <w:rsid w:val="00D64070"/>
    <w:rsid w:val="00EF3295"/>
    <w:rsid w:val="00F3182D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A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03A3"/>
    <w:pPr>
      <w:autoSpaceDE w:val="0"/>
      <w:autoSpaceDN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3A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3203A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203A3"/>
    <w:rPr>
      <w:rFonts w:eastAsia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03A3"/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203A3"/>
    <w:rPr>
      <w:rFonts w:ascii="Times New Roman" w:hAnsi="Times New Roman"/>
      <w:sz w:val="26"/>
    </w:rPr>
  </w:style>
  <w:style w:type="paragraph" w:customStyle="1" w:styleId="ConsPlusCell">
    <w:name w:val="ConsPlusCell"/>
    <w:uiPriority w:val="99"/>
    <w:rsid w:val="003203A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sz w:val="22"/>
      <w:lang w:eastAsia="ru-RU"/>
    </w:rPr>
  </w:style>
  <w:style w:type="paragraph" w:styleId="a5">
    <w:name w:val="Balloon Text"/>
    <w:basedOn w:val="a"/>
    <w:link w:val="a6"/>
    <w:semiHidden/>
    <w:rsid w:val="003203A3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3203A3"/>
    <w:rPr>
      <w:rFonts w:ascii="Tahoma" w:eastAsia="Times New Roman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rsid w:val="003203A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8">
    <w:name w:val="No Spacing"/>
    <w:uiPriority w:val="1"/>
    <w:qFormat/>
    <w:rsid w:val="003203A3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9">
    <w:name w:val="List Paragraph"/>
    <w:basedOn w:val="a"/>
    <w:uiPriority w:val="34"/>
    <w:qFormat/>
    <w:rsid w:val="003203A3"/>
    <w:pPr>
      <w:ind w:left="720"/>
      <w:contextualSpacing/>
    </w:pPr>
  </w:style>
  <w:style w:type="paragraph" w:styleId="aa">
    <w:name w:val="header"/>
    <w:basedOn w:val="a"/>
    <w:link w:val="ab"/>
    <w:rsid w:val="003203A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3203A3"/>
    <w:rPr>
      <w:rFonts w:ascii="Calibri" w:eastAsia="Times New Roman" w:hAnsi="Calibri" w:cs="Times New Roman"/>
      <w:sz w:val="22"/>
    </w:rPr>
  </w:style>
  <w:style w:type="paragraph" w:styleId="ac">
    <w:name w:val="footer"/>
    <w:basedOn w:val="a"/>
    <w:link w:val="ad"/>
    <w:rsid w:val="003203A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3203A3"/>
    <w:rPr>
      <w:rFonts w:ascii="Calibri" w:eastAsia="Times New Roman" w:hAnsi="Calibri" w:cs="Times New Roman"/>
      <w:sz w:val="22"/>
    </w:rPr>
  </w:style>
  <w:style w:type="paragraph" w:styleId="ae">
    <w:name w:val="Body Text"/>
    <w:basedOn w:val="a"/>
    <w:link w:val="af"/>
    <w:uiPriority w:val="99"/>
    <w:unhideWhenUsed/>
    <w:rsid w:val="00A43B6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43B65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A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03A3"/>
    <w:pPr>
      <w:autoSpaceDE w:val="0"/>
      <w:autoSpaceDN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3A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3203A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203A3"/>
    <w:rPr>
      <w:rFonts w:eastAsia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03A3"/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203A3"/>
    <w:rPr>
      <w:rFonts w:ascii="Times New Roman" w:hAnsi="Times New Roman"/>
      <w:sz w:val="26"/>
    </w:rPr>
  </w:style>
  <w:style w:type="paragraph" w:customStyle="1" w:styleId="ConsPlusCell">
    <w:name w:val="ConsPlusCell"/>
    <w:uiPriority w:val="99"/>
    <w:rsid w:val="003203A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sz w:val="22"/>
      <w:lang w:eastAsia="ru-RU"/>
    </w:rPr>
  </w:style>
  <w:style w:type="paragraph" w:styleId="a5">
    <w:name w:val="Balloon Text"/>
    <w:basedOn w:val="a"/>
    <w:link w:val="a6"/>
    <w:semiHidden/>
    <w:rsid w:val="003203A3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3203A3"/>
    <w:rPr>
      <w:rFonts w:ascii="Tahoma" w:eastAsia="Times New Roman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rsid w:val="003203A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8">
    <w:name w:val="No Spacing"/>
    <w:uiPriority w:val="1"/>
    <w:qFormat/>
    <w:rsid w:val="003203A3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9">
    <w:name w:val="List Paragraph"/>
    <w:basedOn w:val="a"/>
    <w:uiPriority w:val="34"/>
    <w:qFormat/>
    <w:rsid w:val="003203A3"/>
    <w:pPr>
      <w:ind w:left="720"/>
      <w:contextualSpacing/>
    </w:pPr>
  </w:style>
  <w:style w:type="paragraph" w:styleId="aa">
    <w:name w:val="header"/>
    <w:basedOn w:val="a"/>
    <w:link w:val="ab"/>
    <w:rsid w:val="003203A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3203A3"/>
    <w:rPr>
      <w:rFonts w:ascii="Calibri" w:eastAsia="Times New Roman" w:hAnsi="Calibri" w:cs="Times New Roman"/>
      <w:sz w:val="22"/>
    </w:rPr>
  </w:style>
  <w:style w:type="paragraph" w:styleId="ac">
    <w:name w:val="footer"/>
    <w:basedOn w:val="a"/>
    <w:link w:val="ad"/>
    <w:rsid w:val="003203A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3203A3"/>
    <w:rPr>
      <w:rFonts w:ascii="Calibri" w:eastAsia="Times New Roman" w:hAnsi="Calibri" w:cs="Times New Roman"/>
      <w:sz w:val="22"/>
    </w:rPr>
  </w:style>
  <w:style w:type="paragraph" w:styleId="ae">
    <w:name w:val="Body Text"/>
    <w:basedOn w:val="a"/>
    <w:link w:val="af"/>
    <w:uiPriority w:val="99"/>
    <w:unhideWhenUsed/>
    <w:rsid w:val="00A43B6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A43B6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2016-02-26T10:31:00Z</cp:lastPrinted>
  <dcterms:created xsi:type="dcterms:W3CDTF">2016-03-01T07:48:00Z</dcterms:created>
  <dcterms:modified xsi:type="dcterms:W3CDTF">2016-03-01T07:48:00Z</dcterms:modified>
</cp:coreProperties>
</file>