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C95F92" w:rsidRPr="00104566" w:rsidTr="00BC47D2">
        <w:trPr>
          <w:trHeight w:val="1275"/>
        </w:trPr>
        <w:tc>
          <w:tcPr>
            <w:tcW w:w="4253" w:type="dxa"/>
          </w:tcPr>
          <w:p w:rsidR="00C95F92" w:rsidRDefault="00C95F92" w:rsidP="00BC47D2">
            <w:pPr>
              <w:jc w:val="center"/>
              <w:rPr>
                <w:b/>
                <w:sz w:val="20"/>
                <w:lang w:val="en-US"/>
              </w:rPr>
            </w:pPr>
          </w:p>
          <w:p w:rsidR="00C95F92" w:rsidRPr="00CE1294" w:rsidRDefault="00C95F92" w:rsidP="00BC47D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РУКОВОДИТЕЛЬ</w:t>
            </w:r>
          </w:p>
          <w:p w:rsidR="00C95F92" w:rsidRPr="00CE1294" w:rsidRDefault="00C95F92" w:rsidP="00BC47D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ИСПОЛНИТЕЛЬНОГО КОМИТЕТА</w:t>
            </w:r>
          </w:p>
          <w:p w:rsidR="00C95F92" w:rsidRPr="00CE1294" w:rsidRDefault="00C95F92" w:rsidP="00BC47D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C95F92" w:rsidRPr="00CE1294" w:rsidRDefault="00C95F92" w:rsidP="00BC47D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C95F92" w:rsidRDefault="00C95F92" w:rsidP="00BC47D2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C95F92" w:rsidRPr="002C1E3E" w:rsidRDefault="00C95F92" w:rsidP="00BC47D2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C95F92" w:rsidRPr="00807621" w:rsidRDefault="00C95F92" w:rsidP="00BC47D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C95F92" w:rsidRDefault="00C95F92" w:rsidP="00BC47D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C95F92" w:rsidRDefault="00C95F92" w:rsidP="00BC47D2">
            <w:pPr>
              <w:jc w:val="center"/>
              <w:rPr>
                <w:b/>
                <w:sz w:val="20"/>
                <w:lang w:val="en-US"/>
              </w:rPr>
            </w:pPr>
          </w:p>
          <w:p w:rsidR="00C95F92" w:rsidRPr="00CE1294" w:rsidRDefault="00C95F92" w:rsidP="00BC47D2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C95F92" w:rsidRPr="00CE1294" w:rsidRDefault="00C95F92" w:rsidP="00BC47D2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C95F92" w:rsidRPr="00CE1294" w:rsidRDefault="00C95F92" w:rsidP="00BC47D2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C95F92" w:rsidRPr="00CE1294" w:rsidRDefault="00C95F92" w:rsidP="00BC47D2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>ҖИТӘКЧЕСЕ</w:t>
            </w:r>
          </w:p>
          <w:p w:rsidR="00C95F92" w:rsidRDefault="00C95F92" w:rsidP="00BC47D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C95F92" w:rsidRPr="00807621" w:rsidRDefault="00C95F92" w:rsidP="00BC47D2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C95F92" w:rsidTr="00BC47D2">
        <w:trPr>
          <w:trHeight w:val="1126"/>
        </w:trPr>
        <w:tc>
          <w:tcPr>
            <w:tcW w:w="5246" w:type="dxa"/>
            <w:gridSpan w:val="2"/>
          </w:tcPr>
          <w:p w:rsidR="00C95F92" w:rsidRDefault="00C95F92" w:rsidP="00BC47D2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C95F92" w:rsidRDefault="00C95F92" w:rsidP="00BC47D2">
            <w:pPr>
              <w:rPr>
                <w:b/>
                <w:sz w:val="20"/>
                <w:szCs w:val="20"/>
                <w:lang w:val="tt-RU"/>
              </w:rPr>
            </w:pPr>
            <w:r w:rsidRPr="00007320">
              <w:rPr>
                <w:sz w:val="20"/>
                <w:szCs w:val="20"/>
                <w:lang w:val="tt-RU"/>
              </w:rPr>
              <w:t xml:space="preserve">                         </w:t>
            </w:r>
            <w:r w:rsidRPr="00E05E61">
              <w:rPr>
                <w:b/>
                <w:sz w:val="16"/>
                <w:szCs w:val="16"/>
                <w:lang w:val="tt-RU"/>
              </w:rPr>
              <w:t>ПОСТАНОВЛЕНИЕ</w:t>
            </w:r>
            <w:r w:rsidRPr="00E05E61">
              <w:rPr>
                <w:b/>
                <w:sz w:val="20"/>
                <w:szCs w:val="20"/>
                <w:lang w:val="tt-RU"/>
              </w:rPr>
              <w:t xml:space="preserve">      </w:t>
            </w:r>
          </w:p>
          <w:p w:rsidR="00C95F92" w:rsidRDefault="00C95F92" w:rsidP="00BC47D2">
            <w:pPr>
              <w:rPr>
                <w:b/>
                <w:sz w:val="20"/>
                <w:szCs w:val="20"/>
                <w:lang w:val="tt-RU"/>
              </w:rPr>
            </w:pPr>
          </w:p>
          <w:p w:rsidR="00C95F92" w:rsidRPr="00E05E61" w:rsidRDefault="00C95F92" w:rsidP="00C95F92">
            <w:pPr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285</w:t>
            </w:r>
            <w:r w:rsidRPr="00E05E61">
              <w:rPr>
                <w:sz w:val="20"/>
                <w:szCs w:val="20"/>
                <w:lang w:val="tt-RU"/>
              </w:rPr>
              <w:t xml:space="preserve">      </w:t>
            </w:r>
          </w:p>
        </w:tc>
        <w:tc>
          <w:tcPr>
            <w:tcW w:w="4393" w:type="dxa"/>
            <w:gridSpan w:val="2"/>
          </w:tcPr>
          <w:p w:rsidR="00C95F92" w:rsidRDefault="00C95F92" w:rsidP="00BC47D2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C95F92" w:rsidRDefault="00C95F92" w:rsidP="00BC47D2">
            <w:pPr>
              <w:ind w:firstLine="1236"/>
              <w:jc w:val="both"/>
              <w:rPr>
                <w:b/>
                <w:sz w:val="27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>
              <w:rPr>
                <w:b/>
                <w:sz w:val="16"/>
                <w:szCs w:val="16"/>
                <w:lang w:val="tt-RU"/>
              </w:rPr>
              <w:t>КАРАР</w:t>
            </w:r>
            <w:r>
              <w:rPr>
                <w:b/>
                <w:sz w:val="27"/>
                <w:lang w:val="tt-RU"/>
              </w:rPr>
              <w:t xml:space="preserve">       </w:t>
            </w:r>
          </w:p>
          <w:p w:rsidR="00C95F92" w:rsidRDefault="00C95F92" w:rsidP="00BC47D2">
            <w:pPr>
              <w:ind w:firstLine="1236"/>
              <w:jc w:val="right"/>
              <w:rPr>
                <w:b/>
                <w:sz w:val="27"/>
                <w:lang w:val="tt-RU"/>
              </w:rPr>
            </w:pPr>
          </w:p>
          <w:p w:rsidR="00C95F92" w:rsidRPr="00117DF5" w:rsidRDefault="00C95F92" w:rsidP="00BC47D2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</w:t>
            </w:r>
            <w:r>
              <w:rPr>
                <w:sz w:val="20"/>
                <w:szCs w:val="20"/>
                <w:lang w:val="tt-RU"/>
              </w:rPr>
              <w:t>5 декабрь 2018 г.</w:t>
            </w:r>
          </w:p>
          <w:p w:rsidR="00C95F92" w:rsidRDefault="00C95F92" w:rsidP="00BC47D2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4E47D6" w:rsidRPr="00C95F92" w:rsidRDefault="004E47D6" w:rsidP="00C95F92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C95F92">
        <w:rPr>
          <w:rFonts w:ascii="Times New Roman" w:hAnsi="Times New Roman" w:cs="Times New Roman"/>
          <w:b w:val="0"/>
          <w:sz w:val="28"/>
          <w:szCs w:val="28"/>
          <w:lang w:val="tt-RU"/>
        </w:rPr>
        <w:t>Түбән Кама ш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>әһәре</w:t>
      </w:r>
      <w:r w:rsidRPr="00C95F92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Башкарма</w:t>
      </w:r>
      <w:r w:rsidR="00E22BE5" w:rsidRPr="00C95F92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</w:t>
      </w:r>
      <w:r w:rsidRPr="00C95F92">
        <w:rPr>
          <w:rFonts w:ascii="Times New Roman" w:hAnsi="Times New Roman" w:cs="Times New Roman"/>
          <w:b w:val="0"/>
          <w:sz w:val="28"/>
          <w:szCs w:val="28"/>
          <w:lang w:val="tt-RU"/>
        </w:rPr>
        <w:t>комитетының кайбер карарларына үзгәрешләр кертү турында</w:t>
      </w:r>
    </w:p>
    <w:p w:rsidR="00146351" w:rsidRPr="00C95F92" w:rsidRDefault="00146351" w:rsidP="0014635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  <w:lang w:val="tt-RU"/>
        </w:rPr>
      </w:pPr>
    </w:p>
    <w:p w:rsidR="00146351" w:rsidRPr="00C95F92" w:rsidRDefault="004E47D6" w:rsidP="00146351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5F92">
        <w:rPr>
          <w:rFonts w:ascii="Times New Roman" w:hAnsi="Times New Roman" w:cs="Times New Roman"/>
          <w:sz w:val="28"/>
          <w:szCs w:val="28"/>
          <w:lang w:val="tt-RU"/>
        </w:rPr>
        <w:t xml:space="preserve">«Дәүләт һәм муниципаль хезмәтләр күрсәтүне оештыру турында» </w:t>
      </w:r>
      <w:r w:rsidR="00E22BE5" w:rsidRPr="00C95F92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</w:t>
      </w:r>
      <w:r w:rsidRPr="00C95F92">
        <w:rPr>
          <w:rFonts w:ascii="Times New Roman" w:hAnsi="Times New Roman" w:cs="Times New Roman"/>
          <w:sz w:val="28"/>
          <w:szCs w:val="28"/>
          <w:lang w:val="tt-RU"/>
        </w:rPr>
        <w:t>2010 елның 27 июлендәге 210-ФЗ номерлы Федераль закон, Түбән Кама шәһәре Башкарма комитетының «Түбән Кама шәһәрендә муниципаль хезмәтләр күрсәтүнең административ регламентларын эшләү һәм раслау тәртибен раслау турында» 2015 елның 1 де-кабрендәге 480нче карары нигезендә, карар бирәм:</w:t>
      </w:r>
    </w:p>
    <w:p w:rsidR="00146351" w:rsidRPr="00104566" w:rsidRDefault="004E47D6" w:rsidP="00146351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04566">
        <w:rPr>
          <w:rFonts w:ascii="Times New Roman" w:hAnsi="Times New Roman" w:cs="Times New Roman"/>
          <w:sz w:val="28"/>
          <w:szCs w:val="28"/>
          <w:lang w:val="tt-RU"/>
        </w:rPr>
        <w:t>1. Түбән Кама шәһәре Башкарма комитетының кайбер карарларына ке</w:t>
      </w:r>
      <w:r w:rsidRPr="00104566">
        <w:rPr>
          <w:rFonts w:ascii="Times New Roman" w:hAnsi="Times New Roman" w:cs="Times New Roman"/>
          <w:sz w:val="28"/>
          <w:szCs w:val="28"/>
          <w:lang w:val="tt-RU"/>
        </w:rPr>
        <w:t>р</w:t>
      </w:r>
      <w:r w:rsidRPr="00104566">
        <w:rPr>
          <w:rFonts w:ascii="Times New Roman" w:hAnsi="Times New Roman" w:cs="Times New Roman"/>
          <w:sz w:val="28"/>
          <w:szCs w:val="28"/>
          <w:lang w:val="tt-RU"/>
        </w:rPr>
        <w:t>телә торган үзгәрешләрне кушымта нигезендә расларга.</w:t>
      </w:r>
    </w:p>
    <w:p w:rsidR="00146351" w:rsidRPr="00146351" w:rsidRDefault="004E47D6" w:rsidP="00146351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E47D6">
        <w:rPr>
          <w:rFonts w:ascii="Times New Roman" w:hAnsi="Times New Roman" w:cs="Times New Roman"/>
          <w:sz w:val="28"/>
          <w:szCs w:val="28"/>
        </w:rPr>
        <w:t>Җәмәгатьчелек</w:t>
      </w:r>
      <w:proofErr w:type="spellEnd"/>
      <w:r w:rsidRPr="004E47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7D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4E47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7D6">
        <w:rPr>
          <w:rFonts w:ascii="Times New Roman" w:hAnsi="Times New Roman" w:cs="Times New Roman"/>
          <w:sz w:val="28"/>
          <w:szCs w:val="28"/>
        </w:rPr>
        <w:t>гаммәви</w:t>
      </w:r>
      <w:proofErr w:type="spellEnd"/>
      <w:r w:rsidRPr="004E47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7D6">
        <w:rPr>
          <w:rFonts w:ascii="Times New Roman" w:hAnsi="Times New Roman" w:cs="Times New Roman"/>
          <w:sz w:val="28"/>
          <w:szCs w:val="28"/>
        </w:rPr>
        <w:t>мәгълүмат</w:t>
      </w:r>
      <w:proofErr w:type="spellEnd"/>
      <w:r w:rsidRPr="004E47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7D6">
        <w:rPr>
          <w:rFonts w:ascii="Times New Roman" w:hAnsi="Times New Roman" w:cs="Times New Roman"/>
          <w:sz w:val="28"/>
          <w:szCs w:val="28"/>
        </w:rPr>
        <w:t>чаралары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элемтә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бүл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генә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</w:t>
      </w:r>
      <w:r w:rsidRPr="004E47D6">
        <w:rPr>
          <w:rFonts w:ascii="Times New Roman" w:hAnsi="Times New Roman" w:cs="Times New Roman"/>
          <w:sz w:val="28"/>
          <w:szCs w:val="28"/>
        </w:rPr>
        <w:t>рарны</w:t>
      </w:r>
      <w:proofErr w:type="spellEnd"/>
      <w:r w:rsidRPr="004E47D6">
        <w:rPr>
          <w:rFonts w:ascii="Times New Roman" w:hAnsi="Times New Roman" w:cs="Times New Roman"/>
          <w:sz w:val="28"/>
          <w:szCs w:val="28"/>
        </w:rPr>
        <w:t xml:space="preserve"> басма </w:t>
      </w:r>
      <w:proofErr w:type="spellStart"/>
      <w:r w:rsidRPr="004E47D6">
        <w:rPr>
          <w:rFonts w:ascii="Times New Roman" w:hAnsi="Times New Roman" w:cs="Times New Roman"/>
          <w:sz w:val="28"/>
          <w:szCs w:val="28"/>
        </w:rPr>
        <w:t>матбугатта</w:t>
      </w:r>
      <w:proofErr w:type="spellEnd"/>
      <w:r w:rsidRPr="004E47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7D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4E47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7D6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4E47D6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4E47D6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>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әсми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сайтын</w:t>
      </w:r>
      <w:r w:rsidRPr="004E47D6">
        <w:rPr>
          <w:rFonts w:ascii="Times New Roman" w:hAnsi="Times New Roman" w:cs="Times New Roman"/>
          <w:sz w:val="28"/>
          <w:szCs w:val="28"/>
        </w:rPr>
        <w:t>да</w:t>
      </w:r>
      <w:proofErr w:type="spellEnd"/>
      <w:r w:rsidRPr="004E47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7D6">
        <w:rPr>
          <w:rFonts w:ascii="Times New Roman" w:hAnsi="Times New Roman" w:cs="Times New Roman"/>
          <w:sz w:val="28"/>
          <w:szCs w:val="28"/>
        </w:rPr>
        <w:t>урнаштыруны</w:t>
      </w:r>
      <w:proofErr w:type="spellEnd"/>
      <w:r w:rsidRPr="004E47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7D6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4E47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7D6">
        <w:rPr>
          <w:rFonts w:ascii="Times New Roman" w:hAnsi="Times New Roman" w:cs="Times New Roman"/>
          <w:sz w:val="28"/>
          <w:szCs w:val="28"/>
        </w:rPr>
        <w:t>итә</w:t>
      </w:r>
      <w:proofErr w:type="spellEnd"/>
      <w:r w:rsidRPr="004E47D6">
        <w:rPr>
          <w:rFonts w:ascii="Times New Roman" w:hAnsi="Times New Roman" w:cs="Times New Roman"/>
          <w:sz w:val="28"/>
          <w:szCs w:val="28"/>
        </w:rPr>
        <w:t>.</w:t>
      </w:r>
    </w:p>
    <w:p w:rsidR="004E47D6" w:rsidRPr="00E22BE5" w:rsidRDefault="004E47D6" w:rsidP="004E47D6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Pr="00E22BE5">
        <w:rPr>
          <w:sz w:val="28"/>
          <w:szCs w:val="28"/>
          <w:lang w:val="tt-RU"/>
        </w:rPr>
        <w:t xml:space="preserve">3. </w:t>
      </w:r>
      <w:r w:rsidRPr="00E22BE5">
        <w:rPr>
          <w:lang w:val="tt-RU"/>
        </w:rPr>
        <w:t xml:space="preserve"> </w:t>
      </w:r>
      <w:r w:rsidRPr="00E22BE5">
        <w:rPr>
          <w:sz w:val="28"/>
          <w:szCs w:val="28"/>
          <w:lang w:val="tt-RU"/>
        </w:rPr>
        <w:t>Әлеге карарның үтәлешен контрольдә тотуны үз өстемдә калдырам.</w:t>
      </w:r>
    </w:p>
    <w:p w:rsidR="00146351" w:rsidRPr="00E22BE5" w:rsidRDefault="00146351" w:rsidP="00146351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46351" w:rsidRPr="00E22BE5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46351" w:rsidRPr="00146351" w:rsidRDefault="004E47D6" w:rsidP="00146351">
      <w:pPr>
        <w:pStyle w:val="ConsPlusNonformat"/>
        <w:widowControl/>
        <w:jc w:val="both"/>
        <w:rPr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Җ</w:t>
      </w:r>
      <w:proofErr w:type="gramStart"/>
      <w:r>
        <w:rPr>
          <w:rFonts w:ascii="Times New Roman" w:hAnsi="Times New Roman" w:cs="Times New Roman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z w:val="28"/>
          <w:szCs w:val="28"/>
        </w:rPr>
        <w:t>әкче</w:t>
      </w:r>
      <w:proofErr w:type="spellEnd"/>
      <w:r w:rsidR="001463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C95F9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4635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22BE5">
        <w:rPr>
          <w:rFonts w:ascii="Times New Roman" w:hAnsi="Times New Roman" w:cs="Times New Roman"/>
          <w:sz w:val="28"/>
          <w:szCs w:val="28"/>
        </w:rPr>
        <w:t xml:space="preserve">     </w:t>
      </w:r>
      <w:r w:rsidR="00146351" w:rsidRPr="00146351">
        <w:rPr>
          <w:rFonts w:ascii="Times New Roman" w:hAnsi="Times New Roman" w:cs="Times New Roman"/>
          <w:sz w:val="28"/>
          <w:szCs w:val="28"/>
        </w:rPr>
        <w:t>Д.И.</w:t>
      </w:r>
      <w:r w:rsidR="001463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6351" w:rsidRPr="00146351">
        <w:rPr>
          <w:rFonts w:ascii="Times New Roman" w:hAnsi="Times New Roman" w:cs="Times New Roman"/>
          <w:sz w:val="28"/>
          <w:szCs w:val="28"/>
        </w:rPr>
        <w:t>Баландин</w:t>
      </w:r>
      <w:proofErr w:type="spellEnd"/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146351" w:rsidSect="00C95F92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4E47D6" w:rsidRPr="004E47D6" w:rsidRDefault="004E47D6" w:rsidP="00E22BE5">
      <w:pPr>
        <w:pStyle w:val="ConsPlusNonforma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4E47D6">
        <w:rPr>
          <w:rFonts w:ascii="Times New Roman" w:hAnsi="Times New Roman" w:cs="Times New Roman"/>
          <w:sz w:val="28"/>
          <w:szCs w:val="28"/>
        </w:rPr>
        <w:lastRenderedPageBreak/>
        <w:t xml:space="preserve">Татарстан </w:t>
      </w:r>
      <w:proofErr w:type="spellStart"/>
      <w:r w:rsidRPr="004E47D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</w:p>
    <w:p w:rsidR="004E47D6" w:rsidRPr="004E47D6" w:rsidRDefault="004E47D6" w:rsidP="00E22BE5">
      <w:pPr>
        <w:pStyle w:val="ConsPlusNonformat"/>
        <w:ind w:left="496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4E47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7D6" w:rsidRPr="004E47D6" w:rsidRDefault="004E47D6" w:rsidP="00E22BE5">
      <w:pPr>
        <w:pStyle w:val="ConsPlusNonformat"/>
        <w:ind w:left="496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47D6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4E47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7D6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</w:p>
    <w:p w:rsidR="004E47D6" w:rsidRPr="004E47D6" w:rsidRDefault="004E47D6" w:rsidP="00E22BE5">
      <w:pPr>
        <w:pStyle w:val="ConsPlusNonforma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4E47D6">
        <w:rPr>
          <w:rFonts w:ascii="Times New Roman" w:hAnsi="Times New Roman" w:cs="Times New Roman"/>
          <w:sz w:val="28"/>
          <w:szCs w:val="28"/>
        </w:rPr>
        <w:t xml:space="preserve">2018 </w:t>
      </w:r>
      <w:proofErr w:type="spellStart"/>
      <w:r w:rsidRPr="004E47D6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4E47D6">
        <w:rPr>
          <w:rFonts w:ascii="Times New Roman" w:hAnsi="Times New Roman" w:cs="Times New Roman"/>
          <w:sz w:val="28"/>
          <w:szCs w:val="28"/>
        </w:rPr>
        <w:t xml:space="preserve"> </w:t>
      </w:r>
      <w:r w:rsidR="00C95F92">
        <w:rPr>
          <w:rFonts w:ascii="Times New Roman" w:hAnsi="Times New Roman" w:cs="Times New Roman"/>
          <w:sz w:val="28"/>
          <w:szCs w:val="28"/>
        </w:rPr>
        <w:t>5</w:t>
      </w:r>
      <w:r w:rsidR="00104566">
        <w:rPr>
          <w:rFonts w:ascii="Times New Roman" w:hAnsi="Times New Roman" w:cs="Times New Roman"/>
          <w:sz w:val="28"/>
          <w:szCs w:val="28"/>
        </w:rPr>
        <w:t>-нче</w:t>
      </w:r>
      <w:r w:rsidR="00C95F92">
        <w:rPr>
          <w:rFonts w:ascii="Times New Roman" w:hAnsi="Times New Roman" w:cs="Times New Roman"/>
          <w:sz w:val="28"/>
          <w:szCs w:val="28"/>
        </w:rPr>
        <w:t xml:space="preserve"> декабрь</w:t>
      </w:r>
    </w:p>
    <w:p w:rsidR="004E47D6" w:rsidRPr="004E47D6" w:rsidRDefault="00C95F92" w:rsidP="00E22BE5">
      <w:pPr>
        <w:pStyle w:val="ConsPlusNonformat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285</w:t>
      </w:r>
      <w:r w:rsidR="00104566">
        <w:rPr>
          <w:rFonts w:ascii="Times New Roman" w:hAnsi="Times New Roman" w:cs="Times New Roman"/>
          <w:sz w:val="28"/>
          <w:szCs w:val="28"/>
        </w:rPr>
        <w:t>-нче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7D6" w:rsidRPr="004E47D6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4E47D6" w:rsidRPr="004E47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7D6" w:rsidRPr="004E47D6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="004E47D6" w:rsidRPr="004E47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7D6" w:rsidRPr="004E47D6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="004E47D6" w:rsidRPr="004E47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7D6" w:rsidRPr="004E47D6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</w:p>
    <w:p w:rsidR="004E47D6" w:rsidRPr="004E47D6" w:rsidRDefault="004E47D6" w:rsidP="00E22BE5">
      <w:pPr>
        <w:pStyle w:val="ConsPlusNonformat"/>
        <w:ind w:left="496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47D6">
        <w:rPr>
          <w:rFonts w:ascii="Times New Roman" w:hAnsi="Times New Roman" w:cs="Times New Roman"/>
          <w:sz w:val="28"/>
          <w:szCs w:val="28"/>
        </w:rPr>
        <w:t>кушымта</w:t>
      </w:r>
      <w:proofErr w:type="spellEnd"/>
    </w:p>
    <w:p w:rsidR="004E47D6" w:rsidRPr="00146351" w:rsidRDefault="004E47D6" w:rsidP="00146351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47D6" w:rsidRDefault="004E47D6" w:rsidP="004E47D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Башкарма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комитеты</w:t>
      </w:r>
      <w:r w:rsidRPr="004E47D6">
        <w:rPr>
          <w:sz w:val="28"/>
          <w:szCs w:val="28"/>
        </w:rPr>
        <w:t>ның</w:t>
      </w:r>
      <w:proofErr w:type="spellEnd"/>
    </w:p>
    <w:p w:rsidR="004E47D6" w:rsidRDefault="004E47D6" w:rsidP="004E47D6">
      <w:pPr>
        <w:jc w:val="center"/>
        <w:rPr>
          <w:sz w:val="28"/>
          <w:szCs w:val="28"/>
        </w:rPr>
      </w:pPr>
      <w:proofErr w:type="spellStart"/>
      <w:r w:rsidRPr="004E47D6">
        <w:rPr>
          <w:sz w:val="28"/>
          <w:szCs w:val="28"/>
        </w:rPr>
        <w:t>кайбер</w:t>
      </w:r>
      <w:proofErr w:type="spellEnd"/>
      <w:r w:rsidRPr="004E47D6">
        <w:rPr>
          <w:sz w:val="28"/>
          <w:szCs w:val="28"/>
        </w:rPr>
        <w:t xml:space="preserve"> </w:t>
      </w:r>
      <w:proofErr w:type="spellStart"/>
      <w:r w:rsidRPr="004E47D6">
        <w:rPr>
          <w:sz w:val="28"/>
          <w:szCs w:val="28"/>
        </w:rPr>
        <w:t>карарларына</w:t>
      </w:r>
      <w:proofErr w:type="spellEnd"/>
      <w:r w:rsidRPr="004E47D6">
        <w:rPr>
          <w:sz w:val="28"/>
          <w:szCs w:val="28"/>
        </w:rPr>
        <w:t xml:space="preserve"> </w:t>
      </w:r>
      <w:proofErr w:type="spellStart"/>
      <w:r w:rsidRPr="004E47D6">
        <w:rPr>
          <w:sz w:val="28"/>
          <w:szCs w:val="28"/>
        </w:rPr>
        <w:t>кертелә</w:t>
      </w:r>
      <w:proofErr w:type="spellEnd"/>
      <w:r w:rsidRPr="004E47D6">
        <w:rPr>
          <w:sz w:val="28"/>
          <w:szCs w:val="28"/>
        </w:rPr>
        <w:t xml:space="preserve"> </w:t>
      </w:r>
      <w:proofErr w:type="spellStart"/>
      <w:r w:rsidRPr="004E47D6">
        <w:rPr>
          <w:sz w:val="28"/>
          <w:szCs w:val="28"/>
        </w:rPr>
        <w:t>торган</w:t>
      </w:r>
      <w:proofErr w:type="spellEnd"/>
    </w:p>
    <w:p w:rsidR="004E47D6" w:rsidRPr="004E47D6" w:rsidRDefault="004E47D6" w:rsidP="004E47D6">
      <w:pPr>
        <w:jc w:val="center"/>
        <w:rPr>
          <w:sz w:val="28"/>
          <w:szCs w:val="28"/>
        </w:rPr>
      </w:pPr>
      <w:proofErr w:type="spellStart"/>
      <w:r w:rsidRPr="004E47D6">
        <w:rPr>
          <w:sz w:val="28"/>
          <w:szCs w:val="28"/>
        </w:rPr>
        <w:t>үзгәрешлә</w:t>
      </w:r>
      <w:proofErr w:type="gramStart"/>
      <w:r w:rsidRPr="004E47D6">
        <w:rPr>
          <w:sz w:val="28"/>
          <w:szCs w:val="28"/>
        </w:rPr>
        <w:t>р</w:t>
      </w:r>
      <w:proofErr w:type="spellEnd"/>
      <w:proofErr w:type="gramEnd"/>
    </w:p>
    <w:p w:rsidR="004E47D6" w:rsidRPr="00146351" w:rsidRDefault="004E47D6" w:rsidP="001463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47D6" w:rsidRPr="004E47D6" w:rsidRDefault="00721339" w:rsidP="007213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4E47D6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E22BE5">
        <w:rPr>
          <w:rFonts w:ascii="Times New Roman" w:hAnsi="Times New Roman" w:cs="Times New Roman"/>
          <w:sz w:val="28"/>
          <w:szCs w:val="28"/>
        </w:rPr>
        <w:t xml:space="preserve"> </w:t>
      </w:r>
      <w:r w:rsidR="004E47D6">
        <w:rPr>
          <w:rFonts w:ascii="Times New Roman" w:hAnsi="Times New Roman" w:cs="Times New Roman"/>
          <w:sz w:val="28"/>
          <w:szCs w:val="28"/>
        </w:rPr>
        <w:t xml:space="preserve"> Кама </w:t>
      </w:r>
      <w:r w:rsidR="00E22B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7D6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="004E47D6">
        <w:rPr>
          <w:rFonts w:ascii="Times New Roman" w:hAnsi="Times New Roman" w:cs="Times New Roman"/>
          <w:sz w:val="28"/>
          <w:szCs w:val="28"/>
        </w:rPr>
        <w:t xml:space="preserve"> </w:t>
      </w:r>
      <w:r w:rsidR="00E22B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7D6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E22BE5">
        <w:rPr>
          <w:rFonts w:ascii="Times New Roman" w:hAnsi="Times New Roman" w:cs="Times New Roman"/>
          <w:sz w:val="28"/>
          <w:szCs w:val="28"/>
        </w:rPr>
        <w:t xml:space="preserve"> </w:t>
      </w:r>
      <w:r w:rsidR="004E47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7D6">
        <w:rPr>
          <w:rFonts w:ascii="Times New Roman" w:hAnsi="Times New Roman" w:cs="Times New Roman"/>
          <w:sz w:val="28"/>
          <w:szCs w:val="28"/>
        </w:rPr>
        <w:t>комитеты</w:t>
      </w:r>
      <w:r w:rsidR="004E47D6" w:rsidRPr="004E47D6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2B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21339">
        <w:rPr>
          <w:rFonts w:ascii="Times New Roman" w:hAnsi="Times New Roman" w:cs="Times New Roman"/>
          <w:sz w:val="28"/>
          <w:szCs w:val="28"/>
        </w:rPr>
        <w:t>Күчемсез</w:t>
      </w:r>
      <w:proofErr w:type="spellEnd"/>
      <w:r w:rsidR="00E22BE5">
        <w:rPr>
          <w:rFonts w:ascii="Times New Roman" w:hAnsi="Times New Roman" w:cs="Times New Roman"/>
          <w:sz w:val="28"/>
          <w:szCs w:val="28"/>
        </w:rPr>
        <w:t xml:space="preserve"> </w:t>
      </w:r>
      <w:r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1339">
        <w:rPr>
          <w:rFonts w:ascii="Times New Roman" w:hAnsi="Times New Roman" w:cs="Times New Roman"/>
          <w:sz w:val="28"/>
          <w:szCs w:val="28"/>
        </w:rPr>
        <w:t>милек</w:t>
      </w:r>
      <w:proofErr w:type="spellEnd"/>
      <w:r w:rsidRPr="00721339">
        <w:rPr>
          <w:rFonts w:ascii="Times New Roman" w:hAnsi="Times New Roman" w:cs="Times New Roman"/>
          <w:sz w:val="28"/>
          <w:szCs w:val="28"/>
        </w:rPr>
        <w:t xml:space="preserve"> </w:t>
      </w:r>
      <w:r w:rsidR="00E22BE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spellStart"/>
      <w:r w:rsidRPr="00721339">
        <w:rPr>
          <w:rFonts w:ascii="Times New Roman" w:hAnsi="Times New Roman" w:cs="Times New Roman"/>
          <w:sz w:val="28"/>
          <w:szCs w:val="28"/>
        </w:rPr>
        <w:t>объектларына</w:t>
      </w:r>
      <w:proofErr w:type="spellEnd"/>
      <w:r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1339">
        <w:rPr>
          <w:rFonts w:ascii="Times New Roman" w:hAnsi="Times New Roman" w:cs="Times New Roman"/>
          <w:sz w:val="28"/>
          <w:szCs w:val="28"/>
        </w:rPr>
        <w:t>адреслар</w:t>
      </w:r>
      <w:proofErr w:type="spellEnd"/>
      <w:r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1339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Pr="007213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1339">
        <w:rPr>
          <w:rFonts w:ascii="Times New Roman" w:hAnsi="Times New Roman" w:cs="Times New Roman"/>
          <w:sz w:val="28"/>
          <w:szCs w:val="28"/>
        </w:rPr>
        <w:t>үзгәртү</w:t>
      </w:r>
      <w:proofErr w:type="spellEnd"/>
      <w:r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1339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21339">
        <w:rPr>
          <w:rFonts w:ascii="Times New Roman" w:hAnsi="Times New Roman" w:cs="Times New Roman"/>
          <w:sz w:val="28"/>
          <w:szCs w:val="28"/>
        </w:rPr>
        <w:t xml:space="preserve"> юкка </w:t>
      </w:r>
      <w:proofErr w:type="spellStart"/>
      <w:r w:rsidRPr="00721339">
        <w:rPr>
          <w:rFonts w:ascii="Times New Roman" w:hAnsi="Times New Roman" w:cs="Times New Roman"/>
          <w:sz w:val="28"/>
          <w:szCs w:val="28"/>
        </w:rPr>
        <w:t>чыгару</w:t>
      </w:r>
      <w:proofErr w:type="spellEnd"/>
      <w:r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1339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1339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721339">
        <w:rPr>
          <w:rFonts w:ascii="Times New Roman" w:hAnsi="Times New Roman" w:cs="Times New Roman"/>
          <w:sz w:val="28"/>
          <w:szCs w:val="28"/>
        </w:rPr>
        <w:t xml:space="preserve"> </w:t>
      </w:r>
      <w:r w:rsidR="00E22BE5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Pr="00721339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1339">
        <w:rPr>
          <w:rFonts w:ascii="Times New Roman" w:hAnsi="Times New Roman" w:cs="Times New Roman"/>
          <w:sz w:val="28"/>
          <w:szCs w:val="28"/>
        </w:rPr>
        <w:t>күрсәтүнең</w:t>
      </w:r>
      <w:proofErr w:type="spellEnd"/>
      <w:r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1339">
        <w:rPr>
          <w:rFonts w:ascii="Times New Roman" w:hAnsi="Times New Roman" w:cs="Times New Roman"/>
          <w:sz w:val="28"/>
          <w:szCs w:val="28"/>
        </w:rPr>
        <w:t>администра</w:t>
      </w:r>
      <w:r>
        <w:rPr>
          <w:rFonts w:ascii="Times New Roman" w:hAnsi="Times New Roman" w:cs="Times New Roman"/>
          <w:sz w:val="28"/>
          <w:szCs w:val="28"/>
        </w:rPr>
        <w:t>тив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регламентын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раслау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E22BE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2016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мартындагы</w:t>
      </w:r>
      <w:proofErr w:type="spellEnd"/>
      <w:r w:rsidR="00E22B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="004E47D6" w:rsidRPr="004E47D6">
        <w:rPr>
          <w:rFonts w:ascii="Times New Roman" w:hAnsi="Times New Roman" w:cs="Times New Roman"/>
          <w:sz w:val="28"/>
          <w:szCs w:val="28"/>
        </w:rPr>
        <w:t xml:space="preserve">4нче </w:t>
      </w:r>
      <w:proofErr w:type="spellStart"/>
      <w:r w:rsidR="004E47D6" w:rsidRPr="004E47D6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карарына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7D6" w:rsidRPr="004E47D6">
        <w:rPr>
          <w:rFonts w:ascii="Times New Roman" w:hAnsi="Times New Roman" w:cs="Times New Roman"/>
          <w:sz w:val="28"/>
          <w:szCs w:val="28"/>
        </w:rPr>
        <w:t>түбәндәге</w:t>
      </w:r>
      <w:proofErr w:type="spellEnd"/>
      <w:r w:rsidR="004E47D6" w:rsidRPr="004E47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47D6" w:rsidRPr="004E47D6">
        <w:rPr>
          <w:rFonts w:ascii="Times New Roman" w:hAnsi="Times New Roman" w:cs="Times New Roman"/>
          <w:sz w:val="28"/>
          <w:szCs w:val="28"/>
        </w:rPr>
        <w:t>үзгәрешлә</w:t>
      </w:r>
      <w:proofErr w:type="gramStart"/>
      <w:r w:rsidR="004E47D6" w:rsidRPr="004E47D6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4E47D6" w:rsidRPr="004E47D6">
        <w:rPr>
          <w:rFonts w:ascii="Times New Roman" w:hAnsi="Times New Roman" w:cs="Times New Roman"/>
          <w:sz w:val="28"/>
          <w:szCs w:val="28"/>
        </w:rPr>
        <w:t xml:space="preserve"> </w:t>
      </w:r>
      <w:r w:rsidR="00E22BE5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4E47D6" w:rsidRPr="004E47D6">
        <w:rPr>
          <w:rFonts w:ascii="Times New Roman" w:hAnsi="Times New Roman" w:cs="Times New Roman"/>
          <w:sz w:val="28"/>
          <w:szCs w:val="28"/>
        </w:rPr>
        <w:t>кертергә</w:t>
      </w:r>
      <w:proofErr w:type="spellEnd"/>
      <w:r w:rsidR="004E47D6" w:rsidRPr="004E47D6">
        <w:rPr>
          <w:rFonts w:ascii="Times New Roman" w:hAnsi="Times New Roman" w:cs="Times New Roman"/>
          <w:sz w:val="28"/>
          <w:szCs w:val="28"/>
        </w:rPr>
        <w:t>:</w:t>
      </w:r>
    </w:p>
    <w:p w:rsidR="004E47D6" w:rsidRPr="00146351" w:rsidRDefault="004E47D6" w:rsidP="004E47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D6">
        <w:rPr>
          <w:rFonts w:ascii="Times New Roman" w:hAnsi="Times New Roman" w:cs="Times New Roman"/>
          <w:sz w:val="28"/>
          <w:szCs w:val="28"/>
        </w:rPr>
        <w:t xml:space="preserve">5.1 </w:t>
      </w:r>
      <w:proofErr w:type="spellStart"/>
      <w:r w:rsidRPr="004E47D6">
        <w:rPr>
          <w:rFonts w:ascii="Times New Roman" w:hAnsi="Times New Roman" w:cs="Times New Roman"/>
          <w:sz w:val="28"/>
          <w:szCs w:val="28"/>
        </w:rPr>
        <w:t>пунктның</w:t>
      </w:r>
      <w:proofErr w:type="spellEnd"/>
      <w:r w:rsidRPr="004E47D6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4E47D6">
        <w:rPr>
          <w:rFonts w:ascii="Times New Roman" w:hAnsi="Times New Roman" w:cs="Times New Roman"/>
          <w:sz w:val="28"/>
          <w:szCs w:val="28"/>
        </w:rPr>
        <w:t>абзацының</w:t>
      </w:r>
      <w:proofErr w:type="spellEnd"/>
      <w:r w:rsidRPr="004E47D6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4E47D6">
        <w:rPr>
          <w:rFonts w:ascii="Times New Roman" w:hAnsi="Times New Roman" w:cs="Times New Roman"/>
          <w:sz w:val="28"/>
          <w:szCs w:val="28"/>
        </w:rPr>
        <w:t>пунктчасын</w:t>
      </w:r>
      <w:proofErr w:type="spellEnd"/>
      <w:r w:rsidRPr="004E47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7D6">
        <w:rPr>
          <w:rFonts w:ascii="Times New Roman" w:hAnsi="Times New Roman" w:cs="Times New Roman"/>
          <w:sz w:val="28"/>
          <w:szCs w:val="28"/>
        </w:rPr>
        <w:t>түбәндәге</w:t>
      </w:r>
      <w:proofErr w:type="spellEnd"/>
      <w:r w:rsidRPr="004E47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7D6">
        <w:rPr>
          <w:rFonts w:ascii="Times New Roman" w:hAnsi="Times New Roman" w:cs="Times New Roman"/>
          <w:sz w:val="28"/>
          <w:szCs w:val="28"/>
        </w:rPr>
        <w:t>редакциядә</w:t>
      </w:r>
      <w:proofErr w:type="spellEnd"/>
      <w:r w:rsidRPr="004E47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7D6">
        <w:rPr>
          <w:rFonts w:ascii="Times New Roman" w:hAnsi="Times New Roman" w:cs="Times New Roman"/>
          <w:sz w:val="28"/>
          <w:szCs w:val="28"/>
        </w:rPr>
        <w:t>бәян</w:t>
      </w:r>
      <w:proofErr w:type="spellEnd"/>
      <w:r w:rsidRPr="004E47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E47D6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4E47D6">
        <w:rPr>
          <w:rFonts w:ascii="Times New Roman" w:hAnsi="Times New Roman" w:cs="Times New Roman"/>
          <w:sz w:val="28"/>
          <w:szCs w:val="28"/>
        </w:rPr>
        <w:t>әргә</w:t>
      </w:r>
      <w:proofErr w:type="spellEnd"/>
      <w:r w:rsidRPr="004E47D6">
        <w:rPr>
          <w:rFonts w:ascii="Times New Roman" w:hAnsi="Times New Roman" w:cs="Times New Roman"/>
          <w:sz w:val="28"/>
          <w:szCs w:val="28"/>
        </w:rPr>
        <w:t>:</w:t>
      </w:r>
    </w:p>
    <w:p w:rsidR="00146351" w:rsidRPr="00146351" w:rsidRDefault="00721339" w:rsidP="001463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339">
        <w:rPr>
          <w:sz w:val="28"/>
          <w:szCs w:val="28"/>
        </w:rPr>
        <w:t xml:space="preserve">«3) </w:t>
      </w:r>
      <w:proofErr w:type="spellStart"/>
      <w:r w:rsidRPr="00721339">
        <w:rPr>
          <w:sz w:val="28"/>
          <w:szCs w:val="28"/>
        </w:rPr>
        <w:t>мө</w:t>
      </w:r>
      <w:proofErr w:type="gramStart"/>
      <w:r w:rsidRPr="00721339">
        <w:rPr>
          <w:sz w:val="28"/>
          <w:szCs w:val="28"/>
        </w:rPr>
        <w:t>р</w:t>
      </w:r>
      <w:proofErr w:type="gramEnd"/>
      <w:r w:rsidRPr="00721339">
        <w:rPr>
          <w:sz w:val="28"/>
          <w:szCs w:val="28"/>
        </w:rPr>
        <w:t>әҗәгать</w:t>
      </w:r>
      <w:proofErr w:type="spellEnd"/>
      <w:r w:rsidR="00E22BE5">
        <w:rPr>
          <w:sz w:val="28"/>
          <w:szCs w:val="28"/>
        </w:rPr>
        <w:t xml:space="preserve"> </w:t>
      </w:r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итүчедән</w:t>
      </w:r>
      <w:proofErr w:type="spellEnd"/>
      <w:r w:rsidR="00E22BE5">
        <w:rPr>
          <w:sz w:val="28"/>
          <w:szCs w:val="28"/>
        </w:rPr>
        <w:t xml:space="preserve"> </w:t>
      </w:r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муниципаль</w:t>
      </w:r>
      <w:proofErr w:type="spellEnd"/>
      <w:r w:rsidR="00E22BE5">
        <w:rPr>
          <w:sz w:val="28"/>
          <w:szCs w:val="28"/>
        </w:rPr>
        <w:t xml:space="preserve"> </w:t>
      </w:r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хезмәт</w:t>
      </w:r>
      <w:proofErr w:type="spellEnd"/>
      <w:r w:rsidR="00E22BE5">
        <w:rPr>
          <w:sz w:val="28"/>
          <w:szCs w:val="28"/>
        </w:rPr>
        <w:t xml:space="preserve"> </w:t>
      </w:r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күрсәтү</w:t>
      </w:r>
      <w:proofErr w:type="spellEnd"/>
      <w:r w:rsidR="00E22BE5">
        <w:rPr>
          <w:sz w:val="28"/>
          <w:szCs w:val="28"/>
        </w:rPr>
        <w:t xml:space="preserve"> </w:t>
      </w:r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өчен</w:t>
      </w:r>
      <w:proofErr w:type="spellEnd"/>
      <w:r w:rsidRPr="00721339">
        <w:rPr>
          <w:sz w:val="28"/>
          <w:szCs w:val="28"/>
        </w:rPr>
        <w:t xml:space="preserve"> </w:t>
      </w:r>
      <w:r w:rsidR="00E22BE5">
        <w:rPr>
          <w:sz w:val="28"/>
          <w:szCs w:val="28"/>
        </w:rPr>
        <w:t xml:space="preserve"> </w:t>
      </w:r>
      <w:r w:rsidRPr="00721339">
        <w:rPr>
          <w:sz w:val="28"/>
          <w:szCs w:val="28"/>
        </w:rPr>
        <w:t xml:space="preserve">Россия </w:t>
      </w:r>
      <w:r w:rsidR="00E22BE5">
        <w:rPr>
          <w:sz w:val="28"/>
          <w:szCs w:val="28"/>
        </w:rPr>
        <w:t xml:space="preserve">                   </w:t>
      </w:r>
      <w:proofErr w:type="spellStart"/>
      <w:r w:rsidRPr="00721339">
        <w:rPr>
          <w:sz w:val="28"/>
          <w:szCs w:val="28"/>
        </w:rPr>
        <w:t>Федерациясенең</w:t>
      </w:r>
      <w:proofErr w:type="spellEnd"/>
      <w:r w:rsidRPr="00721339">
        <w:rPr>
          <w:sz w:val="28"/>
          <w:szCs w:val="28"/>
        </w:rPr>
        <w:t xml:space="preserve"> норматив </w:t>
      </w:r>
      <w:proofErr w:type="spellStart"/>
      <w:r w:rsidRPr="00721339">
        <w:rPr>
          <w:sz w:val="28"/>
          <w:szCs w:val="28"/>
        </w:rPr>
        <w:t>хокукый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актлары</w:t>
      </w:r>
      <w:proofErr w:type="spellEnd"/>
      <w:r w:rsidRPr="00721339">
        <w:rPr>
          <w:sz w:val="28"/>
          <w:szCs w:val="28"/>
        </w:rPr>
        <w:t>, Россия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Федерациясе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субъектларының</w:t>
      </w:r>
      <w:proofErr w:type="spellEnd"/>
      <w:r>
        <w:rPr>
          <w:sz w:val="28"/>
          <w:szCs w:val="28"/>
        </w:rPr>
        <w:t xml:space="preserve"> нор</w:t>
      </w:r>
      <w:r w:rsidRPr="00721339">
        <w:rPr>
          <w:sz w:val="28"/>
          <w:szCs w:val="28"/>
        </w:rPr>
        <w:t xml:space="preserve">матив </w:t>
      </w:r>
      <w:proofErr w:type="spellStart"/>
      <w:r w:rsidRPr="00721339">
        <w:rPr>
          <w:sz w:val="28"/>
          <w:szCs w:val="28"/>
        </w:rPr>
        <w:t>хокукый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актлары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муниципаль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хокукый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актлар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белән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каралмаган</w:t>
      </w:r>
      <w:proofErr w:type="spellEnd"/>
      <w:r w:rsidRPr="00721339">
        <w:rPr>
          <w:sz w:val="28"/>
          <w:szCs w:val="28"/>
        </w:rPr>
        <w:t xml:space="preserve"> </w:t>
      </w:r>
      <w:r w:rsidR="00E22BE5">
        <w:rPr>
          <w:sz w:val="28"/>
          <w:szCs w:val="28"/>
        </w:rPr>
        <w:t xml:space="preserve">                    </w:t>
      </w:r>
      <w:proofErr w:type="spellStart"/>
      <w:r w:rsidRPr="00721339">
        <w:rPr>
          <w:sz w:val="28"/>
          <w:szCs w:val="28"/>
        </w:rPr>
        <w:t>до</w:t>
      </w:r>
      <w:r w:rsidR="00E22BE5">
        <w:rPr>
          <w:sz w:val="28"/>
          <w:szCs w:val="28"/>
        </w:rPr>
        <w:t>ку</w:t>
      </w:r>
      <w:r w:rsidRPr="00721339">
        <w:rPr>
          <w:sz w:val="28"/>
          <w:szCs w:val="28"/>
        </w:rPr>
        <w:t>ментларны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яисә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яисә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гамәлләр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башкару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таләбе</w:t>
      </w:r>
      <w:proofErr w:type="spellEnd"/>
      <w:r w:rsidRPr="00721339">
        <w:rPr>
          <w:sz w:val="28"/>
          <w:szCs w:val="28"/>
        </w:rPr>
        <w:t>;»;</w:t>
      </w:r>
    </w:p>
    <w:p w:rsidR="00721339" w:rsidRPr="00721339" w:rsidRDefault="00721339" w:rsidP="007213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339">
        <w:rPr>
          <w:sz w:val="28"/>
          <w:szCs w:val="28"/>
        </w:rPr>
        <w:t>5.1</w:t>
      </w:r>
      <w:r w:rsidR="00E22BE5">
        <w:rPr>
          <w:sz w:val="28"/>
          <w:szCs w:val="28"/>
        </w:rPr>
        <w:t>.</w:t>
      </w:r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пунктның</w:t>
      </w:r>
      <w:proofErr w:type="spellEnd"/>
      <w:r w:rsidRPr="00721339">
        <w:rPr>
          <w:sz w:val="28"/>
          <w:szCs w:val="28"/>
        </w:rPr>
        <w:t xml:space="preserve"> 2 </w:t>
      </w:r>
      <w:proofErr w:type="spellStart"/>
      <w:r w:rsidRPr="00721339">
        <w:rPr>
          <w:sz w:val="28"/>
          <w:szCs w:val="28"/>
        </w:rPr>
        <w:t>абзацын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proofErr w:type="gramStart"/>
      <w:r w:rsidRPr="00721339">
        <w:rPr>
          <w:sz w:val="28"/>
          <w:szCs w:val="28"/>
        </w:rPr>
        <w:t>түб</w:t>
      </w:r>
      <w:proofErr w:type="gramEnd"/>
      <w:r w:rsidRPr="00721339">
        <w:rPr>
          <w:sz w:val="28"/>
          <w:szCs w:val="28"/>
        </w:rPr>
        <w:t>әндәге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эчтәлекле</w:t>
      </w:r>
      <w:proofErr w:type="spellEnd"/>
      <w:r w:rsidRPr="00721339">
        <w:rPr>
          <w:sz w:val="28"/>
          <w:szCs w:val="28"/>
        </w:rPr>
        <w:t xml:space="preserve"> 10 </w:t>
      </w:r>
      <w:proofErr w:type="spellStart"/>
      <w:r w:rsidRPr="00721339">
        <w:rPr>
          <w:sz w:val="28"/>
          <w:szCs w:val="28"/>
        </w:rPr>
        <w:t>пунктча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белән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тулыланд</w:t>
      </w:r>
      <w:r w:rsidRPr="00721339">
        <w:rPr>
          <w:sz w:val="28"/>
          <w:szCs w:val="28"/>
        </w:rPr>
        <w:t>ы</w:t>
      </w:r>
      <w:r w:rsidRPr="00721339">
        <w:rPr>
          <w:sz w:val="28"/>
          <w:szCs w:val="28"/>
        </w:rPr>
        <w:t>рырга</w:t>
      </w:r>
      <w:proofErr w:type="spellEnd"/>
      <w:r w:rsidRPr="00721339">
        <w:rPr>
          <w:sz w:val="28"/>
          <w:szCs w:val="28"/>
        </w:rPr>
        <w:t>:</w:t>
      </w:r>
    </w:p>
    <w:p w:rsidR="00721339" w:rsidRPr="00146351" w:rsidRDefault="00721339" w:rsidP="007213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339">
        <w:rPr>
          <w:sz w:val="28"/>
          <w:szCs w:val="28"/>
        </w:rPr>
        <w:t xml:space="preserve">«10) </w:t>
      </w:r>
      <w:proofErr w:type="spellStart"/>
      <w:r w:rsidRPr="00721339">
        <w:rPr>
          <w:sz w:val="28"/>
          <w:szCs w:val="28"/>
        </w:rPr>
        <w:t>мө</w:t>
      </w:r>
      <w:proofErr w:type="gramStart"/>
      <w:r w:rsidRPr="00721339">
        <w:rPr>
          <w:sz w:val="28"/>
          <w:szCs w:val="28"/>
        </w:rPr>
        <w:t>р</w:t>
      </w:r>
      <w:proofErr w:type="gramEnd"/>
      <w:r w:rsidRPr="00721339">
        <w:rPr>
          <w:sz w:val="28"/>
          <w:szCs w:val="28"/>
        </w:rPr>
        <w:t>әҗәгать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итүчедән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муниципаль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хезмәт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күрсәткәндә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муниципаль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хезмәт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күрсәтү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өчен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кирәкле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документларны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беренчел</w:t>
      </w:r>
      <w:proofErr w:type="spellEnd"/>
      <w:r>
        <w:rPr>
          <w:sz w:val="28"/>
          <w:szCs w:val="28"/>
        </w:rPr>
        <w:t xml:space="preserve"> кабул </w:t>
      </w:r>
      <w:proofErr w:type="spellStart"/>
      <w:r>
        <w:rPr>
          <w:sz w:val="28"/>
          <w:szCs w:val="28"/>
        </w:rPr>
        <w:t>итүдән</w:t>
      </w:r>
      <w:proofErr w:type="spellEnd"/>
      <w:r>
        <w:rPr>
          <w:sz w:val="28"/>
          <w:szCs w:val="28"/>
        </w:rPr>
        <w:t xml:space="preserve"> баш </w:t>
      </w:r>
      <w:proofErr w:type="spellStart"/>
      <w:r>
        <w:rPr>
          <w:sz w:val="28"/>
          <w:szCs w:val="28"/>
        </w:rPr>
        <w:t>тарт</w:t>
      </w:r>
      <w:r w:rsidRPr="00721339">
        <w:rPr>
          <w:sz w:val="28"/>
          <w:szCs w:val="28"/>
        </w:rPr>
        <w:t>канда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аларның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юклыгы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һәм</w:t>
      </w:r>
      <w:proofErr w:type="spellEnd"/>
      <w:r w:rsidRPr="00721339">
        <w:rPr>
          <w:sz w:val="28"/>
          <w:szCs w:val="28"/>
        </w:rPr>
        <w:t xml:space="preserve"> (яки) </w:t>
      </w:r>
      <w:proofErr w:type="spellStart"/>
      <w:r w:rsidRPr="00721339">
        <w:rPr>
          <w:sz w:val="28"/>
          <w:szCs w:val="28"/>
        </w:rPr>
        <w:t>дөрес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түгеллеге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күрсәтелмәгән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документлар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яисә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мәгълүмат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яисә</w:t>
      </w:r>
      <w:proofErr w:type="spellEnd"/>
      <w:r w:rsidRPr="00721339">
        <w:rPr>
          <w:sz w:val="28"/>
          <w:szCs w:val="28"/>
        </w:rPr>
        <w:t xml:space="preserve"> 210-ФЗ </w:t>
      </w:r>
      <w:proofErr w:type="spellStart"/>
      <w:r w:rsidRPr="00721339">
        <w:rPr>
          <w:sz w:val="28"/>
          <w:szCs w:val="28"/>
        </w:rPr>
        <w:t>номерлы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Федерал</w:t>
      </w:r>
      <w:r>
        <w:rPr>
          <w:sz w:val="28"/>
          <w:szCs w:val="28"/>
        </w:rPr>
        <w:t>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законның</w:t>
      </w:r>
      <w:proofErr w:type="spellEnd"/>
      <w:r>
        <w:rPr>
          <w:sz w:val="28"/>
          <w:szCs w:val="28"/>
        </w:rPr>
        <w:t xml:space="preserve"> 7 </w:t>
      </w:r>
      <w:proofErr w:type="spellStart"/>
      <w:r>
        <w:rPr>
          <w:sz w:val="28"/>
          <w:szCs w:val="28"/>
        </w:rPr>
        <w:t>маддәсендәге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кисә</w:t>
      </w:r>
      <w:proofErr w:type="gramStart"/>
      <w:r>
        <w:rPr>
          <w:sz w:val="28"/>
          <w:szCs w:val="28"/>
        </w:rPr>
        <w:t>гене</w:t>
      </w:r>
      <w:proofErr w:type="gramEnd"/>
      <w:r>
        <w:rPr>
          <w:sz w:val="28"/>
          <w:szCs w:val="28"/>
        </w:rPr>
        <w:t>ң</w:t>
      </w:r>
      <w:proofErr w:type="spellEnd"/>
      <w:r w:rsidRPr="00721339">
        <w:rPr>
          <w:sz w:val="28"/>
          <w:szCs w:val="28"/>
        </w:rPr>
        <w:t xml:space="preserve"> 4 </w:t>
      </w:r>
      <w:proofErr w:type="spellStart"/>
      <w:r w:rsidRPr="00721339">
        <w:rPr>
          <w:sz w:val="28"/>
          <w:szCs w:val="28"/>
        </w:rPr>
        <w:t>пунктында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каралган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очраклардан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тыш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муниципаль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хезмәт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күрсәтү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таләбе</w:t>
      </w:r>
      <w:proofErr w:type="spellEnd"/>
      <w:r w:rsidRPr="00721339">
        <w:rPr>
          <w:sz w:val="28"/>
          <w:szCs w:val="28"/>
        </w:rPr>
        <w:t xml:space="preserve">. </w:t>
      </w:r>
      <w:proofErr w:type="spellStart"/>
      <w:r w:rsidRPr="00721339">
        <w:rPr>
          <w:sz w:val="28"/>
          <w:szCs w:val="28"/>
        </w:rPr>
        <w:t>Күрсәтелгән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очракта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мө</w:t>
      </w:r>
      <w:proofErr w:type="gramStart"/>
      <w:r w:rsidRPr="00721339">
        <w:rPr>
          <w:sz w:val="28"/>
          <w:szCs w:val="28"/>
        </w:rPr>
        <w:t>р</w:t>
      </w:r>
      <w:proofErr w:type="gramEnd"/>
      <w:r w:rsidRPr="00721339">
        <w:rPr>
          <w:sz w:val="28"/>
          <w:szCs w:val="28"/>
        </w:rPr>
        <w:t>әҗәгать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итүче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тарафыннан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күп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функцияле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үзәкнең</w:t>
      </w:r>
      <w:proofErr w:type="spellEnd"/>
      <w:r w:rsidRPr="00721339">
        <w:rPr>
          <w:sz w:val="28"/>
          <w:szCs w:val="28"/>
        </w:rPr>
        <w:t xml:space="preserve"> </w:t>
      </w:r>
      <w:r w:rsidR="00E22BE5">
        <w:rPr>
          <w:sz w:val="28"/>
          <w:szCs w:val="28"/>
        </w:rPr>
        <w:t xml:space="preserve">                      </w:t>
      </w:r>
      <w:proofErr w:type="spellStart"/>
      <w:r w:rsidRPr="00721339">
        <w:rPr>
          <w:sz w:val="28"/>
          <w:szCs w:val="28"/>
        </w:rPr>
        <w:t>карарларына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һәм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гамәлләренә</w:t>
      </w:r>
      <w:proofErr w:type="spellEnd"/>
      <w:r w:rsidRPr="00721339">
        <w:rPr>
          <w:sz w:val="28"/>
          <w:szCs w:val="28"/>
        </w:rPr>
        <w:t xml:space="preserve"> (</w:t>
      </w:r>
      <w:proofErr w:type="spellStart"/>
      <w:r w:rsidRPr="00721339">
        <w:rPr>
          <w:sz w:val="28"/>
          <w:szCs w:val="28"/>
        </w:rPr>
        <w:t>гамәл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кылмавына</w:t>
      </w:r>
      <w:proofErr w:type="spellEnd"/>
      <w:r w:rsidRPr="00721339">
        <w:rPr>
          <w:sz w:val="28"/>
          <w:szCs w:val="28"/>
        </w:rPr>
        <w:t xml:space="preserve">), </w:t>
      </w:r>
      <w:proofErr w:type="spellStart"/>
      <w:r w:rsidRPr="00721339">
        <w:rPr>
          <w:sz w:val="28"/>
          <w:szCs w:val="28"/>
        </w:rPr>
        <w:t>күпфункцияле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үзәк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хезмәткәренә</w:t>
      </w:r>
      <w:proofErr w:type="spellEnd"/>
      <w:r w:rsidRPr="00721339">
        <w:rPr>
          <w:sz w:val="28"/>
          <w:szCs w:val="28"/>
        </w:rPr>
        <w:t xml:space="preserve"> судка </w:t>
      </w:r>
      <w:proofErr w:type="spellStart"/>
      <w:r w:rsidRPr="00721339">
        <w:rPr>
          <w:sz w:val="28"/>
          <w:szCs w:val="28"/>
        </w:rPr>
        <w:t>кадәр</w:t>
      </w:r>
      <w:proofErr w:type="spellEnd"/>
      <w:r w:rsidRPr="00721339">
        <w:rPr>
          <w:sz w:val="28"/>
          <w:szCs w:val="28"/>
        </w:rPr>
        <w:t xml:space="preserve"> (</w:t>
      </w:r>
      <w:proofErr w:type="spellStart"/>
      <w:r w:rsidRPr="00721339">
        <w:rPr>
          <w:sz w:val="28"/>
          <w:szCs w:val="28"/>
        </w:rPr>
        <w:t>судтан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тыш</w:t>
      </w:r>
      <w:proofErr w:type="spellEnd"/>
      <w:r w:rsidRPr="00721339">
        <w:rPr>
          <w:sz w:val="28"/>
          <w:szCs w:val="28"/>
        </w:rPr>
        <w:t xml:space="preserve">) </w:t>
      </w:r>
      <w:proofErr w:type="spellStart"/>
      <w:r w:rsidRPr="00721339">
        <w:rPr>
          <w:sz w:val="28"/>
          <w:szCs w:val="28"/>
        </w:rPr>
        <w:t>шикаять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бирү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әгәр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карарларга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һәм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гамәлләренә</w:t>
      </w:r>
      <w:proofErr w:type="spellEnd"/>
      <w:r w:rsidRPr="00721339">
        <w:rPr>
          <w:sz w:val="28"/>
          <w:szCs w:val="28"/>
        </w:rPr>
        <w:t xml:space="preserve"> (</w:t>
      </w:r>
      <w:proofErr w:type="spellStart"/>
      <w:r w:rsidRPr="00721339">
        <w:rPr>
          <w:sz w:val="28"/>
          <w:szCs w:val="28"/>
        </w:rPr>
        <w:t>гамәл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кылмавына</w:t>
      </w:r>
      <w:proofErr w:type="spellEnd"/>
      <w:r w:rsidRPr="00721339">
        <w:rPr>
          <w:sz w:val="28"/>
          <w:szCs w:val="28"/>
        </w:rPr>
        <w:t xml:space="preserve">) </w:t>
      </w:r>
      <w:proofErr w:type="spellStart"/>
      <w:r w:rsidRPr="00721339">
        <w:rPr>
          <w:sz w:val="28"/>
          <w:szCs w:val="28"/>
        </w:rPr>
        <w:t>шикаять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белдерелә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торган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күп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функцияле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үзәккә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тиешле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муниципаль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хезмәтлә</w:t>
      </w:r>
      <w:proofErr w:type="gramStart"/>
      <w:r w:rsidRPr="00721339">
        <w:rPr>
          <w:sz w:val="28"/>
          <w:szCs w:val="28"/>
        </w:rPr>
        <w:t>р</w:t>
      </w:r>
      <w:proofErr w:type="spellEnd"/>
      <w:proofErr w:type="gram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күрсәтү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вазыйфасы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функциясе</w:t>
      </w:r>
      <w:proofErr w:type="spellEnd"/>
      <w:r w:rsidRPr="00721339">
        <w:rPr>
          <w:sz w:val="28"/>
          <w:szCs w:val="28"/>
        </w:rPr>
        <w:t xml:space="preserve"> 210-ФЗ </w:t>
      </w:r>
      <w:proofErr w:type="spellStart"/>
      <w:r w:rsidRPr="00721339">
        <w:rPr>
          <w:sz w:val="28"/>
          <w:szCs w:val="28"/>
        </w:rPr>
        <w:t>номерлы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Федераль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законның</w:t>
      </w:r>
      <w:proofErr w:type="spellEnd"/>
      <w:r w:rsidRPr="00721339">
        <w:rPr>
          <w:sz w:val="28"/>
          <w:szCs w:val="28"/>
        </w:rPr>
        <w:t xml:space="preserve"> </w:t>
      </w:r>
      <w:r w:rsidR="00E22BE5">
        <w:rPr>
          <w:sz w:val="28"/>
          <w:szCs w:val="28"/>
        </w:rPr>
        <w:t xml:space="preserve">                </w:t>
      </w:r>
      <w:r w:rsidRPr="00721339">
        <w:rPr>
          <w:sz w:val="28"/>
          <w:szCs w:val="28"/>
        </w:rPr>
        <w:t xml:space="preserve">16 </w:t>
      </w:r>
      <w:proofErr w:type="spellStart"/>
      <w:r w:rsidRPr="00721339">
        <w:rPr>
          <w:sz w:val="28"/>
          <w:szCs w:val="28"/>
        </w:rPr>
        <w:t>маддәсендәге</w:t>
      </w:r>
      <w:proofErr w:type="spellEnd"/>
      <w:r w:rsidRPr="00721339">
        <w:rPr>
          <w:sz w:val="28"/>
          <w:szCs w:val="28"/>
        </w:rPr>
        <w:t xml:space="preserve"> 1.3 </w:t>
      </w:r>
      <w:proofErr w:type="spellStart"/>
      <w:r w:rsidRPr="00721339">
        <w:rPr>
          <w:sz w:val="28"/>
          <w:szCs w:val="28"/>
        </w:rPr>
        <w:t>өлеше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белән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билгеләнгән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тәртиптә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тулы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күләмдә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йөкләнгән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булса</w:t>
      </w:r>
      <w:proofErr w:type="spellEnd"/>
      <w:r w:rsidRPr="00721339">
        <w:rPr>
          <w:sz w:val="28"/>
          <w:szCs w:val="28"/>
        </w:rPr>
        <w:t>.»;</w:t>
      </w:r>
    </w:p>
    <w:p w:rsidR="00721339" w:rsidRPr="00721339" w:rsidRDefault="00721339" w:rsidP="007213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339">
        <w:rPr>
          <w:sz w:val="28"/>
          <w:szCs w:val="28"/>
        </w:rPr>
        <w:t xml:space="preserve">5 </w:t>
      </w:r>
      <w:proofErr w:type="spellStart"/>
      <w:r w:rsidRPr="00721339">
        <w:rPr>
          <w:sz w:val="28"/>
          <w:szCs w:val="28"/>
        </w:rPr>
        <w:t>бүлекне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proofErr w:type="gramStart"/>
      <w:r w:rsidRPr="00721339">
        <w:rPr>
          <w:sz w:val="28"/>
          <w:szCs w:val="28"/>
        </w:rPr>
        <w:t>түб</w:t>
      </w:r>
      <w:proofErr w:type="gramEnd"/>
      <w:r w:rsidRPr="00721339">
        <w:rPr>
          <w:sz w:val="28"/>
          <w:szCs w:val="28"/>
        </w:rPr>
        <w:t>әндәге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эчтәлекле</w:t>
      </w:r>
      <w:proofErr w:type="spellEnd"/>
      <w:r w:rsidRPr="00721339">
        <w:rPr>
          <w:sz w:val="28"/>
          <w:szCs w:val="28"/>
        </w:rPr>
        <w:t xml:space="preserve"> 5.9. пункты </w:t>
      </w:r>
      <w:proofErr w:type="spellStart"/>
      <w:r w:rsidRPr="00721339">
        <w:rPr>
          <w:sz w:val="28"/>
          <w:szCs w:val="28"/>
        </w:rPr>
        <w:t>белән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тулыландырырга</w:t>
      </w:r>
      <w:proofErr w:type="spellEnd"/>
      <w:r w:rsidRPr="00721339">
        <w:rPr>
          <w:sz w:val="28"/>
          <w:szCs w:val="28"/>
        </w:rPr>
        <w:t>:</w:t>
      </w:r>
    </w:p>
    <w:p w:rsidR="00721339" w:rsidRPr="00721339" w:rsidRDefault="00721339" w:rsidP="007213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339">
        <w:rPr>
          <w:sz w:val="28"/>
          <w:szCs w:val="28"/>
        </w:rPr>
        <w:t xml:space="preserve">«5.9. </w:t>
      </w:r>
      <w:proofErr w:type="spellStart"/>
      <w:r w:rsidRPr="00721339">
        <w:rPr>
          <w:sz w:val="28"/>
          <w:szCs w:val="28"/>
        </w:rPr>
        <w:t>Шикаять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канәгатьләндерелергә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тиеш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proofErr w:type="gramStart"/>
      <w:r w:rsidRPr="00721339">
        <w:rPr>
          <w:sz w:val="28"/>
          <w:szCs w:val="28"/>
        </w:rPr>
        <w:t>дип</w:t>
      </w:r>
      <w:proofErr w:type="spellEnd"/>
      <w:proofErr w:type="gram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табылган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очракта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мөрәҗәгать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итүчегә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җавапта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муниципаль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хезмәт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күрсәткәндә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ачыкланган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җитешсезлекләрне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кичекмәстән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бетерү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максатларында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муниципаль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хезмәт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күрсәтүче</w:t>
      </w:r>
      <w:proofErr w:type="spellEnd"/>
      <w:r w:rsidRPr="00721339">
        <w:rPr>
          <w:sz w:val="28"/>
          <w:szCs w:val="28"/>
        </w:rPr>
        <w:t xml:space="preserve"> орган,</w:t>
      </w:r>
      <w:r w:rsidR="00E22BE5">
        <w:rPr>
          <w:sz w:val="28"/>
          <w:szCs w:val="28"/>
        </w:rPr>
        <w:t xml:space="preserve">                       </w:t>
      </w:r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күпфункцияле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үзәк</w:t>
      </w:r>
      <w:proofErr w:type="spellEnd"/>
      <w:r w:rsidRPr="00721339">
        <w:rPr>
          <w:sz w:val="28"/>
          <w:szCs w:val="28"/>
        </w:rPr>
        <w:t xml:space="preserve"> яки 210-ФЗ </w:t>
      </w:r>
      <w:proofErr w:type="spellStart"/>
      <w:r w:rsidRPr="00721339">
        <w:rPr>
          <w:sz w:val="28"/>
          <w:szCs w:val="28"/>
        </w:rPr>
        <w:t>номерлы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Федераль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законның</w:t>
      </w:r>
      <w:proofErr w:type="spellEnd"/>
      <w:r w:rsidRPr="00721339">
        <w:rPr>
          <w:sz w:val="28"/>
          <w:szCs w:val="28"/>
        </w:rPr>
        <w:t xml:space="preserve"> 16 </w:t>
      </w:r>
      <w:proofErr w:type="spellStart"/>
      <w:r w:rsidRPr="00721339">
        <w:rPr>
          <w:sz w:val="28"/>
          <w:szCs w:val="28"/>
        </w:rPr>
        <w:t>маддәсендәге</w:t>
      </w:r>
      <w:proofErr w:type="spellEnd"/>
      <w:r w:rsidRPr="00721339">
        <w:rPr>
          <w:sz w:val="28"/>
          <w:szCs w:val="28"/>
        </w:rPr>
        <w:t xml:space="preserve"> 1.1 </w:t>
      </w:r>
      <w:proofErr w:type="spellStart"/>
      <w:r w:rsidRPr="00721339">
        <w:rPr>
          <w:sz w:val="28"/>
          <w:szCs w:val="28"/>
        </w:rPr>
        <w:t>кисәгендә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каралган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оешманың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гамәлләре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турында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мәгълүмат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бирелә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шулай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ук</w:t>
      </w:r>
      <w:proofErr w:type="spellEnd"/>
      <w:r w:rsidRPr="00721339">
        <w:rPr>
          <w:sz w:val="28"/>
          <w:szCs w:val="28"/>
        </w:rPr>
        <w:t xml:space="preserve"> </w:t>
      </w:r>
      <w:r w:rsidR="00E22BE5">
        <w:rPr>
          <w:sz w:val="28"/>
          <w:szCs w:val="28"/>
        </w:rPr>
        <w:t xml:space="preserve">                       </w:t>
      </w:r>
      <w:proofErr w:type="spellStart"/>
      <w:r w:rsidRPr="00721339">
        <w:rPr>
          <w:sz w:val="28"/>
          <w:szCs w:val="28"/>
        </w:rPr>
        <w:lastRenderedPageBreak/>
        <w:t>китерелгән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уңайсызлыклар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өчен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гафу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үтенелә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һәм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алга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таба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муниципаль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хезмәт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алу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өчен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мө</w:t>
      </w:r>
      <w:proofErr w:type="gramStart"/>
      <w:r w:rsidRPr="00721339">
        <w:rPr>
          <w:sz w:val="28"/>
          <w:szCs w:val="28"/>
        </w:rPr>
        <w:t>р</w:t>
      </w:r>
      <w:proofErr w:type="gramEnd"/>
      <w:r w:rsidRPr="00721339">
        <w:rPr>
          <w:sz w:val="28"/>
          <w:szCs w:val="28"/>
        </w:rPr>
        <w:t>әҗәгать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итүче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башкарырга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тиешле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гамәлләр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турында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мәгълүмат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күрсәтелә</w:t>
      </w:r>
      <w:proofErr w:type="spellEnd"/>
      <w:r w:rsidRPr="00721339">
        <w:rPr>
          <w:sz w:val="28"/>
          <w:szCs w:val="28"/>
        </w:rPr>
        <w:t>.</w:t>
      </w:r>
    </w:p>
    <w:p w:rsidR="00721339" w:rsidRPr="00146351" w:rsidRDefault="00721339" w:rsidP="007213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721339">
        <w:rPr>
          <w:sz w:val="28"/>
          <w:szCs w:val="28"/>
        </w:rPr>
        <w:t>Шикаять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канәгатьләндерелергә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тиеш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түгел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proofErr w:type="gramStart"/>
      <w:r w:rsidRPr="00721339">
        <w:rPr>
          <w:sz w:val="28"/>
          <w:szCs w:val="28"/>
        </w:rPr>
        <w:t>дип</w:t>
      </w:r>
      <w:proofErr w:type="spellEnd"/>
      <w:proofErr w:type="gram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танылган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очракта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мөрәҗәгать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итүчегә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җавапта</w:t>
      </w:r>
      <w:proofErr w:type="spellEnd"/>
      <w:r w:rsidRPr="00721339">
        <w:rPr>
          <w:sz w:val="28"/>
          <w:szCs w:val="28"/>
        </w:rPr>
        <w:t xml:space="preserve"> кабул </w:t>
      </w:r>
      <w:proofErr w:type="spellStart"/>
      <w:r w:rsidRPr="00721339">
        <w:rPr>
          <w:sz w:val="28"/>
          <w:szCs w:val="28"/>
        </w:rPr>
        <w:t>ителгән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карарның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сәбәпләре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турында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дәлилләнгән</w:t>
      </w:r>
      <w:proofErr w:type="spellEnd"/>
      <w:r w:rsidRPr="00721339">
        <w:rPr>
          <w:sz w:val="28"/>
          <w:szCs w:val="28"/>
        </w:rPr>
        <w:t xml:space="preserve"> </w:t>
      </w:r>
      <w:r w:rsidR="00E22BE5">
        <w:rPr>
          <w:sz w:val="28"/>
          <w:szCs w:val="28"/>
        </w:rPr>
        <w:t xml:space="preserve">                          </w:t>
      </w:r>
      <w:proofErr w:type="spellStart"/>
      <w:r w:rsidRPr="00721339">
        <w:rPr>
          <w:sz w:val="28"/>
          <w:szCs w:val="28"/>
        </w:rPr>
        <w:t>аңлатмалар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шулай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ук</w:t>
      </w:r>
      <w:proofErr w:type="spellEnd"/>
      <w:r w:rsidRPr="00721339">
        <w:rPr>
          <w:sz w:val="28"/>
          <w:szCs w:val="28"/>
        </w:rPr>
        <w:t xml:space="preserve"> кабул </w:t>
      </w:r>
      <w:proofErr w:type="spellStart"/>
      <w:r w:rsidRPr="00721339">
        <w:rPr>
          <w:sz w:val="28"/>
          <w:szCs w:val="28"/>
        </w:rPr>
        <w:t>ителгән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карарга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шикаять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бирү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тәртибе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турында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мәгълүмат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бирелә</w:t>
      </w:r>
      <w:proofErr w:type="spellEnd"/>
      <w:r w:rsidRPr="00721339">
        <w:rPr>
          <w:sz w:val="28"/>
          <w:szCs w:val="28"/>
        </w:rPr>
        <w:t>.».</w:t>
      </w:r>
    </w:p>
    <w:p w:rsidR="00146351" w:rsidRPr="00146351" w:rsidRDefault="00146351" w:rsidP="0014635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351">
        <w:rPr>
          <w:rFonts w:ascii="Times New Roman" w:hAnsi="Times New Roman" w:cs="Times New Roman"/>
          <w:sz w:val="28"/>
          <w:szCs w:val="28"/>
        </w:rPr>
        <w:t xml:space="preserve">2. </w:t>
      </w:r>
      <w:r w:rsidR="00721339" w:rsidRPr="00721339">
        <w:rPr>
          <w:rFonts w:ascii="Times New Roman" w:hAnsi="Times New Roman" w:cs="Times New Roman"/>
          <w:sz w:val="28"/>
          <w:szCs w:val="28"/>
        </w:rPr>
        <w:t xml:space="preserve">«Татарстан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Республикасында</w:t>
      </w:r>
      <w:proofErr w:type="spellEnd"/>
      <w:r w:rsidR="00721339"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социаль</w:t>
      </w:r>
      <w:proofErr w:type="spellEnd"/>
      <w:r w:rsidR="00721339" w:rsidRPr="00721339">
        <w:rPr>
          <w:rFonts w:ascii="Times New Roman" w:hAnsi="Times New Roman" w:cs="Times New Roman"/>
          <w:sz w:val="28"/>
          <w:szCs w:val="28"/>
        </w:rPr>
        <w:t xml:space="preserve"> ипотека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системасында</w:t>
      </w:r>
      <w:proofErr w:type="spellEnd"/>
      <w:r w:rsidR="00721339"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торак</w:t>
      </w:r>
      <w:proofErr w:type="spellEnd"/>
      <w:r w:rsidR="00721339"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шартл</w:t>
      </w:r>
      <w:r w:rsidR="00721339" w:rsidRPr="00721339">
        <w:rPr>
          <w:rFonts w:ascii="Times New Roman" w:hAnsi="Times New Roman" w:cs="Times New Roman"/>
          <w:sz w:val="28"/>
          <w:szCs w:val="28"/>
        </w:rPr>
        <w:t>а</w:t>
      </w:r>
      <w:r w:rsidR="00721339" w:rsidRPr="00721339">
        <w:rPr>
          <w:rFonts w:ascii="Times New Roman" w:hAnsi="Times New Roman" w:cs="Times New Roman"/>
          <w:sz w:val="28"/>
          <w:szCs w:val="28"/>
        </w:rPr>
        <w:t>рын</w:t>
      </w:r>
      <w:proofErr w:type="spellEnd"/>
      <w:r w:rsidR="00721339"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яхшыртуга</w:t>
      </w:r>
      <w:proofErr w:type="spellEnd"/>
      <w:r w:rsidR="00721339"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мохтаҗларны</w:t>
      </w:r>
      <w:proofErr w:type="spellEnd"/>
      <w:r w:rsidR="00721339"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исәпкә</w:t>
      </w:r>
      <w:proofErr w:type="spellEnd"/>
      <w:r w:rsidR="00721339" w:rsidRPr="00721339">
        <w:rPr>
          <w:rFonts w:ascii="Times New Roman" w:hAnsi="Times New Roman" w:cs="Times New Roman"/>
          <w:sz w:val="28"/>
          <w:szCs w:val="28"/>
        </w:rPr>
        <w:t xml:space="preserve"> кую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721339"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C95F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="00721339"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күрсәтүнең</w:t>
      </w:r>
      <w:proofErr w:type="spellEnd"/>
      <w:r w:rsidR="00721339"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административ</w:t>
      </w:r>
      <w:proofErr w:type="spellEnd"/>
      <w:r w:rsidR="00721339"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регламентын</w:t>
      </w:r>
      <w:proofErr w:type="spellEnd"/>
      <w:r w:rsidR="00721339"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раслау</w:t>
      </w:r>
      <w:proofErr w:type="spellEnd"/>
      <w:r w:rsidR="00721339"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721339" w:rsidRPr="00721339">
        <w:rPr>
          <w:rFonts w:ascii="Times New Roman" w:hAnsi="Times New Roman" w:cs="Times New Roman"/>
          <w:sz w:val="28"/>
          <w:szCs w:val="28"/>
        </w:rPr>
        <w:t xml:space="preserve">» 2018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="00721339" w:rsidRPr="00721339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гыйнварындагы</w:t>
      </w:r>
      <w:proofErr w:type="spellEnd"/>
      <w:r w:rsidR="00C95F92">
        <w:rPr>
          <w:rFonts w:ascii="Times New Roman" w:hAnsi="Times New Roman" w:cs="Times New Roman"/>
          <w:sz w:val="28"/>
          <w:szCs w:val="28"/>
        </w:rPr>
        <w:t xml:space="preserve"> </w:t>
      </w:r>
      <w:r w:rsidR="0010456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21339" w:rsidRPr="00721339"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proofErr w:type="gramStart"/>
      <w:r w:rsidR="00721339"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721339" w:rsidRPr="00721339">
        <w:rPr>
          <w:rFonts w:ascii="Times New Roman" w:hAnsi="Times New Roman" w:cs="Times New Roman"/>
          <w:sz w:val="28"/>
          <w:szCs w:val="28"/>
        </w:rPr>
        <w:t>үбән</w:t>
      </w:r>
      <w:proofErr w:type="spellEnd"/>
      <w:r w:rsidR="00721339" w:rsidRPr="00721339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="00721339"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721339" w:rsidRPr="00721339"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карарына</w:t>
      </w:r>
      <w:proofErr w:type="spellEnd"/>
      <w:r w:rsidR="00721339" w:rsidRP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339" w:rsidRPr="00721339">
        <w:rPr>
          <w:rFonts w:ascii="Times New Roman" w:hAnsi="Times New Roman" w:cs="Times New Roman"/>
          <w:sz w:val="28"/>
          <w:szCs w:val="28"/>
        </w:rPr>
        <w:t>т</w:t>
      </w:r>
      <w:r w:rsidR="00721339">
        <w:rPr>
          <w:rFonts w:ascii="Times New Roman" w:hAnsi="Times New Roman" w:cs="Times New Roman"/>
          <w:sz w:val="28"/>
          <w:szCs w:val="28"/>
        </w:rPr>
        <w:t>үбәндәге</w:t>
      </w:r>
      <w:proofErr w:type="spellEnd"/>
      <w:r w:rsidR="00721339">
        <w:rPr>
          <w:rFonts w:ascii="Times New Roman" w:hAnsi="Times New Roman" w:cs="Times New Roman"/>
          <w:sz w:val="28"/>
          <w:szCs w:val="28"/>
        </w:rPr>
        <w:t xml:space="preserve"> </w:t>
      </w:r>
      <w:r w:rsidR="00104566">
        <w:rPr>
          <w:rFonts w:ascii="Times New Roman" w:hAnsi="Times New Roman" w:cs="Times New Roman"/>
          <w:sz w:val="28"/>
          <w:szCs w:val="28"/>
        </w:rPr>
        <w:t xml:space="preserve">                      </w:t>
      </w:r>
      <w:bookmarkStart w:id="0" w:name="_GoBack"/>
      <w:bookmarkEnd w:id="0"/>
      <w:proofErr w:type="spellStart"/>
      <w:r w:rsidR="00721339">
        <w:rPr>
          <w:rFonts w:ascii="Times New Roman" w:hAnsi="Times New Roman" w:cs="Times New Roman"/>
          <w:sz w:val="28"/>
          <w:szCs w:val="28"/>
        </w:rPr>
        <w:t>үзгәрешләрне</w:t>
      </w:r>
      <w:proofErr w:type="spellEnd"/>
      <w:r w:rsidR="00721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1339">
        <w:rPr>
          <w:rFonts w:ascii="Times New Roman" w:hAnsi="Times New Roman" w:cs="Times New Roman"/>
          <w:sz w:val="28"/>
          <w:szCs w:val="28"/>
        </w:rPr>
        <w:t>кертергә</w:t>
      </w:r>
      <w:proofErr w:type="spellEnd"/>
      <w:r w:rsidR="00721339">
        <w:rPr>
          <w:rFonts w:ascii="Times New Roman" w:hAnsi="Times New Roman" w:cs="Times New Roman"/>
          <w:sz w:val="28"/>
          <w:szCs w:val="28"/>
        </w:rPr>
        <w:t>:</w:t>
      </w:r>
    </w:p>
    <w:p w:rsidR="00721339" w:rsidRPr="00721339" w:rsidRDefault="00721339" w:rsidP="007213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339">
        <w:rPr>
          <w:sz w:val="28"/>
          <w:szCs w:val="28"/>
        </w:rPr>
        <w:t xml:space="preserve">5.1 </w:t>
      </w:r>
      <w:proofErr w:type="spellStart"/>
      <w:r w:rsidRPr="00721339">
        <w:rPr>
          <w:sz w:val="28"/>
          <w:szCs w:val="28"/>
        </w:rPr>
        <w:t>пунктның</w:t>
      </w:r>
      <w:proofErr w:type="spellEnd"/>
      <w:r w:rsidRPr="00721339">
        <w:rPr>
          <w:sz w:val="28"/>
          <w:szCs w:val="28"/>
        </w:rPr>
        <w:t xml:space="preserve"> 2 </w:t>
      </w:r>
      <w:proofErr w:type="spellStart"/>
      <w:r w:rsidRPr="00721339">
        <w:rPr>
          <w:sz w:val="28"/>
          <w:szCs w:val="28"/>
        </w:rPr>
        <w:t>абзацының</w:t>
      </w:r>
      <w:proofErr w:type="spellEnd"/>
      <w:r w:rsidRPr="00721339">
        <w:rPr>
          <w:sz w:val="28"/>
          <w:szCs w:val="28"/>
        </w:rPr>
        <w:t xml:space="preserve"> 3 </w:t>
      </w:r>
      <w:proofErr w:type="spellStart"/>
      <w:r w:rsidRPr="00721339">
        <w:rPr>
          <w:sz w:val="28"/>
          <w:szCs w:val="28"/>
        </w:rPr>
        <w:t>пунктчасын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түбәндәге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редакциядә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бәян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proofErr w:type="gramStart"/>
      <w:r w:rsidRPr="00721339">
        <w:rPr>
          <w:sz w:val="28"/>
          <w:szCs w:val="28"/>
        </w:rPr>
        <w:t>ит</w:t>
      </w:r>
      <w:proofErr w:type="gramEnd"/>
      <w:r w:rsidRPr="00721339">
        <w:rPr>
          <w:sz w:val="28"/>
          <w:szCs w:val="28"/>
        </w:rPr>
        <w:t>әргә</w:t>
      </w:r>
      <w:proofErr w:type="spellEnd"/>
      <w:r w:rsidRPr="00721339">
        <w:rPr>
          <w:sz w:val="28"/>
          <w:szCs w:val="28"/>
        </w:rPr>
        <w:t>:</w:t>
      </w:r>
    </w:p>
    <w:p w:rsidR="00721339" w:rsidRPr="00146351" w:rsidRDefault="00721339" w:rsidP="007213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339">
        <w:rPr>
          <w:sz w:val="28"/>
          <w:szCs w:val="28"/>
        </w:rPr>
        <w:t xml:space="preserve">«3) </w:t>
      </w:r>
      <w:proofErr w:type="spellStart"/>
      <w:r w:rsidRPr="00721339">
        <w:rPr>
          <w:sz w:val="28"/>
          <w:szCs w:val="28"/>
        </w:rPr>
        <w:t>мө</w:t>
      </w:r>
      <w:proofErr w:type="gramStart"/>
      <w:r w:rsidRPr="00721339">
        <w:rPr>
          <w:sz w:val="28"/>
          <w:szCs w:val="28"/>
        </w:rPr>
        <w:t>р</w:t>
      </w:r>
      <w:proofErr w:type="gramEnd"/>
      <w:r w:rsidRPr="00721339">
        <w:rPr>
          <w:sz w:val="28"/>
          <w:szCs w:val="28"/>
        </w:rPr>
        <w:t>әҗәгать</w:t>
      </w:r>
      <w:proofErr w:type="spellEnd"/>
      <w:r w:rsidRPr="00721339">
        <w:rPr>
          <w:sz w:val="28"/>
          <w:szCs w:val="28"/>
        </w:rPr>
        <w:t xml:space="preserve"> </w:t>
      </w:r>
      <w:r w:rsidR="00E22BE5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итүчедән</w:t>
      </w:r>
      <w:proofErr w:type="spellEnd"/>
      <w:r w:rsidRPr="00721339">
        <w:rPr>
          <w:sz w:val="28"/>
          <w:szCs w:val="28"/>
        </w:rPr>
        <w:t xml:space="preserve"> </w:t>
      </w:r>
      <w:r w:rsidR="00E22BE5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муниципаль</w:t>
      </w:r>
      <w:proofErr w:type="spellEnd"/>
      <w:r w:rsidR="00E22BE5">
        <w:rPr>
          <w:sz w:val="28"/>
          <w:szCs w:val="28"/>
        </w:rPr>
        <w:t xml:space="preserve"> </w:t>
      </w:r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хезмәт</w:t>
      </w:r>
      <w:proofErr w:type="spellEnd"/>
      <w:r w:rsidR="00E22BE5">
        <w:rPr>
          <w:sz w:val="28"/>
          <w:szCs w:val="28"/>
        </w:rPr>
        <w:t xml:space="preserve"> </w:t>
      </w:r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күрсәтү</w:t>
      </w:r>
      <w:proofErr w:type="spellEnd"/>
      <w:r w:rsidRPr="00721339">
        <w:rPr>
          <w:sz w:val="28"/>
          <w:szCs w:val="28"/>
        </w:rPr>
        <w:t xml:space="preserve"> </w:t>
      </w:r>
      <w:r w:rsidR="00E22BE5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өчен</w:t>
      </w:r>
      <w:proofErr w:type="spellEnd"/>
      <w:r w:rsidR="00E22BE5">
        <w:rPr>
          <w:sz w:val="28"/>
          <w:szCs w:val="28"/>
        </w:rPr>
        <w:t xml:space="preserve"> </w:t>
      </w:r>
      <w:r w:rsidRPr="00721339">
        <w:rPr>
          <w:sz w:val="28"/>
          <w:szCs w:val="28"/>
        </w:rPr>
        <w:t xml:space="preserve"> Россия</w:t>
      </w:r>
      <w:r w:rsidR="00E22BE5">
        <w:rPr>
          <w:sz w:val="28"/>
          <w:szCs w:val="28"/>
        </w:rPr>
        <w:t xml:space="preserve">                         </w:t>
      </w:r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Феде</w:t>
      </w:r>
      <w:r w:rsidR="00E22BE5">
        <w:rPr>
          <w:sz w:val="28"/>
          <w:szCs w:val="28"/>
        </w:rPr>
        <w:t>ра</w:t>
      </w:r>
      <w:r w:rsidRPr="00721339">
        <w:rPr>
          <w:sz w:val="28"/>
          <w:szCs w:val="28"/>
        </w:rPr>
        <w:t>циясенең</w:t>
      </w:r>
      <w:proofErr w:type="spellEnd"/>
      <w:r w:rsidRPr="00721339">
        <w:rPr>
          <w:sz w:val="28"/>
          <w:szCs w:val="28"/>
        </w:rPr>
        <w:t xml:space="preserve"> норматив </w:t>
      </w:r>
      <w:proofErr w:type="spellStart"/>
      <w:r w:rsidRPr="00721339">
        <w:rPr>
          <w:sz w:val="28"/>
          <w:szCs w:val="28"/>
        </w:rPr>
        <w:t>хокукый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актлары</w:t>
      </w:r>
      <w:proofErr w:type="spellEnd"/>
      <w:r w:rsidRPr="00721339">
        <w:rPr>
          <w:sz w:val="28"/>
          <w:szCs w:val="28"/>
        </w:rPr>
        <w:t>, Россия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Федерациясе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субъектларының</w:t>
      </w:r>
      <w:proofErr w:type="spellEnd"/>
      <w:r>
        <w:rPr>
          <w:sz w:val="28"/>
          <w:szCs w:val="28"/>
        </w:rPr>
        <w:t xml:space="preserve"> нор</w:t>
      </w:r>
      <w:r w:rsidRPr="00721339">
        <w:rPr>
          <w:sz w:val="28"/>
          <w:szCs w:val="28"/>
        </w:rPr>
        <w:t xml:space="preserve">матив </w:t>
      </w:r>
      <w:proofErr w:type="spellStart"/>
      <w:r w:rsidRPr="00721339">
        <w:rPr>
          <w:sz w:val="28"/>
          <w:szCs w:val="28"/>
        </w:rPr>
        <w:t>хокукый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актлары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муниципаль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хокукый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актлар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белән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каралмаган</w:t>
      </w:r>
      <w:proofErr w:type="spellEnd"/>
      <w:r w:rsidR="00E22BE5">
        <w:rPr>
          <w:sz w:val="28"/>
          <w:szCs w:val="28"/>
        </w:rPr>
        <w:t xml:space="preserve">                </w:t>
      </w:r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до</w:t>
      </w:r>
      <w:r w:rsidR="00E22BE5">
        <w:rPr>
          <w:sz w:val="28"/>
          <w:szCs w:val="28"/>
        </w:rPr>
        <w:t>ку</w:t>
      </w:r>
      <w:r w:rsidRPr="00721339">
        <w:rPr>
          <w:sz w:val="28"/>
          <w:szCs w:val="28"/>
        </w:rPr>
        <w:t>ментларны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яисә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мәгълүматны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яисә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гамәлләр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башкару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таләбе</w:t>
      </w:r>
      <w:proofErr w:type="spellEnd"/>
      <w:r w:rsidRPr="00721339">
        <w:rPr>
          <w:sz w:val="28"/>
          <w:szCs w:val="28"/>
        </w:rPr>
        <w:t>;»;</w:t>
      </w:r>
    </w:p>
    <w:p w:rsidR="00721339" w:rsidRPr="00721339" w:rsidRDefault="00721339" w:rsidP="007213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339">
        <w:rPr>
          <w:sz w:val="28"/>
          <w:szCs w:val="28"/>
        </w:rPr>
        <w:t>5.1</w:t>
      </w:r>
      <w:r w:rsidR="00E22BE5">
        <w:rPr>
          <w:sz w:val="28"/>
          <w:szCs w:val="28"/>
        </w:rPr>
        <w:t>.</w:t>
      </w:r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пунктның</w:t>
      </w:r>
      <w:proofErr w:type="spellEnd"/>
      <w:r w:rsidRPr="00721339">
        <w:rPr>
          <w:sz w:val="28"/>
          <w:szCs w:val="28"/>
        </w:rPr>
        <w:t xml:space="preserve"> 2 </w:t>
      </w:r>
      <w:proofErr w:type="spellStart"/>
      <w:r w:rsidRPr="00721339">
        <w:rPr>
          <w:sz w:val="28"/>
          <w:szCs w:val="28"/>
        </w:rPr>
        <w:t>абзацын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proofErr w:type="gramStart"/>
      <w:r w:rsidRPr="00721339">
        <w:rPr>
          <w:sz w:val="28"/>
          <w:szCs w:val="28"/>
        </w:rPr>
        <w:t>түб</w:t>
      </w:r>
      <w:proofErr w:type="gramEnd"/>
      <w:r w:rsidRPr="00721339">
        <w:rPr>
          <w:sz w:val="28"/>
          <w:szCs w:val="28"/>
        </w:rPr>
        <w:t>әндәге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эчтәлекле</w:t>
      </w:r>
      <w:proofErr w:type="spellEnd"/>
      <w:r w:rsidRPr="00721339">
        <w:rPr>
          <w:sz w:val="28"/>
          <w:szCs w:val="28"/>
        </w:rPr>
        <w:t xml:space="preserve"> 10 </w:t>
      </w:r>
      <w:proofErr w:type="spellStart"/>
      <w:r w:rsidRPr="00721339">
        <w:rPr>
          <w:sz w:val="28"/>
          <w:szCs w:val="28"/>
        </w:rPr>
        <w:t>пунктча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белән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тулыланды-рырга</w:t>
      </w:r>
      <w:proofErr w:type="spellEnd"/>
      <w:r w:rsidRPr="00721339">
        <w:rPr>
          <w:sz w:val="28"/>
          <w:szCs w:val="28"/>
        </w:rPr>
        <w:t>:</w:t>
      </w:r>
    </w:p>
    <w:p w:rsidR="00721339" w:rsidRPr="00146351" w:rsidRDefault="00721339" w:rsidP="007213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339">
        <w:rPr>
          <w:sz w:val="28"/>
          <w:szCs w:val="28"/>
        </w:rPr>
        <w:t xml:space="preserve">«10) </w:t>
      </w:r>
      <w:proofErr w:type="spellStart"/>
      <w:r w:rsidRPr="00721339">
        <w:rPr>
          <w:sz w:val="28"/>
          <w:szCs w:val="28"/>
        </w:rPr>
        <w:t>мө</w:t>
      </w:r>
      <w:proofErr w:type="gramStart"/>
      <w:r w:rsidRPr="00721339">
        <w:rPr>
          <w:sz w:val="28"/>
          <w:szCs w:val="28"/>
        </w:rPr>
        <w:t>р</w:t>
      </w:r>
      <w:proofErr w:type="gramEnd"/>
      <w:r w:rsidRPr="00721339">
        <w:rPr>
          <w:sz w:val="28"/>
          <w:szCs w:val="28"/>
        </w:rPr>
        <w:t>әҗәгать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итүчедән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муниципаль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хезмәт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күрсәткәндә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муниципаль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хезмәт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күрсәтү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өчен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кирәкле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документларны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беренчел</w:t>
      </w:r>
      <w:proofErr w:type="spellEnd"/>
      <w:r>
        <w:rPr>
          <w:sz w:val="28"/>
          <w:szCs w:val="28"/>
        </w:rPr>
        <w:t xml:space="preserve"> кабул </w:t>
      </w:r>
      <w:proofErr w:type="spellStart"/>
      <w:r>
        <w:rPr>
          <w:sz w:val="28"/>
          <w:szCs w:val="28"/>
        </w:rPr>
        <w:t>итүдән</w:t>
      </w:r>
      <w:proofErr w:type="spellEnd"/>
      <w:r>
        <w:rPr>
          <w:sz w:val="28"/>
          <w:szCs w:val="28"/>
        </w:rPr>
        <w:t xml:space="preserve"> баш </w:t>
      </w:r>
      <w:proofErr w:type="spellStart"/>
      <w:r>
        <w:rPr>
          <w:sz w:val="28"/>
          <w:szCs w:val="28"/>
        </w:rPr>
        <w:t>тарт</w:t>
      </w:r>
      <w:r w:rsidRPr="00721339">
        <w:rPr>
          <w:sz w:val="28"/>
          <w:szCs w:val="28"/>
        </w:rPr>
        <w:t>канда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аларның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юклыгы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һәм</w:t>
      </w:r>
      <w:proofErr w:type="spellEnd"/>
      <w:r w:rsidRPr="00721339">
        <w:rPr>
          <w:sz w:val="28"/>
          <w:szCs w:val="28"/>
        </w:rPr>
        <w:t xml:space="preserve"> (яки) </w:t>
      </w:r>
      <w:proofErr w:type="spellStart"/>
      <w:r w:rsidRPr="00721339">
        <w:rPr>
          <w:sz w:val="28"/>
          <w:szCs w:val="28"/>
        </w:rPr>
        <w:t>дөрес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түгеллеге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күрсәтелмәгән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документлар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яисә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мәгълүмат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яисә</w:t>
      </w:r>
      <w:proofErr w:type="spellEnd"/>
      <w:r w:rsidRPr="00721339">
        <w:rPr>
          <w:sz w:val="28"/>
          <w:szCs w:val="28"/>
        </w:rPr>
        <w:t xml:space="preserve"> 210-ФЗ </w:t>
      </w:r>
      <w:proofErr w:type="spellStart"/>
      <w:r w:rsidRPr="00721339">
        <w:rPr>
          <w:sz w:val="28"/>
          <w:szCs w:val="28"/>
        </w:rPr>
        <w:t>номерлы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Федераль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законның</w:t>
      </w:r>
      <w:proofErr w:type="spellEnd"/>
      <w:r w:rsidRPr="00721339">
        <w:rPr>
          <w:sz w:val="28"/>
          <w:szCs w:val="28"/>
        </w:rPr>
        <w:t xml:space="preserve"> 7 </w:t>
      </w:r>
      <w:proofErr w:type="spellStart"/>
      <w:r w:rsidRPr="00721339">
        <w:rPr>
          <w:sz w:val="28"/>
          <w:szCs w:val="28"/>
        </w:rPr>
        <w:t>маддәсендәге</w:t>
      </w:r>
      <w:proofErr w:type="spellEnd"/>
      <w:r w:rsidRPr="00721339">
        <w:rPr>
          <w:sz w:val="28"/>
          <w:szCs w:val="28"/>
        </w:rPr>
        <w:t xml:space="preserve"> 1 </w:t>
      </w:r>
      <w:proofErr w:type="spellStart"/>
      <w:r w:rsidRPr="00721339">
        <w:rPr>
          <w:sz w:val="28"/>
          <w:szCs w:val="28"/>
        </w:rPr>
        <w:t>кисә</w:t>
      </w:r>
      <w:proofErr w:type="gramStart"/>
      <w:r w:rsidRPr="00721339">
        <w:rPr>
          <w:sz w:val="28"/>
          <w:szCs w:val="28"/>
        </w:rPr>
        <w:t>гене</w:t>
      </w:r>
      <w:proofErr w:type="gramEnd"/>
      <w:r w:rsidRPr="00721339">
        <w:rPr>
          <w:sz w:val="28"/>
          <w:szCs w:val="28"/>
        </w:rPr>
        <w:t>ң</w:t>
      </w:r>
      <w:proofErr w:type="spellEnd"/>
      <w:r w:rsidRPr="00721339">
        <w:rPr>
          <w:sz w:val="28"/>
          <w:szCs w:val="28"/>
        </w:rPr>
        <w:t xml:space="preserve"> 4 </w:t>
      </w:r>
      <w:proofErr w:type="spellStart"/>
      <w:r w:rsidRPr="00721339">
        <w:rPr>
          <w:sz w:val="28"/>
          <w:szCs w:val="28"/>
        </w:rPr>
        <w:t>пунктында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каралган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очраклардан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тыш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муниципаль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хезмәт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күрсәтү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таләбе</w:t>
      </w:r>
      <w:proofErr w:type="spellEnd"/>
      <w:r w:rsidRPr="00721339">
        <w:rPr>
          <w:sz w:val="28"/>
          <w:szCs w:val="28"/>
        </w:rPr>
        <w:t xml:space="preserve">. </w:t>
      </w:r>
      <w:proofErr w:type="spellStart"/>
      <w:r w:rsidRPr="00721339">
        <w:rPr>
          <w:sz w:val="28"/>
          <w:szCs w:val="28"/>
        </w:rPr>
        <w:t>Күрсәтелгән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очракта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мө</w:t>
      </w:r>
      <w:proofErr w:type="gramStart"/>
      <w:r w:rsidRPr="00721339">
        <w:rPr>
          <w:sz w:val="28"/>
          <w:szCs w:val="28"/>
        </w:rPr>
        <w:t>р</w:t>
      </w:r>
      <w:proofErr w:type="gramEnd"/>
      <w:r w:rsidRPr="00721339">
        <w:rPr>
          <w:sz w:val="28"/>
          <w:szCs w:val="28"/>
        </w:rPr>
        <w:t>әҗәгать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итүче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тарафыннан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күп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функцияле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үзәкнең</w:t>
      </w:r>
      <w:proofErr w:type="spellEnd"/>
      <w:r w:rsidR="00E22BE5">
        <w:rPr>
          <w:sz w:val="28"/>
          <w:szCs w:val="28"/>
        </w:rPr>
        <w:t xml:space="preserve">                      </w:t>
      </w:r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карарларына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һәм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гамәлләренә</w:t>
      </w:r>
      <w:proofErr w:type="spellEnd"/>
      <w:r w:rsidRPr="00721339">
        <w:rPr>
          <w:sz w:val="28"/>
          <w:szCs w:val="28"/>
        </w:rPr>
        <w:t xml:space="preserve"> (</w:t>
      </w:r>
      <w:proofErr w:type="spellStart"/>
      <w:r w:rsidRPr="00721339">
        <w:rPr>
          <w:sz w:val="28"/>
          <w:szCs w:val="28"/>
        </w:rPr>
        <w:t>гамәл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кылмавына</w:t>
      </w:r>
      <w:proofErr w:type="spellEnd"/>
      <w:r w:rsidRPr="00721339">
        <w:rPr>
          <w:sz w:val="28"/>
          <w:szCs w:val="28"/>
        </w:rPr>
        <w:t xml:space="preserve">), </w:t>
      </w:r>
      <w:proofErr w:type="spellStart"/>
      <w:r w:rsidRPr="00721339">
        <w:rPr>
          <w:sz w:val="28"/>
          <w:szCs w:val="28"/>
        </w:rPr>
        <w:t>күпфункцияле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үзәк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хезмәткәренә</w:t>
      </w:r>
      <w:proofErr w:type="spellEnd"/>
      <w:r w:rsidRPr="00721339">
        <w:rPr>
          <w:sz w:val="28"/>
          <w:szCs w:val="28"/>
        </w:rPr>
        <w:t xml:space="preserve"> судка </w:t>
      </w:r>
      <w:proofErr w:type="spellStart"/>
      <w:r w:rsidRPr="00721339">
        <w:rPr>
          <w:sz w:val="28"/>
          <w:szCs w:val="28"/>
        </w:rPr>
        <w:t>кадәр</w:t>
      </w:r>
      <w:proofErr w:type="spellEnd"/>
      <w:r w:rsidRPr="00721339">
        <w:rPr>
          <w:sz w:val="28"/>
          <w:szCs w:val="28"/>
        </w:rPr>
        <w:t xml:space="preserve"> (</w:t>
      </w:r>
      <w:proofErr w:type="spellStart"/>
      <w:r w:rsidRPr="00721339">
        <w:rPr>
          <w:sz w:val="28"/>
          <w:szCs w:val="28"/>
        </w:rPr>
        <w:t>судтан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тыш</w:t>
      </w:r>
      <w:proofErr w:type="spellEnd"/>
      <w:r w:rsidRPr="00721339">
        <w:rPr>
          <w:sz w:val="28"/>
          <w:szCs w:val="28"/>
        </w:rPr>
        <w:t xml:space="preserve">) </w:t>
      </w:r>
      <w:proofErr w:type="spellStart"/>
      <w:r w:rsidRPr="00721339">
        <w:rPr>
          <w:sz w:val="28"/>
          <w:szCs w:val="28"/>
        </w:rPr>
        <w:t>шикаять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бирү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әгәр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карарларга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һәм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гамәлләренә</w:t>
      </w:r>
      <w:proofErr w:type="spellEnd"/>
      <w:r w:rsidRPr="00721339">
        <w:rPr>
          <w:sz w:val="28"/>
          <w:szCs w:val="28"/>
        </w:rPr>
        <w:t xml:space="preserve"> (</w:t>
      </w:r>
      <w:proofErr w:type="spellStart"/>
      <w:r w:rsidRPr="00721339">
        <w:rPr>
          <w:sz w:val="28"/>
          <w:szCs w:val="28"/>
        </w:rPr>
        <w:t>гамәл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кылмавына</w:t>
      </w:r>
      <w:proofErr w:type="spellEnd"/>
      <w:r w:rsidRPr="00721339">
        <w:rPr>
          <w:sz w:val="28"/>
          <w:szCs w:val="28"/>
        </w:rPr>
        <w:t xml:space="preserve">) </w:t>
      </w:r>
      <w:proofErr w:type="spellStart"/>
      <w:r w:rsidRPr="00721339">
        <w:rPr>
          <w:sz w:val="28"/>
          <w:szCs w:val="28"/>
        </w:rPr>
        <w:t>шикаять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белдерелә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торган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күп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функцияле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үзәккә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тиешле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муниципаль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хезмәтлә</w:t>
      </w:r>
      <w:proofErr w:type="gramStart"/>
      <w:r w:rsidRPr="00721339">
        <w:rPr>
          <w:sz w:val="28"/>
          <w:szCs w:val="28"/>
        </w:rPr>
        <w:t>р</w:t>
      </w:r>
      <w:proofErr w:type="spellEnd"/>
      <w:proofErr w:type="gram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күрсәтү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вазыйфасы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функциясе</w:t>
      </w:r>
      <w:proofErr w:type="spellEnd"/>
      <w:r w:rsidRPr="00721339">
        <w:rPr>
          <w:sz w:val="28"/>
          <w:szCs w:val="28"/>
        </w:rPr>
        <w:t xml:space="preserve"> 210-ФЗ </w:t>
      </w:r>
      <w:proofErr w:type="spellStart"/>
      <w:r w:rsidRPr="00721339">
        <w:rPr>
          <w:sz w:val="28"/>
          <w:szCs w:val="28"/>
        </w:rPr>
        <w:t>номерлы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Федераль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законның</w:t>
      </w:r>
      <w:proofErr w:type="spellEnd"/>
      <w:r w:rsidRPr="00721339">
        <w:rPr>
          <w:sz w:val="28"/>
          <w:szCs w:val="28"/>
        </w:rPr>
        <w:t xml:space="preserve"> 16 </w:t>
      </w:r>
      <w:proofErr w:type="spellStart"/>
      <w:r w:rsidRPr="00721339">
        <w:rPr>
          <w:sz w:val="28"/>
          <w:szCs w:val="28"/>
        </w:rPr>
        <w:t>маддәсендәге</w:t>
      </w:r>
      <w:proofErr w:type="spellEnd"/>
      <w:r w:rsidRPr="00721339">
        <w:rPr>
          <w:sz w:val="28"/>
          <w:szCs w:val="28"/>
        </w:rPr>
        <w:t xml:space="preserve"> 1.3 </w:t>
      </w:r>
      <w:proofErr w:type="spellStart"/>
      <w:r w:rsidRPr="00721339">
        <w:rPr>
          <w:sz w:val="28"/>
          <w:szCs w:val="28"/>
        </w:rPr>
        <w:t>өлеше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белән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билгеләнгән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тәртиптә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тулы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күләмдә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йөкләнгән</w:t>
      </w:r>
      <w:proofErr w:type="spellEnd"/>
      <w:r w:rsidRPr="00721339">
        <w:rPr>
          <w:sz w:val="28"/>
          <w:szCs w:val="28"/>
        </w:rPr>
        <w:t xml:space="preserve"> </w:t>
      </w:r>
      <w:r w:rsidR="00E22BE5">
        <w:rPr>
          <w:sz w:val="28"/>
          <w:szCs w:val="28"/>
        </w:rPr>
        <w:t xml:space="preserve">                </w:t>
      </w:r>
      <w:proofErr w:type="spellStart"/>
      <w:r w:rsidRPr="00721339">
        <w:rPr>
          <w:sz w:val="28"/>
          <w:szCs w:val="28"/>
        </w:rPr>
        <w:t>булса</w:t>
      </w:r>
      <w:proofErr w:type="spellEnd"/>
      <w:r w:rsidRPr="00721339">
        <w:rPr>
          <w:sz w:val="28"/>
          <w:szCs w:val="28"/>
        </w:rPr>
        <w:t>.»;</w:t>
      </w:r>
    </w:p>
    <w:p w:rsidR="00721339" w:rsidRPr="00721339" w:rsidRDefault="00721339" w:rsidP="007213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339">
        <w:rPr>
          <w:sz w:val="28"/>
          <w:szCs w:val="28"/>
        </w:rPr>
        <w:t xml:space="preserve">5 </w:t>
      </w:r>
      <w:proofErr w:type="spellStart"/>
      <w:r w:rsidRPr="00721339">
        <w:rPr>
          <w:sz w:val="28"/>
          <w:szCs w:val="28"/>
        </w:rPr>
        <w:t>бүлекне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proofErr w:type="gramStart"/>
      <w:r w:rsidRPr="00721339">
        <w:rPr>
          <w:sz w:val="28"/>
          <w:szCs w:val="28"/>
        </w:rPr>
        <w:t>түб</w:t>
      </w:r>
      <w:proofErr w:type="gramEnd"/>
      <w:r w:rsidRPr="00721339">
        <w:rPr>
          <w:sz w:val="28"/>
          <w:szCs w:val="28"/>
        </w:rPr>
        <w:t>әндәге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эчтәлекле</w:t>
      </w:r>
      <w:proofErr w:type="spellEnd"/>
      <w:r w:rsidRPr="00721339">
        <w:rPr>
          <w:sz w:val="28"/>
          <w:szCs w:val="28"/>
        </w:rPr>
        <w:t xml:space="preserve"> 5.9. пункты </w:t>
      </w:r>
      <w:proofErr w:type="spellStart"/>
      <w:r w:rsidRPr="00721339">
        <w:rPr>
          <w:sz w:val="28"/>
          <w:szCs w:val="28"/>
        </w:rPr>
        <w:t>белән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тулыландырырга</w:t>
      </w:r>
      <w:proofErr w:type="spellEnd"/>
      <w:r w:rsidRPr="00721339">
        <w:rPr>
          <w:sz w:val="28"/>
          <w:szCs w:val="28"/>
        </w:rPr>
        <w:t>:</w:t>
      </w:r>
    </w:p>
    <w:p w:rsidR="00721339" w:rsidRPr="00721339" w:rsidRDefault="00721339" w:rsidP="007213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1339">
        <w:rPr>
          <w:sz w:val="28"/>
          <w:szCs w:val="28"/>
        </w:rPr>
        <w:t xml:space="preserve">«5.9. </w:t>
      </w:r>
      <w:proofErr w:type="spellStart"/>
      <w:r w:rsidRPr="00721339">
        <w:rPr>
          <w:sz w:val="28"/>
          <w:szCs w:val="28"/>
        </w:rPr>
        <w:t>Шикаять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канәгатьләндерелергә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тиеш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proofErr w:type="gramStart"/>
      <w:r w:rsidRPr="00721339">
        <w:rPr>
          <w:sz w:val="28"/>
          <w:szCs w:val="28"/>
        </w:rPr>
        <w:t>дип</w:t>
      </w:r>
      <w:proofErr w:type="spellEnd"/>
      <w:proofErr w:type="gram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табылган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очракта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мөрәҗәгать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итүчегә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җавапта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муниципаль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хезмәт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күрсәткәндә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ачыкланган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җитешсезлекләрне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кичекмәстән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бетерү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максатларында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муниципаль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хезмәт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күрсәтүче</w:t>
      </w:r>
      <w:proofErr w:type="spellEnd"/>
      <w:r w:rsidRPr="00721339">
        <w:rPr>
          <w:sz w:val="28"/>
          <w:szCs w:val="28"/>
        </w:rPr>
        <w:t xml:space="preserve"> орган, </w:t>
      </w:r>
      <w:proofErr w:type="spellStart"/>
      <w:r w:rsidRPr="00721339">
        <w:rPr>
          <w:sz w:val="28"/>
          <w:szCs w:val="28"/>
        </w:rPr>
        <w:t>күпфун</w:t>
      </w:r>
      <w:r w:rsidRPr="00721339">
        <w:rPr>
          <w:sz w:val="28"/>
          <w:szCs w:val="28"/>
        </w:rPr>
        <w:t>к</w:t>
      </w:r>
      <w:r w:rsidRPr="00721339">
        <w:rPr>
          <w:sz w:val="28"/>
          <w:szCs w:val="28"/>
        </w:rPr>
        <w:t>цияле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үзәк</w:t>
      </w:r>
      <w:proofErr w:type="spellEnd"/>
      <w:r w:rsidRPr="00721339">
        <w:rPr>
          <w:sz w:val="28"/>
          <w:szCs w:val="28"/>
        </w:rPr>
        <w:t xml:space="preserve"> яки 210-ФЗ </w:t>
      </w:r>
      <w:proofErr w:type="spellStart"/>
      <w:r w:rsidRPr="00721339">
        <w:rPr>
          <w:sz w:val="28"/>
          <w:szCs w:val="28"/>
        </w:rPr>
        <w:t>номерлы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Федераль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законның</w:t>
      </w:r>
      <w:proofErr w:type="spellEnd"/>
      <w:r w:rsidRPr="00721339">
        <w:rPr>
          <w:sz w:val="28"/>
          <w:szCs w:val="28"/>
        </w:rPr>
        <w:t xml:space="preserve"> 16 </w:t>
      </w:r>
      <w:proofErr w:type="spellStart"/>
      <w:r w:rsidRPr="00721339">
        <w:rPr>
          <w:sz w:val="28"/>
          <w:szCs w:val="28"/>
        </w:rPr>
        <w:t>маддәсендәге</w:t>
      </w:r>
      <w:proofErr w:type="spellEnd"/>
      <w:r w:rsidRPr="00721339">
        <w:rPr>
          <w:sz w:val="28"/>
          <w:szCs w:val="28"/>
        </w:rPr>
        <w:t xml:space="preserve"> 1.1 </w:t>
      </w:r>
      <w:proofErr w:type="spellStart"/>
      <w:r w:rsidRPr="00721339">
        <w:rPr>
          <w:sz w:val="28"/>
          <w:szCs w:val="28"/>
        </w:rPr>
        <w:t>кисәгендә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каралган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оешманың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гамәлләре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турында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мәгълүмат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бирелә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шулай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ук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китерелгән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уңайсызлыклар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өчен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гафу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үтенелә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һәм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алга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таба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муниципаль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хезмәт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алу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өчен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мө</w:t>
      </w:r>
      <w:proofErr w:type="gramStart"/>
      <w:r w:rsidRPr="00721339">
        <w:rPr>
          <w:sz w:val="28"/>
          <w:szCs w:val="28"/>
        </w:rPr>
        <w:t>р</w:t>
      </w:r>
      <w:proofErr w:type="gramEnd"/>
      <w:r w:rsidRPr="00721339">
        <w:rPr>
          <w:sz w:val="28"/>
          <w:szCs w:val="28"/>
        </w:rPr>
        <w:t>әҗәгать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итүч</w:t>
      </w:r>
      <w:r w:rsidR="00FA3933">
        <w:rPr>
          <w:sz w:val="28"/>
          <w:szCs w:val="28"/>
        </w:rPr>
        <w:t>е</w:t>
      </w:r>
      <w:proofErr w:type="spellEnd"/>
      <w:r w:rsidR="00FA3933">
        <w:rPr>
          <w:sz w:val="28"/>
          <w:szCs w:val="28"/>
        </w:rPr>
        <w:t xml:space="preserve"> </w:t>
      </w:r>
      <w:proofErr w:type="spellStart"/>
      <w:r w:rsidR="00FA3933">
        <w:rPr>
          <w:sz w:val="28"/>
          <w:szCs w:val="28"/>
        </w:rPr>
        <w:t>башкарырга</w:t>
      </w:r>
      <w:proofErr w:type="spellEnd"/>
      <w:r w:rsidR="00FA3933">
        <w:rPr>
          <w:sz w:val="28"/>
          <w:szCs w:val="28"/>
        </w:rPr>
        <w:t xml:space="preserve"> </w:t>
      </w:r>
      <w:proofErr w:type="spellStart"/>
      <w:r w:rsidR="00FA3933">
        <w:rPr>
          <w:sz w:val="28"/>
          <w:szCs w:val="28"/>
        </w:rPr>
        <w:t>тиешле</w:t>
      </w:r>
      <w:proofErr w:type="spellEnd"/>
      <w:r w:rsidR="00FA3933">
        <w:rPr>
          <w:sz w:val="28"/>
          <w:szCs w:val="28"/>
        </w:rPr>
        <w:t xml:space="preserve"> </w:t>
      </w:r>
      <w:proofErr w:type="spellStart"/>
      <w:r w:rsidR="00FA3933">
        <w:rPr>
          <w:sz w:val="28"/>
          <w:szCs w:val="28"/>
        </w:rPr>
        <w:t>гамәлләр</w:t>
      </w:r>
      <w:proofErr w:type="spellEnd"/>
      <w:r w:rsidR="00FA3933">
        <w:rPr>
          <w:sz w:val="28"/>
          <w:szCs w:val="28"/>
        </w:rPr>
        <w:t xml:space="preserve"> </w:t>
      </w:r>
      <w:proofErr w:type="spellStart"/>
      <w:r w:rsidR="00FA3933">
        <w:rPr>
          <w:sz w:val="28"/>
          <w:szCs w:val="28"/>
        </w:rPr>
        <w:t>ту</w:t>
      </w:r>
      <w:r w:rsidRPr="00721339">
        <w:rPr>
          <w:sz w:val="28"/>
          <w:szCs w:val="28"/>
        </w:rPr>
        <w:t>рында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мәгълүмат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күрсәтелә</w:t>
      </w:r>
      <w:proofErr w:type="spellEnd"/>
      <w:r w:rsidRPr="00721339">
        <w:rPr>
          <w:sz w:val="28"/>
          <w:szCs w:val="28"/>
        </w:rPr>
        <w:t>.</w:t>
      </w:r>
    </w:p>
    <w:p w:rsidR="00721339" w:rsidRPr="00146351" w:rsidRDefault="00721339" w:rsidP="007213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721339">
        <w:rPr>
          <w:sz w:val="28"/>
          <w:szCs w:val="28"/>
        </w:rPr>
        <w:t>Шикаять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канәгатьләндерелергә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тиеш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түгел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proofErr w:type="gramStart"/>
      <w:r w:rsidRPr="00721339">
        <w:rPr>
          <w:sz w:val="28"/>
          <w:szCs w:val="28"/>
        </w:rPr>
        <w:t>дип</w:t>
      </w:r>
      <w:proofErr w:type="spellEnd"/>
      <w:proofErr w:type="gram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танылган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очракта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мөрәҗәгать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итүчегә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җавапта</w:t>
      </w:r>
      <w:proofErr w:type="spellEnd"/>
      <w:r w:rsidRPr="00721339">
        <w:rPr>
          <w:sz w:val="28"/>
          <w:szCs w:val="28"/>
        </w:rPr>
        <w:t xml:space="preserve"> кабул </w:t>
      </w:r>
      <w:proofErr w:type="spellStart"/>
      <w:r w:rsidRPr="00721339">
        <w:rPr>
          <w:sz w:val="28"/>
          <w:szCs w:val="28"/>
        </w:rPr>
        <w:t>ителгән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к</w:t>
      </w:r>
      <w:r w:rsidR="00FA3933">
        <w:rPr>
          <w:sz w:val="28"/>
          <w:szCs w:val="28"/>
        </w:rPr>
        <w:t>арарның</w:t>
      </w:r>
      <w:proofErr w:type="spellEnd"/>
      <w:r w:rsidR="00FA3933">
        <w:rPr>
          <w:sz w:val="28"/>
          <w:szCs w:val="28"/>
        </w:rPr>
        <w:t xml:space="preserve"> </w:t>
      </w:r>
      <w:proofErr w:type="spellStart"/>
      <w:r w:rsidR="00FA3933">
        <w:rPr>
          <w:sz w:val="28"/>
          <w:szCs w:val="28"/>
        </w:rPr>
        <w:t>сәбәпләре</w:t>
      </w:r>
      <w:proofErr w:type="spellEnd"/>
      <w:r w:rsidR="00FA3933">
        <w:rPr>
          <w:sz w:val="28"/>
          <w:szCs w:val="28"/>
        </w:rPr>
        <w:t xml:space="preserve"> </w:t>
      </w:r>
      <w:proofErr w:type="spellStart"/>
      <w:r w:rsidR="00FA3933">
        <w:rPr>
          <w:sz w:val="28"/>
          <w:szCs w:val="28"/>
        </w:rPr>
        <w:t>турында</w:t>
      </w:r>
      <w:proofErr w:type="spellEnd"/>
      <w:r w:rsidR="00FA3933">
        <w:rPr>
          <w:sz w:val="28"/>
          <w:szCs w:val="28"/>
        </w:rPr>
        <w:t xml:space="preserve"> </w:t>
      </w:r>
      <w:proofErr w:type="spellStart"/>
      <w:r w:rsidR="00FA3933">
        <w:rPr>
          <w:sz w:val="28"/>
          <w:szCs w:val="28"/>
        </w:rPr>
        <w:t>дәлил</w:t>
      </w:r>
      <w:r w:rsidRPr="00721339">
        <w:rPr>
          <w:sz w:val="28"/>
          <w:szCs w:val="28"/>
        </w:rPr>
        <w:t>ләнгән</w:t>
      </w:r>
      <w:proofErr w:type="spellEnd"/>
      <w:r w:rsidRPr="00721339">
        <w:rPr>
          <w:sz w:val="28"/>
          <w:szCs w:val="28"/>
        </w:rPr>
        <w:t xml:space="preserve"> </w:t>
      </w:r>
      <w:r w:rsidR="00E22BE5">
        <w:rPr>
          <w:sz w:val="28"/>
          <w:szCs w:val="28"/>
        </w:rPr>
        <w:t xml:space="preserve">                     </w:t>
      </w:r>
      <w:proofErr w:type="spellStart"/>
      <w:r w:rsidRPr="00721339">
        <w:rPr>
          <w:sz w:val="28"/>
          <w:szCs w:val="28"/>
        </w:rPr>
        <w:t>аңлатмалар</w:t>
      </w:r>
      <w:proofErr w:type="spellEnd"/>
      <w:r w:rsidRPr="00721339">
        <w:rPr>
          <w:sz w:val="28"/>
          <w:szCs w:val="28"/>
        </w:rPr>
        <w:t xml:space="preserve">, </w:t>
      </w:r>
      <w:proofErr w:type="spellStart"/>
      <w:r w:rsidRPr="00721339">
        <w:rPr>
          <w:sz w:val="28"/>
          <w:szCs w:val="28"/>
        </w:rPr>
        <w:t>шулай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ук</w:t>
      </w:r>
      <w:proofErr w:type="spellEnd"/>
      <w:r w:rsidRPr="00721339">
        <w:rPr>
          <w:sz w:val="28"/>
          <w:szCs w:val="28"/>
        </w:rPr>
        <w:t xml:space="preserve"> кабул </w:t>
      </w:r>
      <w:proofErr w:type="spellStart"/>
      <w:r w:rsidRPr="00721339">
        <w:rPr>
          <w:sz w:val="28"/>
          <w:szCs w:val="28"/>
        </w:rPr>
        <w:t>ителгән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="00FA3933">
        <w:rPr>
          <w:sz w:val="28"/>
          <w:szCs w:val="28"/>
        </w:rPr>
        <w:t>карарга</w:t>
      </w:r>
      <w:proofErr w:type="spellEnd"/>
      <w:r w:rsidR="00FA3933">
        <w:rPr>
          <w:sz w:val="28"/>
          <w:szCs w:val="28"/>
        </w:rPr>
        <w:t xml:space="preserve"> </w:t>
      </w:r>
      <w:proofErr w:type="spellStart"/>
      <w:r w:rsidR="00FA3933">
        <w:rPr>
          <w:sz w:val="28"/>
          <w:szCs w:val="28"/>
        </w:rPr>
        <w:t>шикаять</w:t>
      </w:r>
      <w:proofErr w:type="spellEnd"/>
      <w:r w:rsidR="00FA3933">
        <w:rPr>
          <w:sz w:val="28"/>
          <w:szCs w:val="28"/>
        </w:rPr>
        <w:t xml:space="preserve"> </w:t>
      </w:r>
      <w:proofErr w:type="spellStart"/>
      <w:r w:rsidR="00FA3933">
        <w:rPr>
          <w:sz w:val="28"/>
          <w:szCs w:val="28"/>
        </w:rPr>
        <w:t>бирү</w:t>
      </w:r>
      <w:proofErr w:type="spellEnd"/>
      <w:r w:rsidR="00FA3933">
        <w:rPr>
          <w:sz w:val="28"/>
          <w:szCs w:val="28"/>
        </w:rPr>
        <w:t xml:space="preserve"> </w:t>
      </w:r>
      <w:proofErr w:type="spellStart"/>
      <w:r w:rsidR="00FA3933">
        <w:rPr>
          <w:sz w:val="28"/>
          <w:szCs w:val="28"/>
        </w:rPr>
        <w:t>тәртибе</w:t>
      </w:r>
      <w:proofErr w:type="spellEnd"/>
      <w:r w:rsidR="00FA3933">
        <w:rPr>
          <w:sz w:val="28"/>
          <w:szCs w:val="28"/>
        </w:rPr>
        <w:t xml:space="preserve"> </w:t>
      </w:r>
      <w:proofErr w:type="spellStart"/>
      <w:r w:rsidR="00FA3933">
        <w:rPr>
          <w:sz w:val="28"/>
          <w:szCs w:val="28"/>
        </w:rPr>
        <w:t>ту</w:t>
      </w:r>
      <w:r w:rsidRPr="00721339">
        <w:rPr>
          <w:sz w:val="28"/>
          <w:szCs w:val="28"/>
        </w:rPr>
        <w:t>рында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мәгълүмат</w:t>
      </w:r>
      <w:proofErr w:type="spellEnd"/>
      <w:r w:rsidRPr="00721339">
        <w:rPr>
          <w:sz w:val="28"/>
          <w:szCs w:val="28"/>
        </w:rPr>
        <w:t xml:space="preserve"> </w:t>
      </w:r>
      <w:proofErr w:type="spellStart"/>
      <w:r w:rsidRPr="00721339">
        <w:rPr>
          <w:sz w:val="28"/>
          <w:szCs w:val="28"/>
        </w:rPr>
        <w:t>бирелә</w:t>
      </w:r>
      <w:proofErr w:type="spellEnd"/>
      <w:r w:rsidRPr="00721339">
        <w:rPr>
          <w:sz w:val="28"/>
          <w:szCs w:val="28"/>
        </w:rPr>
        <w:t>.».</w:t>
      </w:r>
    </w:p>
    <w:p w:rsidR="00146351" w:rsidRPr="00146351" w:rsidRDefault="00146351" w:rsidP="001463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E2074" w:rsidRPr="00146351" w:rsidRDefault="00104566" w:rsidP="00146351">
      <w:pPr>
        <w:rPr>
          <w:sz w:val="28"/>
          <w:szCs w:val="28"/>
        </w:rPr>
      </w:pPr>
    </w:p>
    <w:sectPr w:rsidR="00EE2074" w:rsidRPr="00146351" w:rsidSect="00146351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351"/>
    <w:rsid w:val="000D3465"/>
    <w:rsid w:val="00104566"/>
    <w:rsid w:val="001274DC"/>
    <w:rsid w:val="00146351"/>
    <w:rsid w:val="003C2455"/>
    <w:rsid w:val="004E47D6"/>
    <w:rsid w:val="00623874"/>
    <w:rsid w:val="00712B8C"/>
    <w:rsid w:val="00721339"/>
    <w:rsid w:val="00C95F92"/>
    <w:rsid w:val="00E22BE5"/>
    <w:rsid w:val="00EF3295"/>
    <w:rsid w:val="00F3653D"/>
    <w:rsid w:val="00FA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351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6351"/>
    <w:rPr>
      <w:color w:val="0000FF" w:themeColor="hyperlink"/>
      <w:u w:val="single"/>
    </w:rPr>
  </w:style>
  <w:style w:type="paragraph" w:customStyle="1" w:styleId="ConsPlusNonformat">
    <w:name w:val="ConsPlusNonformat"/>
    <w:rsid w:val="00146351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46351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274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4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351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6351"/>
    <w:rPr>
      <w:color w:val="0000FF" w:themeColor="hyperlink"/>
      <w:u w:val="single"/>
    </w:rPr>
  </w:style>
  <w:style w:type="paragraph" w:customStyle="1" w:styleId="ConsPlusNonformat">
    <w:name w:val="ConsPlusNonformat"/>
    <w:rsid w:val="00146351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46351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274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4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0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2018-12-04T07:04:00Z</cp:lastPrinted>
  <dcterms:created xsi:type="dcterms:W3CDTF">2018-12-05T07:00:00Z</dcterms:created>
  <dcterms:modified xsi:type="dcterms:W3CDTF">2018-12-05T07:45:00Z</dcterms:modified>
</cp:coreProperties>
</file>