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47228068"/>
    <w:bookmarkEnd w:id="0"/>
    <w:p w14:paraId="1A380E23" w14:textId="2DCA9AA1" w:rsidR="003B0439" w:rsidRDefault="003B0439">
      <w:r w:rsidRPr="003B0439">
        <w:object w:dxaOrig="9884" w:dyaOrig="3189" w14:anchorId="713F6E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4.4pt;height:159.6pt" o:ole="">
            <v:imagedata r:id="rId6" o:title=""/>
          </v:shape>
          <o:OLEObject Type="Embed" ProgID="Word.Document.12" ShapeID="_x0000_i1030" DrawAspect="Content" ObjectID="_1747228296" r:id="rId7">
            <o:FieldCodes>\s</o:FieldCodes>
          </o:OLEObject>
        </w:object>
      </w:r>
    </w:p>
    <w:tbl>
      <w:tblPr>
        <w:tblW w:w="10086" w:type="dxa"/>
        <w:tblLayout w:type="fixed"/>
        <w:tblLook w:val="0000" w:firstRow="0" w:lastRow="0" w:firstColumn="0" w:lastColumn="0" w:noHBand="0" w:noVBand="0"/>
      </w:tblPr>
      <w:tblGrid>
        <w:gridCol w:w="10086"/>
      </w:tblGrid>
      <w:tr w:rsidR="007150AF" w:rsidRPr="00BE2FE9" w14:paraId="1E056FEB" w14:textId="77777777" w:rsidTr="003B0439">
        <w:trPr>
          <w:trHeight w:val="1580"/>
        </w:trPr>
        <w:tc>
          <w:tcPr>
            <w:tcW w:w="10086" w:type="dxa"/>
            <w:shd w:val="clear" w:color="auto" w:fill="FFFFFF"/>
          </w:tcPr>
          <w:p w14:paraId="2AD3E503" w14:textId="7E372F61" w:rsidR="007150AF" w:rsidRPr="00BE2FE9" w:rsidRDefault="00E86EB0" w:rsidP="003B0439">
            <w:pPr>
              <w:suppressAutoHyphens/>
              <w:spacing w:after="0" w:line="240" w:lineRule="auto"/>
              <w:ind w:right="4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</w:t>
            </w:r>
            <w:r w:rsidR="009E254A" w:rsidRPr="00BE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проекта планировки </w:t>
            </w:r>
            <w:r w:rsidR="009E254A" w:rsidRPr="00BE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проекта межевания территории по объекту</w:t>
            </w:r>
            <w:r w:rsidR="00BE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E254A" w:rsidRPr="00BE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«Строительство</w:t>
            </w:r>
            <w:r w:rsidR="00BE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E254A" w:rsidRPr="00BE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транспортной развязки на автомобильной дороге</w:t>
            </w:r>
            <w:r w:rsidR="00641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E254A" w:rsidRPr="00BE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«Чистополь</w:t>
            </w:r>
            <w:r w:rsidR="00BE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41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E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="00641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E254A" w:rsidRPr="00BE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Нижнекамск»</w:t>
            </w:r>
            <w:r w:rsidR="00641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9E254A" w:rsidRPr="00BE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</w:t>
            </w:r>
            <w:r w:rsidR="00BE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E254A" w:rsidRPr="00BE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  <w:r w:rsidR="003B0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E254A" w:rsidRPr="00BE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E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E254A" w:rsidRPr="00BE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Нижнекамском</w:t>
            </w:r>
            <w:r w:rsidR="00641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E254A" w:rsidRPr="00BE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муниципальном</w:t>
            </w:r>
            <w:r w:rsidR="00641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E254A" w:rsidRPr="00BE2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районе Республики Татарстан»</w:t>
            </w:r>
          </w:p>
        </w:tc>
      </w:tr>
    </w:tbl>
    <w:p w14:paraId="51A35D51" w14:textId="75180589" w:rsidR="007150AF" w:rsidRPr="00BE2FE9" w:rsidRDefault="007150AF" w:rsidP="003B0439">
      <w:pPr>
        <w:shd w:val="clear" w:color="auto" w:fill="FFFFFF"/>
        <w:spacing w:before="295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В соответствии с</w:t>
      </w:r>
      <w:r w:rsidR="00B44104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 ст</w:t>
      </w:r>
      <w:r w:rsidR="009D6E48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атьями </w:t>
      </w:r>
      <w:r w:rsidR="00B44104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45 </w:t>
      </w:r>
      <w:r w:rsidR="009D6E48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и </w:t>
      </w:r>
      <w:r w:rsidR="00B44104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46</w:t>
      </w:r>
      <w:r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Градостроительным </w:t>
      </w:r>
      <w:r w:rsidR="009D6E48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к</w:t>
      </w:r>
      <w:r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одексом Российской</w:t>
      </w:r>
      <w:r w:rsidR="00204A0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</w:t>
      </w:r>
      <w:r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Федерации, </w:t>
      </w:r>
      <w:r w:rsidR="00C4343F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заключения комиссии о результатах публичных слушаний </w:t>
      </w:r>
      <w:r w:rsidR="0087421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                     </w:t>
      </w:r>
      <w:r w:rsidR="00C4343F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от 15 мая 2023</w:t>
      </w:r>
      <w:r w:rsidR="00C4559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года</w:t>
      </w:r>
      <w:r w:rsidR="00C4343F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№</w:t>
      </w:r>
      <w:r w:rsidR="00204A0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C4343F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14,</w:t>
      </w:r>
      <w:r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соответствии с Уставом </w:t>
      </w:r>
      <w:r w:rsidR="00E77980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Нижнекамского муниципального </w:t>
      </w:r>
      <w:r w:rsidR="0087421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</w:t>
      </w:r>
      <w:r w:rsidR="00E77980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района</w:t>
      </w:r>
      <w:r w:rsidR="0087421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Республики</w:t>
      </w:r>
      <w:r w:rsidR="00204A0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Татарстан, </w:t>
      </w:r>
      <w:r w:rsidR="00204A0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И</w:t>
      </w:r>
      <w:r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сполнительный комитет </w:t>
      </w:r>
      <w:r w:rsidR="00E77980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Нижнекамского </w:t>
      </w:r>
      <w:r w:rsidR="0087421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           </w:t>
      </w:r>
      <w:r w:rsidR="00E77980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муниципального</w:t>
      </w:r>
      <w:r w:rsidR="0087421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E77980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района</w:t>
      </w:r>
      <w:r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постановляет:</w:t>
      </w:r>
    </w:p>
    <w:p w14:paraId="64DA3ADF" w14:textId="5E200FA6" w:rsidR="00C958F6" w:rsidRPr="00BE2FE9" w:rsidRDefault="007150AF" w:rsidP="00204A0F">
      <w:pPr>
        <w:tabs>
          <w:tab w:val="left" w:pos="567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1. Утвердить </w:t>
      </w:r>
      <w:r w:rsidR="009E254A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проект планировки и проект межевания территории по объекту «Строительство транспортной развязки на автомобильной дороге «Чистополь - Нижнекамск» км 89 в Нижнекамском муниципальном районе Республики</w:t>
      </w:r>
      <w:r w:rsidR="00B31DE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9E254A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Татарстан»</w:t>
      </w:r>
      <w:r w:rsidR="00E77980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204A0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</w:t>
      </w:r>
      <w:r w:rsidR="00BD131C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(приложение).</w:t>
      </w:r>
    </w:p>
    <w:p w14:paraId="1093FD1B" w14:textId="1055C250" w:rsidR="00584C09" w:rsidRPr="00BE2FE9" w:rsidRDefault="007150AF" w:rsidP="00B31DE6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F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размещен на официальном сайте Нижнекамского муниципального</w:t>
      </w:r>
      <w:r w:rsidR="00B3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B3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BE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«муниципальный район </w:t>
      </w:r>
      <w:r w:rsidR="009F26B4" w:rsidRPr="00BE2FE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E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градостроительные документы</w:t>
      </w:r>
      <w:r w:rsidR="009F26B4" w:rsidRPr="00BE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BE2F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документация по планировке территорий</w:t>
      </w:r>
      <w:r w:rsidR="00DC2D26" w:rsidRPr="00BE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130799407"/>
      <w:r w:rsidR="009F26B4" w:rsidRPr="00BE2FE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1"/>
      <w:r w:rsidR="009F26B4" w:rsidRPr="00BE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Нижнекамский Муниципальный район</w:t>
      </w:r>
      <w:r w:rsidR="00FB321A" w:rsidRPr="00BE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ссылка </w:t>
      </w:r>
      <w:r w:rsidR="00B3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FB321A" w:rsidRPr="00BE2F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размещение</w:t>
      </w:r>
      <w:r w:rsidR="00B3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21A" w:rsidRPr="00BE2F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проекта:</w:t>
      </w:r>
      <w:r w:rsidR="00341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436" w:rsidRPr="00BE2FE9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https://e-nkama.ru/gorozhanam/sfery-zhizni/stroitelstvo-i-nedvizhimost/gradostroitelstvo/dokumentatsiya-po-planirovke-territorii/selskie-poseleniya-nmr/</w:t>
      </w:r>
    </w:p>
    <w:p w14:paraId="05BD8E02" w14:textId="16F4EB48" w:rsidR="007150AF" w:rsidRPr="00BE2FE9" w:rsidRDefault="007150AF" w:rsidP="00204A0F">
      <w:pPr>
        <w:tabs>
          <w:tab w:val="left" w:pos="567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2. Отделу по связям с общественностью и средствам массовой информации </w:t>
      </w:r>
      <w:r w:rsidR="00204A0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</w:t>
      </w:r>
      <w:r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обеспечить размещение настоящего постановления на официальном сайте </w:t>
      </w:r>
      <w:r w:rsidR="00204A0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     </w:t>
      </w:r>
      <w:r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Нижнекамского муниципального района Республики Татарстан, в газетах </w:t>
      </w:r>
      <w:r w:rsidR="00204A0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        </w:t>
      </w:r>
      <w:r w:rsidR="00D3655D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«</w:t>
      </w:r>
      <w:r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Нижнекамская Правда</w:t>
      </w:r>
      <w:r w:rsidR="00D3655D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и </w:t>
      </w:r>
      <w:r w:rsidR="00D3655D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«</w:t>
      </w:r>
      <w:r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Туган як</w:t>
      </w:r>
      <w:r w:rsidR="00D3655D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</w:t>
      </w:r>
    </w:p>
    <w:p w14:paraId="53FD89D7" w14:textId="77777777" w:rsidR="007150AF" w:rsidRPr="00BE2FE9" w:rsidRDefault="007150AF" w:rsidP="00204A0F">
      <w:pPr>
        <w:tabs>
          <w:tab w:val="left" w:pos="567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</w:tblGrid>
      <w:tr w:rsidR="007150AF" w:rsidRPr="00BE2FE9" w14:paraId="013D9FBF" w14:textId="77777777" w:rsidTr="0048714D">
        <w:tc>
          <w:tcPr>
            <w:tcW w:w="4219" w:type="dxa"/>
            <w:shd w:val="clear" w:color="auto" w:fill="FFFFFF"/>
          </w:tcPr>
          <w:p w14:paraId="409DCFE7" w14:textId="77777777" w:rsidR="007150AF" w:rsidRPr="00BE2FE9" w:rsidRDefault="007150AF" w:rsidP="00204A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FE9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 xml:space="preserve">                                                                                              </w:t>
            </w:r>
          </w:p>
        </w:tc>
      </w:tr>
    </w:tbl>
    <w:p w14:paraId="34261929" w14:textId="77777777" w:rsidR="007150AF" w:rsidRPr="00BE2FE9" w:rsidRDefault="007150AF" w:rsidP="00BE2FE9">
      <w:pPr>
        <w:shd w:val="clear" w:color="auto" w:fill="FFFFFF"/>
        <w:spacing w:after="0" w:line="310" w:lineRule="exact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14:paraId="3BD5EA42" w14:textId="77777777" w:rsidR="00204A0F" w:rsidRDefault="00204A0F" w:rsidP="00BE2FE9">
      <w:pPr>
        <w:shd w:val="clear" w:color="auto" w:fill="FFFFFF"/>
        <w:spacing w:after="0" w:line="310" w:lineRule="exact"/>
        <w:ind w:hanging="7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14:paraId="76200E3A" w14:textId="768733AA" w:rsidR="00910E31" w:rsidRPr="00BE2FE9" w:rsidRDefault="003734D9" w:rsidP="00BE2FE9">
      <w:pPr>
        <w:shd w:val="clear" w:color="auto" w:fill="FFFFFF"/>
        <w:spacing w:after="0" w:line="310" w:lineRule="exact"/>
        <w:ind w:hanging="7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204A0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Руководитель</w:t>
      </w:r>
      <w:r w:rsidR="00F96436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ab/>
      </w:r>
      <w:r w:rsidR="00F96436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ab/>
      </w:r>
      <w:r w:rsidR="00F96436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ab/>
      </w:r>
      <w:r w:rsidR="00F96436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ab/>
      </w:r>
      <w:r w:rsidR="00F96436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ab/>
      </w:r>
      <w:r w:rsidR="00F96436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ab/>
      </w:r>
      <w:r w:rsidR="00F96436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ab/>
      </w:r>
      <w:r w:rsidR="00F96436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ab/>
      </w:r>
      <w:r w:rsidR="00F96436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ab/>
      </w:r>
      <w:r w:rsidR="00F96436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ab/>
      </w:r>
      <w:r w:rsidR="00204A0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</w:t>
      </w:r>
      <w:r w:rsidR="00204A0F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Р.Ф.</w:t>
      </w:r>
      <w:r w:rsidR="00204A0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F96436" w:rsidRPr="00BE2FE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Булатов </w:t>
      </w:r>
    </w:p>
    <w:p w14:paraId="049D4751" w14:textId="77777777" w:rsidR="005B2183" w:rsidRPr="00BE2FE9" w:rsidRDefault="005B2183" w:rsidP="00BE2FE9">
      <w:pPr>
        <w:shd w:val="clear" w:color="auto" w:fill="FFFFFF"/>
        <w:spacing w:after="0" w:line="310" w:lineRule="exact"/>
        <w:ind w:hanging="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14:paraId="0020F4D0" w14:textId="46CEBFB4" w:rsidR="005B2183" w:rsidRPr="00393B94" w:rsidRDefault="005B2183" w:rsidP="005B2183">
      <w:pPr>
        <w:shd w:val="clear" w:color="auto" w:fill="FFFFFF"/>
        <w:spacing w:after="0" w:line="310" w:lineRule="exact"/>
        <w:ind w:right="14"/>
        <w:jc w:val="both"/>
        <w:rPr>
          <w:rFonts w:ascii="Times New Roman" w:eastAsia="Times New Roman" w:hAnsi="Times New Roman" w:cs="Times New Roman"/>
          <w:bCs/>
          <w:spacing w:val="-4"/>
          <w:sz w:val="27"/>
          <w:szCs w:val="28"/>
          <w:lang w:eastAsia="ru-RU"/>
        </w:rPr>
        <w:sectPr w:rsidR="005B2183" w:rsidRPr="00393B94" w:rsidSect="003B043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D0F3762" w14:textId="5844DB39" w:rsidR="00BD131C" w:rsidRPr="00400E4C" w:rsidRDefault="00BD131C" w:rsidP="00400E4C">
      <w:pPr>
        <w:spacing w:after="0" w:line="240" w:lineRule="auto"/>
        <w:ind w:left="5387" w:firstLine="1559"/>
        <w:rPr>
          <w:rFonts w:ascii="Times New Roman" w:hAnsi="Times New Roman" w:cs="Times New Roman"/>
          <w:bCs/>
          <w:sz w:val="27"/>
          <w:szCs w:val="27"/>
        </w:rPr>
      </w:pPr>
      <w:r w:rsidRPr="00400E4C">
        <w:rPr>
          <w:rFonts w:ascii="Times New Roman" w:hAnsi="Times New Roman" w:cs="Times New Roman"/>
          <w:bCs/>
          <w:sz w:val="27"/>
          <w:szCs w:val="27"/>
        </w:rPr>
        <w:lastRenderedPageBreak/>
        <w:t>Приложение</w:t>
      </w:r>
    </w:p>
    <w:p w14:paraId="2BCC8CC2" w14:textId="77777777" w:rsidR="00BD131C" w:rsidRPr="00400E4C" w:rsidRDefault="00BD131C" w:rsidP="00400E4C">
      <w:pPr>
        <w:spacing w:after="0" w:line="240" w:lineRule="auto"/>
        <w:ind w:left="5387" w:firstLine="1559"/>
        <w:rPr>
          <w:rFonts w:ascii="Times New Roman" w:hAnsi="Times New Roman" w:cs="Times New Roman"/>
          <w:bCs/>
          <w:sz w:val="27"/>
          <w:szCs w:val="27"/>
        </w:rPr>
      </w:pPr>
      <w:r w:rsidRPr="00400E4C">
        <w:rPr>
          <w:rFonts w:ascii="Times New Roman" w:hAnsi="Times New Roman" w:cs="Times New Roman"/>
          <w:bCs/>
          <w:sz w:val="27"/>
          <w:szCs w:val="27"/>
        </w:rPr>
        <w:t>Утверждено</w:t>
      </w:r>
    </w:p>
    <w:p w14:paraId="6140C65E" w14:textId="2CC082E4" w:rsidR="00BD131C" w:rsidRPr="00400E4C" w:rsidRDefault="00F43863" w:rsidP="00F43863">
      <w:pPr>
        <w:spacing w:after="0" w:line="240" w:lineRule="auto"/>
        <w:ind w:left="4962" w:right="-1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постановлением </w:t>
      </w:r>
      <w:r w:rsidR="00BD131C" w:rsidRPr="00400E4C">
        <w:rPr>
          <w:rFonts w:ascii="Times New Roman" w:hAnsi="Times New Roman" w:cs="Times New Roman"/>
          <w:bCs/>
          <w:sz w:val="27"/>
          <w:szCs w:val="27"/>
        </w:rPr>
        <w:t>Исполнительного комитета</w:t>
      </w:r>
      <w:r w:rsidR="00BD131C" w:rsidRPr="00400E4C">
        <w:rPr>
          <w:rFonts w:ascii="Times New Roman" w:hAnsi="Times New Roman" w:cs="Times New Roman"/>
          <w:sz w:val="27"/>
          <w:szCs w:val="27"/>
        </w:rPr>
        <w:t xml:space="preserve"> </w:t>
      </w:r>
      <w:r w:rsidR="005B2183" w:rsidRPr="00400E4C">
        <w:rPr>
          <w:rFonts w:ascii="Times New Roman" w:hAnsi="Times New Roman" w:cs="Times New Roman"/>
          <w:sz w:val="27"/>
          <w:szCs w:val="27"/>
        </w:rPr>
        <w:t>Нижнекамско</w:t>
      </w:r>
      <w:r w:rsidR="0093286C">
        <w:rPr>
          <w:rFonts w:ascii="Times New Roman" w:hAnsi="Times New Roman" w:cs="Times New Roman"/>
          <w:sz w:val="27"/>
          <w:szCs w:val="27"/>
        </w:rPr>
        <w:t xml:space="preserve">го </w:t>
      </w:r>
      <w:r w:rsidR="005B2183" w:rsidRPr="00400E4C">
        <w:rPr>
          <w:rFonts w:ascii="Times New Roman" w:hAnsi="Times New Roman" w:cs="Times New Roman"/>
          <w:sz w:val="27"/>
          <w:szCs w:val="27"/>
        </w:rPr>
        <w:t>муниципального района</w:t>
      </w:r>
      <w:r w:rsidR="00BD131C" w:rsidRPr="00400E4C">
        <w:rPr>
          <w:rFonts w:ascii="Times New Roman" w:hAnsi="Times New Roman" w:cs="Times New Roman"/>
          <w:sz w:val="27"/>
          <w:szCs w:val="27"/>
        </w:rPr>
        <w:t xml:space="preserve"> </w:t>
      </w:r>
      <w:r w:rsidR="00BD131C" w:rsidRPr="00400E4C">
        <w:rPr>
          <w:rFonts w:ascii="Times New Roman" w:hAnsi="Times New Roman" w:cs="Times New Roman"/>
          <w:bCs/>
          <w:sz w:val="27"/>
          <w:szCs w:val="27"/>
        </w:rPr>
        <w:t>Республики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BD131C" w:rsidRPr="00400E4C">
        <w:rPr>
          <w:rFonts w:ascii="Times New Roman" w:hAnsi="Times New Roman" w:cs="Times New Roman"/>
          <w:bCs/>
          <w:sz w:val="27"/>
          <w:szCs w:val="27"/>
        </w:rPr>
        <w:t>Татарстан</w:t>
      </w:r>
    </w:p>
    <w:p w14:paraId="7794C55D" w14:textId="6E45C948" w:rsidR="0093286C" w:rsidRDefault="00BD131C" w:rsidP="00940B35">
      <w:pPr>
        <w:spacing w:after="0" w:line="240" w:lineRule="auto"/>
        <w:ind w:firstLine="4962"/>
        <w:rPr>
          <w:rFonts w:ascii="Times New Roman" w:hAnsi="Times New Roman" w:cs="Times New Roman"/>
          <w:bCs/>
          <w:sz w:val="27"/>
          <w:szCs w:val="27"/>
        </w:rPr>
      </w:pPr>
      <w:bookmarkStart w:id="2" w:name="_GoBack"/>
      <w:bookmarkEnd w:id="2"/>
      <w:r w:rsidRPr="00400E4C">
        <w:rPr>
          <w:rFonts w:ascii="Times New Roman" w:hAnsi="Times New Roman" w:cs="Times New Roman"/>
          <w:bCs/>
          <w:sz w:val="27"/>
          <w:szCs w:val="27"/>
        </w:rPr>
        <w:t xml:space="preserve">от </w:t>
      </w:r>
      <w:r w:rsidR="003B0439">
        <w:rPr>
          <w:rFonts w:ascii="Times New Roman" w:hAnsi="Times New Roman" w:cs="Times New Roman"/>
          <w:bCs/>
          <w:sz w:val="27"/>
          <w:szCs w:val="27"/>
        </w:rPr>
        <w:t xml:space="preserve">2 июня </w:t>
      </w:r>
      <w:r w:rsidRPr="00400E4C">
        <w:rPr>
          <w:rFonts w:ascii="Times New Roman" w:hAnsi="Times New Roman" w:cs="Times New Roman"/>
          <w:bCs/>
          <w:sz w:val="27"/>
          <w:szCs w:val="27"/>
        </w:rPr>
        <w:t>202</w:t>
      </w:r>
      <w:r w:rsidR="005B2183" w:rsidRPr="00400E4C">
        <w:rPr>
          <w:rFonts w:ascii="Times New Roman" w:hAnsi="Times New Roman" w:cs="Times New Roman"/>
          <w:bCs/>
          <w:sz w:val="27"/>
          <w:szCs w:val="27"/>
        </w:rPr>
        <w:t>3</w:t>
      </w:r>
      <w:r w:rsidR="003B0439">
        <w:rPr>
          <w:rFonts w:ascii="Times New Roman" w:hAnsi="Times New Roman" w:cs="Times New Roman"/>
          <w:bCs/>
          <w:sz w:val="27"/>
          <w:szCs w:val="27"/>
        </w:rPr>
        <w:t xml:space="preserve"> года </w:t>
      </w:r>
      <w:r w:rsidRPr="00400E4C">
        <w:rPr>
          <w:rFonts w:ascii="Times New Roman" w:hAnsi="Times New Roman" w:cs="Times New Roman"/>
          <w:bCs/>
          <w:sz w:val="27"/>
          <w:szCs w:val="27"/>
        </w:rPr>
        <w:t>№</w:t>
      </w:r>
      <w:r w:rsidR="003B0439">
        <w:rPr>
          <w:rFonts w:ascii="Times New Roman" w:hAnsi="Times New Roman" w:cs="Times New Roman"/>
          <w:bCs/>
          <w:sz w:val="27"/>
          <w:szCs w:val="27"/>
        </w:rPr>
        <w:t xml:space="preserve"> 515</w:t>
      </w:r>
    </w:p>
    <w:p w14:paraId="2470C138" w14:textId="77777777" w:rsidR="0093286C" w:rsidRDefault="0093286C" w:rsidP="0093286C">
      <w:pPr>
        <w:spacing w:after="0" w:line="240" w:lineRule="auto"/>
        <w:ind w:firstLine="5103"/>
        <w:rPr>
          <w:rFonts w:ascii="Times New Roman" w:hAnsi="Times New Roman" w:cs="Times New Roman"/>
          <w:bCs/>
          <w:sz w:val="27"/>
          <w:szCs w:val="27"/>
        </w:rPr>
      </w:pPr>
    </w:p>
    <w:p w14:paraId="0D06E077" w14:textId="21646B2F" w:rsidR="00BD131C" w:rsidRPr="00400E4C" w:rsidRDefault="00BD131C" w:rsidP="0093286C">
      <w:pPr>
        <w:spacing w:after="0" w:line="240" w:lineRule="auto"/>
        <w:ind w:firstLine="5103"/>
        <w:rPr>
          <w:rFonts w:ascii="Times New Roman" w:hAnsi="Times New Roman" w:cs="Times New Roman"/>
          <w:bCs/>
          <w:sz w:val="27"/>
          <w:szCs w:val="27"/>
        </w:rPr>
      </w:pPr>
      <w:r w:rsidRPr="00400E4C">
        <w:rPr>
          <w:rFonts w:ascii="Times New Roman" w:hAnsi="Times New Roman" w:cs="Times New Roman"/>
          <w:bCs/>
          <w:sz w:val="27"/>
          <w:szCs w:val="27"/>
        </w:rPr>
        <w:t>_</w:t>
      </w:r>
    </w:p>
    <w:p w14:paraId="1B9B93A1" w14:textId="74A3A31C" w:rsidR="00BD131C" w:rsidRDefault="0093286C" w:rsidP="00593B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4B570DE" wp14:editId="61D7B4BD">
            <wp:extent cx="5499735" cy="756412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636"/>
                    <a:stretch/>
                  </pic:blipFill>
                  <pic:spPr bwMode="auto">
                    <a:xfrm>
                      <a:off x="0" y="0"/>
                      <a:ext cx="5529683" cy="7605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131C" w:rsidSect="00400E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3CCC5" w14:textId="77777777" w:rsidR="005E2713" w:rsidRDefault="005E2713" w:rsidP="005B2183">
      <w:pPr>
        <w:spacing w:after="0" w:line="240" w:lineRule="auto"/>
      </w:pPr>
      <w:r>
        <w:separator/>
      </w:r>
    </w:p>
  </w:endnote>
  <w:endnote w:type="continuationSeparator" w:id="0">
    <w:p w14:paraId="685E1CB7" w14:textId="77777777" w:rsidR="005E2713" w:rsidRDefault="005E2713" w:rsidP="005B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35057" w14:textId="77777777" w:rsidR="005E2713" w:rsidRDefault="005E2713" w:rsidP="005B2183">
      <w:pPr>
        <w:spacing w:after="0" w:line="240" w:lineRule="auto"/>
      </w:pPr>
      <w:r>
        <w:separator/>
      </w:r>
    </w:p>
  </w:footnote>
  <w:footnote w:type="continuationSeparator" w:id="0">
    <w:p w14:paraId="6417ECBC" w14:textId="77777777" w:rsidR="005E2713" w:rsidRDefault="005E2713" w:rsidP="005B2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0AF"/>
    <w:rsid w:val="00053E23"/>
    <w:rsid w:val="00060010"/>
    <w:rsid w:val="001414DB"/>
    <w:rsid w:val="00142F20"/>
    <w:rsid w:val="00204A0F"/>
    <w:rsid w:val="00223497"/>
    <w:rsid w:val="002B6854"/>
    <w:rsid w:val="003173EF"/>
    <w:rsid w:val="00341EC1"/>
    <w:rsid w:val="003734D9"/>
    <w:rsid w:val="00393B94"/>
    <w:rsid w:val="003B0439"/>
    <w:rsid w:val="00400E4C"/>
    <w:rsid w:val="00400EF7"/>
    <w:rsid w:val="004218A3"/>
    <w:rsid w:val="00541E85"/>
    <w:rsid w:val="0057723F"/>
    <w:rsid w:val="00584C09"/>
    <w:rsid w:val="00593B80"/>
    <w:rsid w:val="005B2183"/>
    <w:rsid w:val="005E2713"/>
    <w:rsid w:val="00612770"/>
    <w:rsid w:val="00635081"/>
    <w:rsid w:val="006416B0"/>
    <w:rsid w:val="007150AF"/>
    <w:rsid w:val="00735E9A"/>
    <w:rsid w:val="00742ABD"/>
    <w:rsid w:val="00771102"/>
    <w:rsid w:val="00776DE9"/>
    <w:rsid w:val="0077750F"/>
    <w:rsid w:val="007834A2"/>
    <w:rsid w:val="00803BBF"/>
    <w:rsid w:val="008245F2"/>
    <w:rsid w:val="008564FA"/>
    <w:rsid w:val="00874211"/>
    <w:rsid w:val="008A7B17"/>
    <w:rsid w:val="008E25C6"/>
    <w:rsid w:val="00910E31"/>
    <w:rsid w:val="00914566"/>
    <w:rsid w:val="0093286C"/>
    <w:rsid w:val="00940B35"/>
    <w:rsid w:val="00967ECF"/>
    <w:rsid w:val="00976228"/>
    <w:rsid w:val="009B7FD8"/>
    <w:rsid w:val="009D6E48"/>
    <w:rsid w:val="009E254A"/>
    <w:rsid w:val="009E37FF"/>
    <w:rsid w:val="009F26B4"/>
    <w:rsid w:val="00A02FE5"/>
    <w:rsid w:val="00A05AEE"/>
    <w:rsid w:val="00A806AC"/>
    <w:rsid w:val="00AA7444"/>
    <w:rsid w:val="00B31DE6"/>
    <w:rsid w:val="00B367A0"/>
    <w:rsid w:val="00B44104"/>
    <w:rsid w:val="00B55603"/>
    <w:rsid w:val="00B97127"/>
    <w:rsid w:val="00BD131C"/>
    <w:rsid w:val="00BE2FE9"/>
    <w:rsid w:val="00BF66EF"/>
    <w:rsid w:val="00C4343F"/>
    <w:rsid w:val="00C45590"/>
    <w:rsid w:val="00C7397C"/>
    <w:rsid w:val="00C951FE"/>
    <w:rsid w:val="00C958F6"/>
    <w:rsid w:val="00CE5571"/>
    <w:rsid w:val="00CF0EBE"/>
    <w:rsid w:val="00CF2E02"/>
    <w:rsid w:val="00D3655D"/>
    <w:rsid w:val="00DC2D26"/>
    <w:rsid w:val="00E02F0D"/>
    <w:rsid w:val="00E33D2F"/>
    <w:rsid w:val="00E77980"/>
    <w:rsid w:val="00E86EB0"/>
    <w:rsid w:val="00E93D9A"/>
    <w:rsid w:val="00ED12DE"/>
    <w:rsid w:val="00F314A4"/>
    <w:rsid w:val="00F43863"/>
    <w:rsid w:val="00F96436"/>
    <w:rsid w:val="00FB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858C"/>
  <w15:chartTrackingRefBased/>
  <w15:docId w15:val="{CA47579A-A02F-40DF-B25C-44499DA5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744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951F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C958F6"/>
    <w:pPr>
      <w:ind w:left="720"/>
      <w:contextualSpacing/>
    </w:pPr>
  </w:style>
  <w:style w:type="paragraph" w:customStyle="1" w:styleId="ConsPlusTitle">
    <w:name w:val="ConsPlusTitle"/>
    <w:uiPriority w:val="99"/>
    <w:rsid w:val="009E3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2183"/>
  </w:style>
  <w:style w:type="paragraph" w:styleId="a9">
    <w:name w:val="footer"/>
    <w:basedOn w:val="a"/>
    <w:link w:val="aa"/>
    <w:uiPriority w:val="99"/>
    <w:unhideWhenUsed/>
    <w:rsid w:val="005B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2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</dc:creator>
  <cp:keywords/>
  <dc:description/>
  <cp:lastModifiedBy>OLGA</cp:lastModifiedBy>
  <cp:revision>6</cp:revision>
  <cp:lastPrinted>2023-06-01T08:14:00Z</cp:lastPrinted>
  <dcterms:created xsi:type="dcterms:W3CDTF">2023-06-01T08:08:00Z</dcterms:created>
  <dcterms:modified xsi:type="dcterms:W3CDTF">2023-06-02T13:25:00Z</dcterms:modified>
</cp:coreProperties>
</file>