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2"/>
        <w:tblW w:w="0" w:type="auto"/>
        <w:tblLayout w:type="fixed"/>
        <w:tblLook w:val="01E0" w:firstRow="1" w:lastRow="1" w:firstColumn="1" w:lastColumn="1" w:noHBand="0" w:noVBand="0"/>
      </w:tblPr>
      <w:tblGrid>
        <w:gridCol w:w="4536"/>
        <w:gridCol w:w="710"/>
        <w:gridCol w:w="566"/>
        <w:gridCol w:w="4041"/>
      </w:tblGrid>
      <w:tr w:rsidR="00BD4C10" w:rsidRPr="00CA07E4" w14:paraId="6289856E" w14:textId="77777777" w:rsidTr="002C698E">
        <w:trPr>
          <w:trHeight w:val="1134"/>
        </w:trPr>
        <w:tc>
          <w:tcPr>
            <w:tcW w:w="4536" w:type="dxa"/>
          </w:tcPr>
          <w:p w14:paraId="714DC50C" w14:textId="77777777" w:rsidR="00BD4C10" w:rsidRPr="00FF02D5" w:rsidRDefault="00BD4C10" w:rsidP="002C698E">
            <w:pPr>
              <w:rPr>
                <w:b/>
                <w:color w:val="FFFFFF"/>
                <w:sz w:val="20"/>
              </w:rPr>
            </w:pPr>
            <w:r w:rsidRPr="00FF02D5">
              <w:rPr>
                <w:b/>
                <w:color w:val="FFFFFF"/>
                <w:sz w:val="20"/>
              </w:rPr>
              <w:t>ПАРАТ</w:t>
            </w:r>
          </w:p>
          <w:p w14:paraId="4F8D5A7D" w14:textId="77777777" w:rsidR="00BD4C10" w:rsidRDefault="00BD4C10" w:rsidP="002C698E">
            <w:pPr>
              <w:jc w:val="center"/>
              <w:rPr>
                <w:sz w:val="17"/>
                <w:szCs w:val="17"/>
              </w:rPr>
            </w:pPr>
          </w:p>
          <w:p w14:paraId="7CD5546F" w14:textId="77777777" w:rsidR="00BD4C10" w:rsidRPr="00FF02D5" w:rsidRDefault="00BD4C10" w:rsidP="002C698E">
            <w:pPr>
              <w:jc w:val="center"/>
              <w:rPr>
                <w:sz w:val="17"/>
                <w:szCs w:val="17"/>
              </w:rPr>
            </w:pPr>
            <w:r w:rsidRPr="00FF02D5">
              <w:rPr>
                <w:sz w:val="17"/>
                <w:szCs w:val="17"/>
              </w:rPr>
              <w:t>РЕСПУБЛИКА ТАТАРСТАН</w:t>
            </w:r>
          </w:p>
          <w:p w14:paraId="1F151D2A" w14:textId="77777777" w:rsidR="00BD4C10" w:rsidRPr="00FF02D5" w:rsidRDefault="00BD4C10" w:rsidP="002C698E">
            <w:pPr>
              <w:jc w:val="center"/>
              <w:rPr>
                <w:sz w:val="17"/>
                <w:szCs w:val="17"/>
                <w:lang w:val="tt-RU"/>
              </w:rPr>
            </w:pPr>
            <w:r w:rsidRPr="00FF02D5">
              <w:rPr>
                <w:sz w:val="17"/>
                <w:szCs w:val="17"/>
                <w:lang w:val="tt-RU"/>
              </w:rPr>
              <w:t>НИЖНЕКАМСКИЙ</w:t>
            </w:r>
          </w:p>
          <w:p w14:paraId="080C8B09" w14:textId="77777777" w:rsidR="00BD4C10" w:rsidRPr="00FF02D5" w:rsidRDefault="00BD4C10" w:rsidP="002C698E">
            <w:pPr>
              <w:jc w:val="center"/>
              <w:rPr>
                <w:sz w:val="17"/>
                <w:szCs w:val="17"/>
                <w:lang w:val="tt-RU"/>
              </w:rPr>
            </w:pPr>
            <w:r w:rsidRPr="00FF02D5">
              <w:rPr>
                <w:sz w:val="17"/>
                <w:szCs w:val="17"/>
                <w:lang w:val="tt-RU"/>
              </w:rPr>
              <w:t>ГОРОДСКОЙ СОВЕТ</w:t>
            </w:r>
          </w:p>
          <w:p w14:paraId="643E8347" w14:textId="77777777" w:rsidR="00BD4C10" w:rsidRPr="00FF02D5" w:rsidRDefault="00BD4C10" w:rsidP="002C698E">
            <w:pPr>
              <w:ind w:left="-108" w:right="-108"/>
              <w:jc w:val="center"/>
              <w:rPr>
                <w:sz w:val="8"/>
                <w:szCs w:val="8"/>
                <w:lang w:val="tt-RU"/>
              </w:rPr>
            </w:pPr>
          </w:p>
          <w:p w14:paraId="4D3F1EAC" w14:textId="77777777" w:rsidR="00BD4C10" w:rsidRPr="00FF02D5" w:rsidRDefault="00BD4C10" w:rsidP="002C698E">
            <w:pPr>
              <w:ind w:left="-108" w:right="-108"/>
              <w:jc w:val="center"/>
              <w:rPr>
                <w:sz w:val="15"/>
                <w:szCs w:val="15"/>
              </w:rPr>
            </w:pPr>
            <w:r w:rsidRPr="00FF02D5">
              <w:rPr>
                <w:sz w:val="15"/>
                <w:szCs w:val="15"/>
                <w:lang w:val="tt-RU"/>
              </w:rPr>
              <w:t xml:space="preserve">пр. Строителей, д. 12, </w:t>
            </w:r>
            <w:r w:rsidRPr="00FF02D5">
              <w:rPr>
                <w:sz w:val="15"/>
                <w:szCs w:val="15"/>
              </w:rPr>
              <w:t xml:space="preserve">г. Нижнекамск, 423570 </w:t>
            </w:r>
          </w:p>
          <w:p w14:paraId="09888B33" w14:textId="77777777" w:rsidR="00BD4C10" w:rsidRPr="00FF02D5" w:rsidRDefault="00BD4C10" w:rsidP="002C698E">
            <w:pPr>
              <w:ind w:left="-108" w:right="-108"/>
              <w:jc w:val="center"/>
              <w:rPr>
                <w:sz w:val="15"/>
                <w:szCs w:val="15"/>
              </w:rPr>
            </w:pPr>
          </w:p>
          <w:p w14:paraId="5650C76B" w14:textId="77777777" w:rsidR="00BD4C10" w:rsidRPr="00FF02D5" w:rsidRDefault="00BD4C10" w:rsidP="002C698E">
            <w:pPr>
              <w:ind w:left="-108" w:right="-108"/>
              <w:jc w:val="center"/>
              <w:rPr>
                <w:sz w:val="15"/>
                <w:szCs w:val="15"/>
              </w:rPr>
            </w:pPr>
          </w:p>
          <w:p w14:paraId="73FF2DEF" w14:textId="77777777" w:rsidR="00BD4C10" w:rsidRPr="00FF02D5" w:rsidRDefault="00BD4C10" w:rsidP="002C698E">
            <w:pPr>
              <w:ind w:left="-108" w:right="-108"/>
              <w:jc w:val="center"/>
              <w:rPr>
                <w:sz w:val="15"/>
                <w:szCs w:val="15"/>
                <w:lang w:val="tt-RU"/>
              </w:rPr>
            </w:pPr>
          </w:p>
        </w:tc>
        <w:tc>
          <w:tcPr>
            <w:tcW w:w="1276" w:type="dxa"/>
            <w:gridSpan w:val="2"/>
          </w:tcPr>
          <w:p w14:paraId="1F921067" w14:textId="77777777" w:rsidR="00BD4C10" w:rsidRPr="00FF02D5" w:rsidRDefault="00BD4C10" w:rsidP="002C698E">
            <w:pPr>
              <w:ind w:left="-108"/>
              <w:jc w:val="center"/>
              <w:rPr>
                <w:sz w:val="20"/>
              </w:rPr>
            </w:pPr>
            <w:r w:rsidRPr="00FF02D5">
              <w:rPr>
                <w:noProof/>
                <w:sz w:val="20"/>
              </w:rPr>
              <w:drawing>
                <wp:inline distT="0" distB="0" distL="0" distR="0" wp14:anchorId="4DE823C1" wp14:editId="5DB07A1B">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041" w:type="dxa"/>
          </w:tcPr>
          <w:p w14:paraId="418C0C85" w14:textId="77777777" w:rsidR="00BD4C10" w:rsidRPr="00C8123D" w:rsidRDefault="00BD4C10" w:rsidP="002C698E">
            <w:pPr>
              <w:jc w:val="center"/>
              <w:rPr>
                <w:bCs/>
                <w:i/>
                <w:sz w:val="28"/>
                <w:szCs w:val="28"/>
                <w:lang w:val="tt-RU"/>
              </w:rPr>
            </w:pPr>
            <w:r w:rsidRPr="00915D42">
              <w:rPr>
                <w:b/>
                <w:i/>
                <w:sz w:val="28"/>
                <w:szCs w:val="28"/>
                <w:lang w:val="tt-RU"/>
              </w:rPr>
              <w:t xml:space="preserve">                                      </w:t>
            </w:r>
          </w:p>
          <w:p w14:paraId="34C920A3" w14:textId="77777777" w:rsidR="00BD4C10" w:rsidRPr="00FF02D5" w:rsidRDefault="00BD4C10" w:rsidP="002C698E">
            <w:pPr>
              <w:jc w:val="center"/>
              <w:rPr>
                <w:sz w:val="17"/>
                <w:szCs w:val="17"/>
                <w:lang w:val="tt-RU"/>
              </w:rPr>
            </w:pPr>
            <w:r w:rsidRPr="00FF02D5">
              <w:rPr>
                <w:sz w:val="17"/>
                <w:szCs w:val="17"/>
                <w:lang w:val="tt-RU"/>
              </w:rPr>
              <w:t>ТАТАРСТАН РЕСПУБЛИКАСЫ</w:t>
            </w:r>
          </w:p>
          <w:p w14:paraId="22F5CA49" w14:textId="77777777" w:rsidR="00BD4C10" w:rsidRPr="00FF02D5" w:rsidRDefault="00BD4C10" w:rsidP="002C698E">
            <w:pPr>
              <w:jc w:val="center"/>
              <w:rPr>
                <w:sz w:val="17"/>
                <w:szCs w:val="17"/>
                <w:lang w:val="tt-RU"/>
              </w:rPr>
            </w:pPr>
            <w:r w:rsidRPr="00FF02D5">
              <w:rPr>
                <w:sz w:val="17"/>
                <w:szCs w:val="17"/>
                <w:lang w:val="tt-RU"/>
              </w:rPr>
              <w:t>ТҮБӘН КАМА ШӘҺӘР</w:t>
            </w:r>
          </w:p>
          <w:p w14:paraId="4A5E076B" w14:textId="77777777" w:rsidR="00BD4C10" w:rsidRPr="004C0044" w:rsidRDefault="00BD4C10" w:rsidP="002C698E">
            <w:pPr>
              <w:jc w:val="center"/>
              <w:rPr>
                <w:sz w:val="17"/>
                <w:szCs w:val="17"/>
                <w:lang w:val="tt-RU"/>
              </w:rPr>
            </w:pPr>
            <w:r w:rsidRPr="00FF02D5">
              <w:rPr>
                <w:sz w:val="17"/>
                <w:szCs w:val="17"/>
                <w:lang w:val="tt-RU"/>
              </w:rPr>
              <w:t xml:space="preserve">СОВЕТЫ </w:t>
            </w:r>
          </w:p>
          <w:p w14:paraId="144F76DB" w14:textId="77777777" w:rsidR="00BD4C10" w:rsidRPr="004C0044" w:rsidRDefault="00BD4C10" w:rsidP="002C698E">
            <w:pPr>
              <w:jc w:val="center"/>
              <w:rPr>
                <w:sz w:val="8"/>
                <w:szCs w:val="8"/>
                <w:lang w:val="tt-RU"/>
              </w:rPr>
            </w:pPr>
          </w:p>
          <w:p w14:paraId="478F6103" w14:textId="77777777" w:rsidR="00BD4C10" w:rsidRPr="00FF02D5" w:rsidRDefault="00BD4C10" w:rsidP="002C698E">
            <w:pPr>
              <w:jc w:val="center"/>
              <w:rPr>
                <w:sz w:val="15"/>
                <w:szCs w:val="15"/>
                <w:lang w:val="tt-RU"/>
              </w:rPr>
            </w:pPr>
            <w:r w:rsidRPr="00FF02D5">
              <w:rPr>
                <w:sz w:val="15"/>
                <w:szCs w:val="15"/>
                <w:lang w:val="tt-RU"/>
              </w:rPr>
              <w:t>Төзүчеләр пр., 12 нче йорт, Түбән Кама шәһәре, 423570</w:t>
            </w:r>
          </w:p>
        </w:tc>
      </w:tr>
      <w:tr w:rsidR="00BD4C10" w:rsidRPr="00FF02D5" w14:paraId="74B7BD4C" w14:textId="77777777" w:rsidTr="002C698E">
        <w:trPr>
          <w:trHeight w:val="68"/>
        </w:trPr>
        <w:tc>
          <w:tcPr>
            <w:tcW w:w="9853" w:type="dxa"/>
            <w:gridSpan w:val="4"/>
          </w:tcPr>
          <w:p w14:paraId="50D0C8E4" w14:textId="77777777" w:rsidR="00BD4C10" w:rsidRPr="00FF02D5" w:rsidRDefault="00BD4C10" w:rsidP="002C698E">
            <w:pPr>
              <w:spacing w:after="40"/>
              <w:jc w:val="center"/>
              <w:rPr>
                <w:sz w:val="16"/>
                <w:szCs w:val="16"/>
                <w:lang w:val="tt-RU"/>
              </w:rPr>
            </w:pPr>
            <w:r w:rsidRPr="00FF02D5">
              <w:rPr>
                <w:sz w:val="16"/>
                <w:szCs w:val="16"/>
                <w:lang w:val="tt-RU"/>
              </w:rPr>
              <w:t xml:space="preserve">Тел./факс: (8555) 42-42-66.  </w:t>
            </w:r>
            <w:r w:rsidRPr="00FF02D5">
              <w:rPr>
                <w:sz w:val="16"/>
                <w:szCs w:val="16"/>
                <w:lang w:val="en-US"/>
              </w:rPr>
              <w:t>E</w:t>
            </w:r>
            <w:r w:rsidRPr="00FF02D5">
              <w:rPr>
                <w:sz w:val="16"/>
                <w:szCs w:val="16"/>
              </w:rPr>
              <w:t>-</w:t>
            </w:r>
            <w:r w:rsidRPr="00FF02D5">
              <w:rPr>
                <w:sz w:val="16"/>
                <w:szCs w:val="16"/>
                <w:lang w:val="en-US"/>
              </w:rPr>
              <w:t>mail</w:t>
            </w:r>
            <w:r w:rsidRPr="00FF02D5">
              <w:rPr>
                <w:sz w:val="16"/>
                <w:szCs w:val="16"/>
                <w:lang w:val="tt-RU"/>
              </w:rPr>
              <w:t xml:space="preserve">: </w:t>
            </w:r>
            <w:r w:rsidRPr="00FF02D5">
              <w:rPr>
                <w:sz w:val="16"/>
                <w:szCs w:val="16"/>
                <w:lang w:val="en-US"/>
              </w:rPr>
              <w:t>Gorsovet</w:t>
            </w:r>
            <w:r w:rsidRPr="00FF02D5">
              <w:rPr>
                <w:sz w:val="16"/>
                <w:szCs w:val="16"/>
              </w:rPr>
              <w:t>.</w:t>
            </w:r>
            <w:r w:rsidRPr="00FF02D5">
              <w:rPr>
                <w:sz w:val="16"/>
                <w:szCs w:val="16"/>
                <w:lang w:val="en-US"/>
              </w:rPr>
              <w:t>Nk</w:t>
            </w:r>
            <w:r w:rsidRPr="00FF02D5">
              <w:rPr>
                <w:sz w:val="16"/>
                <w:szCs w:val="16"/>
              </w:rPr>
              <w:t>@</w:t>
            </w:r>
            <w:r w:rsidRPr="00FF02D5">
              <w:rPr>
                <w:sz w:val="16"/>
                <w:szCs w:val="16"/>
                <w:lang w:val="en-US"/>
              </w:rPr>
              <w:t>tatar</w:t>
            </w:r>
            <w:r w:rsidRPr="00FF02D5">
              <w:rPr>
                <w:sz w:val="16"/>
                <w:szCs w:val="16"/>
              </w:rPr>
              <w:t>.</w:t>
            </w:r>
            <w:r w:rsidRPr="00FF02D5">
              <w:rPr>
                <w:sz w:val="16"/>
                <w:szCs w:val="16"/>
                <w:lang w:val="en-US"/>
              </w:rPr>
              <w:t>ru</w:t>
            </w:r>
          </w:p>
        </w:tc>
      </w:tr>
      <w:tr w:rsidR="00BD4C10" w:rsidRPr="002B2300" w14:paraId="2FB36363" w14:textId="77777777" w:rsidTr="002C698E">
        <w:trPr>
          <w:trHeight w:val="85"/>
        </w:trPr>
        <w:tc>
          <w:tcPr>
            <w:tcW w:w="5246" w:type="dxa"/>
            <w:gridSpan w:val="2"/>
          </w:tcPr>
          <w:p w14:paraId="47E61115" w14:textId="77777777" w:rsidR="00BD4C10" w:rsidRPr="002B2300" w:rsidRDefault="00BD4C10" w:rsidP="002C698E">
            <w:pPr>
              <w:rPr>
                <w:sz w:val="26"/>
                <w:szCs w:val="26"/>
                <w:lang w:val="tt-RU"/>
              </w:rPr>
            </w:pPr>
            <w:r w:rsidRPr="002B2300">
              <w:rPr>
                <w:noProof/>
                <w:sz w:val="26"/>
                <w:szCs w:val="26"/>
              </w:rPr>
              <mc:AlternateContent>
                <mc:Choice Requires="wps">
                  <w:drawing>
                    <wp:anchor distT="0" distB="0" distL="114300" distR="114300" simplePos="0" relativeHeight="251661312" behindDoc="0" locked="0" layoutInCell="1" allowOverlap="1" wp14:anchorId="5649333A" wp14:editId="513F149B">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3333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2B2300">
              <w:rPr>
                <w:noProof/>
                <w:sz w:val="26"/>
                <w:szCs w:val="26"/>
              </w:rPr>
              <mc:AlternateContent>
                <mc:Choice Requires="wps">
                  <w:drawing>
                    <wp:anchor distT="0" distB="0" distL="114300" distR="114300" simplePos="0" relativeHeight="251660288" behindDoc="0" locked="0" layoutInCell="1" allowOverlap="1" wp14:anchorId="7C0664A8" wp14:editId="1C5085E2">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1C55D"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2B2300">
              <w:rPr>
                <w:noProof/>
                <w:sz w:val="26"/>
                <w:szCs w:val="26"/>
              </w:rPr>
              <mc:AlternateContent>
                <mc:Choice Requires="wps">
                  <w:drawing>
                    <wp:anchor distT="0" distB="0" distL="114300" distR="114300" simplePos="0" relativeHeight="251659264" behindDoc="0" locked="0" layoutInCell="1" allowOverlap="1" wp14:anchorId="582CE486" wp14:editId="4D47D613">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936598"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2B2300">
              <w:rPr>
                <w:sz w:val="26"/>
                <w:szCs w:val="26"/>
                <w:lang w:val="tt-RU"/>
              </w:rPr>
              <w:t xml:space="preserve">            </w:t>
            </w:r>
          </w:p>
          <w:p w14:paraId="602A31DC" w14:textId="77777777" w:rsidR="00BD4C10" w:rsidRPr="002B2300" w:rsidRDefault="00BD4C10" w:rsidP="002C698E">
            <w:pPr>
              <w:rPr>
                <w:b/>
                <w:sz w:val="26"/>
                <w:szCs w:val="26"/>
                <w:lang w:val="tt-RU"/>
              </w:rPr>
            </w:pPr>
            <w:r w:rsidRPr="002B2300">
              <w:rPr>
                <w:b/>
                <w:sz w:val="26"/>
                <w:szCs w:val="26"/>
                <w:lang w:val="tt-RU"/>
              </w:rPr>
              <w:t xml:space="preserve">                              РЕШЕНИЕ</w:t>
            </w:r>
          </w:p>
          <w:p w14:paraId="4DC7BFF4" w14:textId="77777777" w:rsidR="00BD4C10" w:rsidRPr="002B2300" w:rsidRDefault="00BD4C10" w:rsidP="002C698E">
            <w:pPr>
              <w:rPr>
                <w:sz w:val="26"/>
                <w:szCs w:val="26"/>
                <w:lang w:val="tt-RU"/>
              </w:rPr>
            </w:pPr>
          </w:p>
          <w:p w14:paraId="478C428A" w14:textId="77777777" w:rsidR="00BD4C10" w:rsidRDefault="00BD4C10" w:rsidP="00BD4C10">
            <w:pPr>
              <w:rPr>
                <w:sz w:val="27"/>
                <w:szCs w:val="27"/>
                <w:lang w:val="tt-RU"/>
              </w:rPr>
            </w:pPr>
            <w:r w:rsidRPr="002B0E3B">
              <w:rPr>
                <w:sz w:val="27"/>
                <w:szCs w:val="27"/>
                <w:lang w:val="tt-RU"/>
              </w:rPr>
              <w:t xml:space="preserve">2023 </w:t>
            </w:r>
            <w:r>
              <w:rPr>
                <w:sz w:val="27"/>
                <w:szCs w:val="27"/>
                <w:lang w:val="tt-RU"/>
              </w:rPr>
              <w:t>елның 20 октябре</w:t>
            </w:r>
            <w:r w:rsidRPr="002B0E3B">
              <w:rPr>
                <w:sz w:val="27"/>
                <w:szCs w:val="27"/>
                <w:lang w:val="tt-RU"/>
              </w:rPr>
              <w:t xml:space="preserve"> №</w:t>
            </w:r>
            <w:r>
              <w:rPr>
                <w:sz w:val="27"/>
                <w:szCs w:val="27"/>
                <w:lang w:val="tt-RU"/>
              </w:rPr>
              <w:t xml:space="preserve"> 42</w:t>
            </w:r>
          </w:p>
          <w:p w14:paraId="5E1C688B" w14:textId="77777777" w:rsidR="00BD4C10" w:rsidRPr="002B2300" w:rsidRDefault="00BD4C10" w:rsidP="002C698E">
            <w:pPr>
              <w:rPr>
                <w:sz w:val="26"/>
                <w:szCs w:val="26"/>
                <w:lang w:val="tt-RU"/>
              </w:rPr>
            </w:pPr>
          </w:p>
        </w:tc>
        <w:tc>
          <w:tcPr>
            <w:tcW w:w="4607" w:type="dxa"/>
            <w:gridSpan w:val="2"/>
          </w:tcPr>
          <w:p w14:paraId="02E3773E" w14:textId="77777777" w:rsidR="00BD4C10" w:rsidRPr="002B2300" w:rsidRDefault="00BD4C10" w:rsidP="002C698E">
            <w:pPr>
              <w:rPr>
                <w:b/>
                <w:sz w:val="26"/>
                <w:szCs w:val="26"/>
                <w:lang w:val="tt-RU"/>
              </w:rPr>
            </w:pPr>
          </w:p>
          <w:p w14:paraId="6B62285D" w14:textId="77777777" w:rsidR="00BD4C10" w:rsidRPr="002B2300" w:rsidRDefault="00BD4C10" w:rsidP="002C698E">
            <w:pPr>
              <w:ind w:firstLine="1236"/>
              <w:rPr>
                <w:b/>
                <w:sz w:val="26"/>
                <w:szCs w:val="26"/>
                <w:lang w:val="tt-RU"/>
              </w:rPr>
            </w:pPr>
            <w:r w:rsidRPr="002B2300">
              <w:rPr>
                <w:b/>
                <w:sz w:val="26"/>
                <w:szCs w:val="26"/>
                <w:lang w:val="tt-RU"/>
              </w:rPr>
              <w:t xml:space="preserve">           КАРАР</w:t>
            </w:r>
          </w:p>
        </w:tc>
      </w:tr>
    </w:tbl>
    <w:p w14:paraId="22577A9A" w14:textId="77777777" w:rsidR="00A32C6E" w:rsidRPr="002B0E3B" w:rsidRDefault="00A32C6E" w:rsidP="00A32C6E">
      <w:pPr>
        <w:rPr>
          <w:sz w:val="27"/>
          <w:szCs w:val="27"/>
        </w:rPr>
      </w:pPr>
    </w:p>
    <w:p w14:paraId="5FC83FC2" w14:textId="77777777" w:rsidR="00515B03" w:rsidRPr="00A32C6E" w:rsidRDefault="00515B03" w:rsidP="00A32C6E">
      <w:pPr>
        <w:jc w:val="both"/>
        <w:rPr>
          <w:bCs/>
          <w:sz w:val="27"/>
          <w:szCs w:val="27"/>
        </w:rPr>
      </w:pPr>
    </w:p>
    <w:p w14:paraId="18B4E88D" w14:textId="021D2666" w:rsidR="00A547B3" w:rsidRDefault="0073578D" w:rsidP="00A547B3">
      <w:pPr>
        <w:suppressAutoHyphens/>
        <w:autoSpaceDE w:val="0"/>
        <w:autoSpaceDN w:val="0"/>
        <w:adjustRightInd w:val="0"/>
        <w:jc w:val="center"/>
        <w:rPr>
          <w:bCs/>
          <w:sz w:val="27"/>
          <w:szCs w:val="27"/>
        </w:rPr>
      </w:pPr>
      <w:r w:rsidRPr="0073578D">
        <w:rPr>
          <w:bCs/>
          <w:sz w:val="27"/>
          <w:szCs w:val="27"/>
        </w:rPr>
        <w:t>Түбән Кама шәһәр Советының 2013 елның 30 гыйнварындагы 48 номерлы карары белән расланган Татарстан Республикасы Түбән Кама муниципаль районы Түбән Кама шәһәре муниципаль берәмлеге территориясен тышкы төзекләндерү һәм санитар карап тоту кагыйдәләренә үзгәрешләр кертү турында</w:t>
      </w:r>
    </w:p>
    <w:p w14:paraId="22122730" w14:textId="77777777" w:rsidR="0073578D" w:rsidRPr="00A547B3" w:rsidRDefault="0073578D" w:rsidP="00A547B3">
      <w:pPr>
        <w:suppressAutoHyphens/>
        <w:autoSpaceDE w:val="0"/>
        <w:autoSpaceDN w:val="0"/>
        <w:adjustRightInd w:val="0"/>
        <w:jc w:val="center"/>
        <w:rPr>
          <w:sz w:val="27"/>
          <w:szCs w:val="27"/>
        </w:rPr>
      </w:pPr>
    </w:p>
    <w:p w14:paraId="0827DD1E" w14:textId="2CACBEBF" w:rsidR="00A547B3" w:rsidRDefault="0073578D" w:rsidP="00A547B3">
      <w:pPr>
        <w:suppressAutoHyphens/>
        <w:autoSpaceDE w:val="0"/>
        <w:autoSpaceDN w:val="0"/>
        <w:adjustRightInd w:val="0"/>
        <w:ind w:firstLine="709"/>
        <w:jc w:val="both"/>
        <w:rPr>
          <w:sz w:val="27"/>
          <w:szCs w:val="27"/>
        </w:rPr>
      </w:pPr>
      <w:r w:rsidRPr="0073578D">
        <w:rPr>
          <w:sz w:val="27"/>
          <w:szCs w:val="27"/>
        </w:rPr>
        <w:t>«Россия Федерациясендә җирле үзидарә оештыруның гомуми принциплары турында» 2003 елның 6 октябрендәге 131-ФЗ номерлы Федераль законның 14, 45.1 статьяларына, Татарстан Республикасы Түбән Кама муниципаль районы Түбән Кама шәһәре муниципаль берәмлеге Уставының 6, 73.1 статьяларына ярашлы, Түбән Кама шәһәр Советы</w:t>
      </w:r>
    </w:p>
    <w:p w14:paraId="7AA857EB" w14:textId="77777777" w:rsidR="0073578D" w:rsidRPr="00A547B3" w:rsidRDefault="0073578D" w:rsidP="00A547B3">
      <w:pPr>
        <w:suppressAutoHyphens/>
        <w:autoSpaceDE w:val="0"/>
        <w:autoSpaceDN w:val="0"/>
        <w:adjustRightInd w:val="0"/>
        <w:ind w:firstLine="709"/>
        <w:jc w:val="both"/>
        <w:rPr>
          <w:sz w:val="27"/>
          <w:szCs w:val="27"/>
        </w:rPr>
      </w:pPr>
    </w:p>
    <w:p w14:paraId="7C5A870F" w14:textId="2CF7E639" w:rsidR="00A547B3" w:rsidRPr="00A547B3" w:rsidRDefault="0073578D" w:rsidP="00A547B3">
      <w:pPr>
        <w:suppressAutoHyphens/>
        <w:autoSpaceDE w:val="0"/>
        <w:autoSpaceDN w:val="0"/>
        <w:adjustRightInd w:val="0"/>
        <w:ind w:firstLine="709"/>
        <w:jc w:val="both"/>
        <w:rPr>
          <w:sz w:val="27"/>
          <w:szCs w:val="27"/>
        </w:rPr>
      </w:pPr>
      <w:r>
        <w:rPr>
          <w:sz w:val="27"/>
          <w:szCs w:val="27"/>
          <w:lang w:val="tt-RU"/>
        </w:rPr>
        <w:t>КАРАР БИРӘ</w:t>
      </w:r>
      <w:r w:rsidR="00A547B3" w:rsidRPr="00A547B3">
        <w:rPr>
          <w:sz w:val="27"/>
          <w:szCs w:val="27"/>
        </w:rPr>
        <w:t>:</w:t>
      </w:r>
    </w:p>
    <w:p w14:paraId="37FC4F5F" w14:textId="77777777" w:rsidR="00A547B3" w:rsidRPr="00A547B3" w:rsidRDefault="00A547B3" w:rsidP="00A547B3">
      <w:pPr>
        <w:suppressAutoHyphens/>
        <w:autoSpaceDE w:val="0"/>
        <w:autoSpaceDN w:val="0"/>
        <w:adjustRightInd w:val="0"/>
        <w:ind w:firstLine="709"/>
        <w:jc w:val="both"/>
        <w:rPr>
          <w:sz w:val="27"/>
          <w:szCs w:val="27"/>
        </w:rPr>
      </w:pPr>
    </w:p>
    <w:p w14:paraId="65BA49FB" w14:textId="77777777" w:rsidR="0073578D" w:rsidRPr="0073578D" w:rsidRDefault="0073578D" w:rsidP="00A547B3">
      <w:pPr>
        <w:numPr>
          <w:ilvl w:val="0"/>
          <w:numId w:val="13"/>
        </w:numPr>
        <w:tabs>
          <w:tab w:val="clear" w:pos="1410"/>
          <w:tab w:val="left" w:pos="1134"/>
        </w:tabs>
        <w:suppressAutoHyphens/>
        <w:autoSpaceDE w:val="0"/>
        <w:autoSpaceDN w:val="0"/>
        <w:adjustRightInd w:val="0"/>
        <w:ind w:left="0" w:firstLine="709"/>
        <w:jc w:val="both"/>
        <w:rPr>
          <w:sz w:val="27"/>
          <w:szCs w:val="27"/>
        </w:rPr>
      </w:pPr>
      <w:r w:rsidRPr="0073578D">
        <w:rPr>
          <w:bCs/>
          <w:sz w:val="27"/>
          <w:szCs w:val="27"/>
        </w:rPr>
        <w:t xml:space="preserve">Түбән Кама шәһәр Советының 2013 елның 30 гыйнварындагы 48 номерлы карары белән расланган Татарстан Республикасы Түбән Кама муниципаль районы Түбән Кама шәһәре муниципаль берәмлеге территориясен тышкы төзекләндерү һәм санитар карап тоту кагыйдәләренә </w:t>
      </w:r>
      <w:r>
        <w:rPr>
          <w:bCs/>
          <w:sz w:val="27"/>
          <w:szCs w:val="27"/>
          <w:lang w:val="tt-RU"/>
        </w:rPr>
        <w:t>кушымтага ярашлы үзгәрешләр һәм өстәмәләр кертергә.</w:t>
      </w:r>
    </w:p>
    <w:p w14:paraId="143D238D" w14:textId="77777777" w:rsidR="0073578D" w:rsidRPr="0073578D" w:rsidRDefault="0073578D" w:rsidP="0073578D">
      <w:pPr>
        <w:autoSpaceDE w:val="0"/>
        <w:autoSpaceDN w:val="0"/>
        <w:adjustRightInd w:val="0"/>
        <w:ind w:firstLine="708"/>
        <w:jc w:val="both"/>
        <w:rPr>
          <w:sz w:val="27"/>
          <w:szCs w:val="27"/>
        </w:rPr>
      </w:pPr>
      <w:r w:rsidRPr="0073578D">
        <w:rPr>
          <w:sz w:val="27"/>
          <w:szCs w:val="27"/>
        </w:rPr>
        <w:t>2. Әлеге карарны массакүләм мәгълүмат чараларында бастырып чыгарырга һәм Түбән Кама муниципаль районының рәсми сайтында урнаштырырга.</w:t>
      </w:r>
    </w:p>
    <w:p w14:paraId="7BADDB73" w14:textId="0889A1CE" w:rsidR="00A547B3" w:rsidRDefault="0073578D" w:rsidP="0073578D">
      <w:pPr>
        <w:autoSpaceDE w:val="0"/>
        <w:autoSpaceDN w:val="0"/>
        <w:adjustRightInd w:val="0"/>
        <w:ind w:firstLine="708"/>
        <w:jc w:val="both"/>
        <w:rPr>
          <w:sz w:val="27"/>
          <w:szCs w:val="27"/>
        </w:rPr>
      </w:pPr>
      <w:r w:rsidRPr="0073578D">
        <w:rPr>
          <w:sz w:val="27"/>
          <w:szCs w:val="27"/>
        </w:rPr>
        <w:t>3. Әлеге карарның үтәлешен контрольдә тотуны Түбән Кама шәһәр Советының шәһәр инфраструктурасын үстерү буенча даими комиссиясенә йөкләргә.</w:t>
      </w:r>
    </w:p>
    <w:p w14:paraId="24A2342F" w14:textId="77777777" w:rsidR="0073578D" w:rsidRDefault="0073578D" w:rsidP="0073578D">
      <w:pPr>
        <w:autoSpaceDE w:val="0"/>
        <w:autoSpaceDN w:val="0"/>
        <w:adjustRightInd w:val="0"/>
        <w:ind w:firstLine="708"/>
        <w:jc w:val="both"/>
        <w:rPr>
          <w:sz w:val="27"/>
          <w:szCs w:val="27"/>
        </w:rPr>
      </w:pPr>
    </w:p>
    <w:p w14:paraId="3099BD60" w14:textId="77777777" w:rsidR="0073578D" w:rsidRPr="00A547B3" w:rsidRDefault="0073578D" w:rsidP="0073578D">
      <w:pPr>
        <w:autoSpaceDE w:val="0"/>
        <w:autoSpaceDN w:val="0"/>
        <w:adjustRightInd w:val="0"/>
        <w:ind w:firstLine="708"/>
        <w:jc w:val="both"/>
        <w:rPr>
          <w:sz w:val="27"/>
          <w:szCs w:val="27"/>
        </w:rPr>
      </w:pPr>
    </w:p>
    <w:p w14:paraId="3513976C" w14:textId="77777777" w:rsidR="00515B03" w:rsidRDefault="00A547B3" w:rsidP="00A547B3">
      <w:pPr>
        <w:autoSpaceDE w:val="0"/>
        <w:autoSpaceDN w:val="0"/>
        <w:adjustRightInd w:val="0"/>
        <w:jc w:val="right"/>
        <w:rPr>
          <w:sz w:val="27"/>
          <w:szCs w:val="27"/>
        </w:rPr>
      </w:pPr>
      <w:r w:rsidRPr="00A547B3">
        <w:rPr>
          <w:sz w:val="27"/>
          <w:szCs w:val="27"/>
        </w:rPr>
        <w:t xml:space="preserve">                                                                                  </w:t>
      </w:r>
    </w:p>
    <w:p w14:paraId="3B3B96C0" w14:textId="44AE9BBF" w:rsidR="00515B03" w:rsidRPr="002B0E3B" w:rsidRDefault="0073578D" w:rsidP="00515B03">
      <w:pPr>
        <w:tabs>
          <w:tab w:val="left" w:pos="2868"/>
          <w:tab w:val="left" w:pos="8568"/>
        </w:tabs>
        <w:rPr>
          <w:sz w:val="27"/>
          <w:szCs w:val="27"/>
        </w:rPr>
      </w:pPr>
      <w:r>
        <w:rPr>
          <w:sz w:val="27"/>
          <w:szCs w:val="27"/>
          <w:lang w:val="tt-RU"/>
        </w:rPr>
        <w:t>Түбән Кама шәһәре Мэры</w:t>
      </w:r>
      <w:r w:rsidR="00515B03" w:rsidRPr="002B0E3B">
        <w:rPr>
          <w:sz w:val="27"/>
          <w:szCs w:val="27"/>
        </w:rPr>
        <w:t xml:space="preserve">                                                                              </w:t>
      </w:r>
      <w:r>
        <w:rPr>
          <w:sz w:val="27"/>
          <w:szCs w:val="27"/>
          <w:lang w:val="tt-RU"/>
        </w:rPr>
        <w:t xml:space="preserve">    </w:t>
      </w:r>
      <w:r w:rsidR="00515B03" w:rsidRPr="002B0E3B">
        <w:rPr>
          <w:sz w:val="27"/>
          <w:szCs w:val="27"/>
        </w:rPr>
        <w:t>Р.Х. Муллин</w:t>
      </w:r>
    </w:p>
    <w:p w14:paraId="78130A8E" w14:textId="77777777" w:rsidR="00515B03" w:rsidRPr="002B0E3B" w:rsidRDefault="00515B03" w:rsidP="00515B03">
      <w:pPr>
        <w:ind w:firstLine="708"/>
        <w:rPr>
          <w:sz w:val="27"/>
          <w:szCs w:val="27"/>
        </w:rPr>
      </w:pPr>
    </w:p>
    <w:p w14:paraId="4E30E4B8" w14:textId="77777777" w:rsidR="00A547B3" w:rsidRPr="00A547B3" w:rsidRDefault="00A547B3" w:rsidP="00A547B3">
      <w:pPr>
        <w:autoSpaceDE w:val="0"/>
        <w:autoSpaceDN w:val="0"/>
        <w:adjustRightInd w:val="0"/>
        <w:jc w:val="both"/>
        <w:rPr>
          <w:sz w:val="27"/>
          <w:szCs w:val="27"/>
        </w:rPr>
      </w:pPr>
    </w:p>
    <w:p w14:paraId="44C3464D" w14:textId="77777777" w:rsidR="00A547B3" w:rsidRPr="00A547B3" w:rsidRDefault="00A547B3" w:rsidP="00A547B3">
      <w:pPr>
        <w:autoSpaceDE w:val="0"/>
        <w:autoSpaceDN w:val="0"/>
        <w:adjustRightInd w:val="0"/>
        <w:jc w:val="both"/>
        <w:rPr>
          <w:sz w:val="27"/>
          <w:szCs w:val="27"/>
        </w:rPr>
      </w:pPr>
    </w:p>
    <w:p w14:paraId="126CE18D" w14:textId="77777777" w:rsidR="00A547B3" w:rsidRPr="00A547B3" w:rsidRDefault="00A547B3" w:rsidP="00A547B3">
      <w:pPr>
        <w:autoSpaceDE w:val="0"/>
        <w:autoSpaceDN w:val="0"/>
        <w:adjustRightInd w:val="0"/>
        <w:jc w:val="both"/>
        <w:rPr>
          <w:sz w:val="27"/>
          <w:szCs w:val="27"/>
        </w:rPr>
      </w:pPr>
    </w:p>
    <w:p w14:paraId="76158F13" w14:textId="77777777" w:rsidR="00A547B3" w:rsidRPr="00A547B3" w:rsidRDefault="00A547B3" w:rsidP="00A547B3">
      <w:pPr>
        <w:autoSpaceDE w:val="0"/>
        <w:autoSpaceDN w:val="0"/>
        <w:adjustRightInd w:val="0"/>
        <w:jc w:val="both"/>
        <w:rPr>
          <w:sz w:val="27"/>
          <w:szCs w:val="27"/>
        </w:rPr>
      </w:pPr>
    </w:p>
    <w:p w14:paraId="341EB63A" w14:textId="77777777" w:rsidR="00A547B3" w:rsidRPr="00A547B3" w:rsidRDefault="00A547B3" w:rsidP="00A547B3">
      <w:pPr>
        <w:autoSpaceDE w:val="0"/>
        <w:autoSpaceDN w:val="0"/>
        <w:adjustRightInd w:val="0"/>
        <w:jc w:val="both"/>
        <w:rPr>
          <w:sz w:val="27"/>
          <w:szCs w:val="27"/>
        </w:rPr>
      </w:pPr>
    </w:p>
    <w:p w14:paraId="19419F52" w14:textId="77777777" w:rsidR="00A547B3" w:rsidRPr="00A547B3" w:rsidRDefault="00A547B3" w:rsidP="00A547B3">
      <w:pPr>
        <w:autoSpaceDE w:val="0"/>
        <w:autoSpaceDN w:val="0"/>
        <w:adjustRightInd w:val="0"/>
        <w:jc w:val="both"/>
        <w:rPr>
          <w:sz w:val="27"/>
          <w:szCs w:val="27"/>
        </w:rPr>
      </w:pPr>
    </w:p>
    <w:p w14:paraId="0589D4E0" w14:textId="77777777" w:rsidR="00A547B3" w:rsidRPr="00A547B3" w:rsidRDefault="00A547B3" w:rsidP="00A547B3">
      <w:pPr>
        <w:autoSpaceDE w:val="0"/>
        <w:autoSpaceDN w:val="0"/>
        <w:adjustRightInd w:val="0"/>
        <w:jc w:val="both"/>
        <w:rPr>
          <w:sz w:val="27"/>
          <w:szCs w:val="27"/>
        </w:rPr>
      </w:pPr>
    </w:p>
    <w:p w14:paraId="0A927266" w14:textId="77777777" w:rsidR="00515B03" w:rsidRPr="00A547B3" w:rsidRDefault="00A547B3" w:rsidP="00515B03">
      <w:pPr>
        <w:autoSpaceDE w:val="0"/>
        <w:autoSpaceDN w:val="0"/>
        <w:adjustRightInd w:val="0"/>
        <w:rPr>
          <w:bCs/>
          <w:sz w:val="27"/>
          <w:szCs w:val="27"/>
        </w:rPr>
      </w:pPr>
      <w:r w:rsidRPr="00A547B3">
        <w:rPr>
          <w:sz w:val="27"/>
          <w:szCs w:val="27"/>
        </w:rPr>
        <w:lastRenderedPageBreak/>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260"/>
      </w:tblGrid>
      <w:tr w:rsidR="00515B03" w:rsidRPr="00C8123D" w14:paraId="325DC434" w14:textId="77777777" w:rsidTr="00167229">
        <w:tc>
          <w:tcPr>
            <w:tcW w:w="6771" w:type="dxa"/>
          </w:tcPr>
          <w:p w14:paraId="2F3B6D20" w14:textId="77777777" w:rsidR="00515B03" w:rsidRDefault="00515B03" w:rsidP="00167229"/>
        </w:tc>
        <w:tc>
          <w:tcPr>
            <w:tcW w:w="3260" w:type="dxa"/>
          </w:tcPr>
          <w:p w14:paraId="4A10183E" w14:textId="77777777" w:rsidR="00BD1EE3" w:rsidRDefault="00BD1EE3" w:rsidP="00167229">
            <w:r w:rsidRPr="00BD1EE3">
              <w:t>Түбән Кама шәһәр Советының 2023 елның</w:t>
            </w:r>
          </w:p>
          <w:p w14:paraId="2EC40E1A" w14:textId="422CC1B5" w:rsidR="00515B03" w:rsidRPr="00C8123D" w:rsidRDefault="00BD1EE3" w:rsidP="00167229">
            <w:r w:rsidRPr="00BD1EE3">
              <w:t xml:space="preserve"> 20 октябрендәге 42 номерлы карарына 1 нче кушымта</w:t>
            </w:r>
          </w:p>
        </w:tc>
      </w:tr>
    </w:tbl>
    <w:p w14:paraId="6D1C795C" w14:textId="3DA1FDCD" w:rsidR="00A547B3" w:rsidRPr="00A547B3" w:rsidRDefault="00A547B3" w:rsidP="00515B03">
      <w:pPr>
        <w:autoSpaceDE w:val="0"/>
        <w:autoSpaceDN w:val="0"/>
        <w:adjustRightInd w:val="0"/>
        <w:rPr>
          <w:bCs/>
          <w:sz w:val="27"/>
          <w:szCs w:val="27"/>
        </w:rPr>
      </w:pPr>
    </w:p>
    <w:p w14:paraId="3275992E" w14:textId="2831A25E" w:rsidR="00A547B3" w:rsidRDefault="00BD1EE3" w:rsidP="00A547B3">
      <w:pPr>
        <w:pStyle w:val="ConsPlusNormal"/>
        <w:ind w:firstLine="0"/>
        <w:jc w:val="center"/>
        <w:rPr>
          <w:rFonts w:ascii="Times New Roman" w:hAnsi="Times New Roman" w:cs="Times New Roman"/>
          <w:bCs/>
          <w:sz w:val="27"/>
          <w:szCs w:val="27"/>
        </w:rPr>
      </w:pPr>
      <w:r w:rsidRPr="00BD1EE3">
        <w:rPr>
          <w:rFonts w:ascii="Times New Roman" w:hAnsi="Times New Roman" w:cs="Times New Roman"/>
          <w:bCs/>
          <w:sz w:val="27"/>
          <w:szCs w:val="27"/>
        </w:rPr>
        <w:t>Татарстан Республикасы Түбән Кама муниципаль районы Түбән Кама шәһәре муниципаль берәмлеге территориясен тышкы төзекләндерү һәм санитар карап  тоту кагыйдәләренә кертелә торган үзгәрешләр һәм өстәмәләр</w:t>
      </w:r>
    </w:p>
    <w:p w14:paraId="028F5D0A" w14:textId="77777777" w:rsidR="00BD1EE3" w:rsidRPr="00A547B3" w:rsidRDefault="00BD1EE3" w:rsidP="00A547B3">
      <w:pPr>
        <w:pStyle w:val="ConsPlusNormal"/>
        <w:ind w:firstLine="0"/>
        <w:jc w:val="center"/>
        <w:rPr>
          <w:rFonts w:ascii="Times New Roman" w:hAnsi="Times New Roman" w:cs="Times New Roman"/>
          <w:bCs/>
          <w:sz w:val="27"/>
          <w:szCs w:val="27"/>
        </w:rPr>
      </w:pPr>
    </w:p>
    <w:p w14:paraId="2E96BD8D" w14:textId="77777777" w:rsidR="004408E2" w:rsidRPr="00EC4E34" w:rsidRDefault="004408E2" w:rsidP="004408E2">
      <w:pPr>
        <w:autoSpaceDE w:val="0"/>
        <w:autoSpaceDN w:val="0"/>
        <w:adjustRightInd w:val="0"/>
        <w:ind w:firstLine="709"/>
        <w:jc w:val="both"/>
        <w:rPr>
          <w:bCs/>
          <w:sz w:val="27"/>
          <w:szCs w:val="27"/>
          <w:lang w:val="tt-RU"/>
        </w:rPr>
      </w:pPr>
      <w:r>
        <w:rPr>
          <w:bCs/>
          <w:sz w:val="27"/>
          <w:szCs w:val="27"/>
          <w:lang w:val="tt-RU"/>
        </w:rPr>
        <w:t xml:space="preserve">1. 2.8. пунктын </w:t>
      </w:r>
      <w:r w:rsidRPr="00EC4E34">
        <w:rPr>
          <w:bCs/>
          <w:sz w:val="27"/>
          <w:szCs w:val="27"/>
          <w:lang w:val="tt-RU"/>
        </w:rPr>
        <w:t xml:space="preserve"> түбәндәге редакциядә бәян итәргә:</w:t>
      </w:r>
    </w:p>
    <w:p w14:paraId="67F29992" w14:textId="77777777" w:rsidR="004408E2" w:rsidRPr="00EC4E34" w:rsidRDefault="004408E2" w:rsidP="004408E2">
      <w:pPr>
        <w:autoSpaceDE w:val="0"/>
        <w:autoSpaceDN w:val="0"/>
        <w:adjustRightInd w:val="0"/>
        <w:ind w:firstLine="709"/>
        <w:jc w:val="both"/>
        <w:rPr>
          <w:bCs/>
          <w:sz w:val="27"/>
          <w:szCs w:val="27"/>
          <w:lang w:val="tt-RU"/>
        </w:rPr>
      </w:pPr>
      <w:r w:rsidRPr="00EC4E34">
        <w:rPr>
          <w:bCs/>
          <w:sz w:val="27"/>
          <w:szCs w:val="27"/>
          <w:lang w:val="tt-RU"/>
        </w:rPr>
        <w:t>«2.8. Яшелләндерелгән территорияләр табигый чыганаклы үсемлекләр, ясалма рәвештә төзелгән бакча-парк комплекслары һәм объектлары, бульварлар, скверлар, газоннар, чәчәк бакчалары урнашкан җир участоклары, аз төзелгән торак, иҗтимагый, эшлекле, коммуналь, җитештерү билгеләнешендәге территория, аның чикләрендә 70 проценттан да ким булмаган өслеге үсемлекләр белән капланган.».</w:t>
      </w:r>
    </w:p>
    <w:p w14:paraId="60FA5D97" w14:textId="77777777" w:rsidR="004408E2" w:rsidRPr="00CF7F67" w:rsidRDefault="004408E2" w:rsidP="004408E2">
      <w:pPr>
        <w:autoSpaceDE w:val="0"/>
        <w:autoSpaceDN w:val="0"/>
        <w:adjustRightInd w:val="0"/>
        <w:ind w:firstLine="709"/>
        <w:jc w:val="both"/>
        <w:rPr>
          <w:bCs/>
          <w:sz w:val="27"/>
          <w:szCs w:val="27"/>
          <w:lang w:val="tt-RU"/>
        </w:rPr>
      </w:pPr>
      <w:r>
        <w:rPr>
          <w:bCs/>
          <w:sz w:val="27"/>
          <w:szCs w:val="27"/>
          <w:lang w:val="tt-RU"/>
        </w:rPr>
        <w:t>2. 2.8.1.</w:t>
      </w:r>
      <w:r w:rsidRPr="00CF7F67">
        <w:rPr>
          <w:bCs/>
          <w:sz w:val="27"/>
          <w:szCs w:val="27"/>
          <w:lang w:val="tt-RU"/>
        </w:rPr>
        <w:t>-2.8.3.</w:t>
      </w:r>
      <w:r>
        <w:rPr>
          <w:bCs/>
          <w:sz w:val="27"/>
          <w:szCs w:val="27"/>
          <w:lang w:val="tt-RU"/>
        </w:rPr>
        <w:t xml:space="preserve"> пунктларын </w:t>
      </w:r>
      <w:r w:rsidRPr="00CF7F67">
        <w:rPr>
          <w:bCs/>
          <w:sz w:val="27"/>
          <w:szCs w:val="27"/>
          <w:lang w:val="tt-RU"/>
        </w:rPr>
        <w:t xml:space="preserve"> түбәндәге редакциядә бәян итәргә:</w:t>
      </w:r>
    </w:p>
    <w:p w14:paraId="7FE544BD" w14:textId="77777777" w:rsidR="004408E2" w:rsidRPr="00CF7F67" w:rsidRDefault="004408E2" w:rsidP="004408E2">
      <w:pPr>
        <w:autoSpaceDE w:val="0"/>
        <w:autoSpaceDN w:val="0"/>
        <w:adjustRightInd w:val="0"/>
        <w:ind w:firstLine="709"/>
        <w:jc w:val="both"/>
        <w:rPr>
          <w:bCs/>
          <w:sz w:val="27"/>
          <w:szCs w:val="27"/>
          <w:lang w:val="tt-RU"/>
        </w:rPr>
      </w:pPr>
      <w:r w:rsidRPr="00CF7F67">
        <w:rPr>
          <w:bCs/>
          <w:sz w:val="27"/>
          <w:szCs w:val="27"/>
          <w:lang w:val="tt-RU"/>
        </w:rPr>
        <w:t>«2.8.1. Гомуми файдаланудагы яшелләндерелгән территорияләр-шәһәр парклары, бакчалар, скверлар, бульварлар, яр буйлары, халыкның кыска вакы</w:t>
      </w:r>
      <w:r>
        <w:rPr>
          <w:bCs/>
          <w:sz w:val="27"/>
          <w:szCs w:val="27"/>
          <w:lang w:val="tt-RU"/>
        </w:rPr>
        <w:t>тлы ял итү урыннары һәм торак, и</w:t>
      </w:r>
      <w:r w:rsidRPr="00CF7F67">
        <w:rPr>
          <w:bCs/>
          <w:sz w:val="27"/>
          <w:szCs w:val="27"/>
          <w:lang w:val="tt-RU"/>
        </w:rPr>
        <w:t>җтимагый, җитештерү төзелешләре составындагы яшеллек территорияләре, шул исәптән төрле функциональ билге</w:t>
      </w:r>
      <w:r>
        <w:rPr>
          <w:bCs/>
          <w:sz w:val="27"/>
          <w:szCs w:val="27"/>
          <w:lang w:val="tt-RU"/>
        </w:rPr>
        <w:t xml:space="preserve">ләнештәге мәйданчыклар, торак, иҗтимагый, җитештерү төзелеш </w:t>
      </w:r>
      <w:r w:rsidRPr="00CF7F67">
        <w:rPr>
          <w:bCs/>
          <w:sz w:val="27"/>
          <w:szCs w:val="27"/>
          <w:lang w:val="tt-RU"/>
        </w:rPr>
        <w:t xml:space="preserve"> участоклары, җәяүлеләр коммуникацияләре, урам-юл челтәре, инженерлык коммуникацияләренең техник зоналары</w:t>
      </w:r>
      <w:r>
        <w:rPr>
          <w:bCs/>
          <w:sz w:val="27"/>
          <w:szCs w:val="27"/>
          <w:lang w:val="tt-RU"/>
        </w:rPr>
        <w:t>»</w:t>
      </w:r>
      <w:r w:rsidRPr="00CF7F67">
        <w:rPr>
          <w:bCs/>
          <w:sz w:val="27"/>
          <w:szCs w:val="27"/>
          <w:lang w:val="tt-RU"/>
        </w:rPr>
        <w:t>.</w:t>
      </w:r>
    </w:p>
    <w:p w14:paraId="198B1387" w14:textId="77777777" w:rsidR="004408E2" w:rsidRPr="00CF7F67" w:rsidRDefault="004408E2" w:rsidP="004408E2">
      <w:pPr>
        <w:autoSpaceDE w:val="0"/>
        <w:autoSpaceDN w:val="0"/>
        <w:adjustRightInd w:val="0"/>
        <w:jc w:val="both"/>
        <w:rPr>
          <w:bCs/>
          <w:sz w:val="27"/>
          <w:szCs w:val="27"/>
          <w:lang w:val="tt-RU"/>
        </w:rPr>
      </w:pPr>
      <w:r>
        <w:rPr>
          <w:bCs/>
          <w:sz w:val="27"/>
          <w:szCs w:val="27"/>
          <w:lang w:val="tt-RU"/>
        </w:rPr>
        <w:t xml:space="preserve">         </w:t>
      </w:r>
      <w:r w:rsidRPr="00CF7F67">
        <w:rPr>
          <w:bCs/>
          <w:sz w:val="27"/>
          <w:szCs w:val="27"/>
          <w:lang w:val="tt-RU"/>
        </w:rPr>
        <w:t>2.8.2. Чикләнгән файдаланудагы яшелләндерелгән территорияләр</w:t>
      </w:r>
      <w:r>
        <w:rPr>
          <w:bCs/>
          <w:sz w:val="27"/>
          <w:szCs w:val="27"/>
          <w:lang w:val="tt-RU"/>
        </w:rPr>
        <w:t xml:space="preserve"> -  торак, г</w:t>
      </w:r>
      <w:r w:rsidRPr="00CF7F67">
        <w:rPr>
          <w:bCs/>
          <w:sz w:val="27"/>
          <w:szCs w:val="27"/>
          <w:lang w:val="tt-RU"/>
        </w:rPr>
        <w:t>ражданлык, сәнәгать төзелеше, халыкка хезмәт күрсәтү һәм сәламәтлек саклау, фән, мәгариф территорияләре һәм оешмалары чикләрендә яшеллекләр белән биләнгән территорияләр, халыкның билгеле бер төркемнәре файдалануына исәпләнгән.</w:t>
      </w:r>
    </w:p>
    <w:p w14:paraId="0778E81B"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2.8.3. Махсус билгеләнештәге яшелләндерелгән территорияләр санитар-саклау, су саклау, саклау-мелиорация зоналары, зиратлар, автомобиль һәм тимер юллар, питомниклар, чәчәк-оранжерея хуҗалыклары чикләрендә яшеллекләр белән бил</w:t>
      </w:r>
      <w:r>
        <w:rPr>
          <w:bCs/>
          <w:sz w:val="27"/>
          <w:szCs w:val="27"/>
          <w:lang w:val="tt-RU"/>
        </w:rPr>
        <w:t>әнгән территорияләр, шулай ук «А</w:t>
      </w:r>
      <w:r w:rsidRPr="00AF1D3E">
        <w:rPr>
          <w:bCs/>
          <w:sz w:val="27"/>
          <w:szCs w:val="27"/>
          <w:lang w:val="tt-RU"/>
        </w:rPr>
        <w:t>еруча саклана торг</w:t>
      </w:r>
      <w:r>
        <w:rPr>
          <w:bCs/>
          <w:sz w:val="27"/>
          <w:szCs w:val="27"/>
          <w:lang w:val="tt-RU"/>
        </w:rPr>
        <w:t xml:space="preserve">ан территорияләр турында»  </w:t>
      </w:r>
      <w:r w:rsidRPr="00AF1D3E">
        <w:rPr>
          <w:bCs/>
          <w:sz w:val="27"/>
          <w:szCs w:val="27"/>
          <w:lang w:val="tt-RU"/>
        </w:rPr>
        <w:t>1995</w:t>
      </w:r>
      <w:r>
        <w:rPr>
          <w:bCs/>
          <w:sz w:val="27"/>
          <w:szCs w:val="27"/>
          <w:lang w:val="tt-RU"/>
        </w:rPr>
        <w:t xml:space="preserve"> елның 14 мартындагы </w:t>
      </w:r>
      <w:r w:rsidRPr="00AF1D3E">
        <w:rPr>
          <w:bCs/>
          <w:sz w:val="27"/>
          <w:szCs w:val="27"/>
          <w:lang w:val="tt-RU"/>
        </w:rPr>
        <w:t>33</w:t>
      </w:r>
      <w:r>
        <w:rPr>
          <w:bCs/>
          <w:sz w:val="27"/>
          <w:szCs w:val="27"/>
          <w:lang w:val="tt-RU"/>
        </w:rPr>
        <w:t xml:space="preserve"> номерлы- </w:t>
      </w:r>
      <w:r w:rsidRPr="00AF1D3E">
        <w:rPr>
          <w:bCs/>
          <w:sz w:val="27"/>
          <w:szCs w:val="27"/>
          <w:lang w:val="tt-RU"/>
        </w:rPr>
        <w:t>ФЗ Федераль закон</w:t>
      </w:r>
      <w:r>
        <w:rPr>
          <w:bCs/>
          <w:sz w:val="27"/>
          <w:szCs w:val="27"/>
          <w:lang w:val="tt-RU"/>
        </w:rPr>
        <w:t>га</w:t>
      </w:r>
      <w:r w:rsidRPr="00AF1D3E">
        <w:rPr>
          <w:bCs/>
          <w:sz w:val="27"/>
          <w:szCs w:val="27"/>
          <w:lang w:val="tt-RU"/>
        </w:rPr>
        <w:t xml:space="preserve"> керүче территорияләр.</w:t>
      </w:r>
    </w:p>
    <w:p w14:paraId="24C8F830" w14:textId="15466878" w:rsidR="004408E2" w:rsidRPr="00AF1D3E" w:rsidRDefault="004408E2" w:rsidP="004408E2">
      <w:pPr>
        <w:autoSpaceDE w:val="0"/>
        <w:autoSpaceDN w:val="0"/>
        <w:adjustRightInd w:val="0"/>
        <w:ind w:firstLine="708"/>
        <w:jc w:val="both"/>
        <w:rPr>
          <w:bCs/>
          <w:sz w:val="27"/>
          <w:szCs w:val="27"/>
          <w:lang w:val="tt-RU"/>
        </w:rPr>
      </w:pPr>
      <w:r w:rsidRPr="00AF1D3E">
        <w:rPr>
          <w:bCs/>
          <w:sz w:val="27"/>
          <w:szCs w:val="27"/>
          <w:lang w:val="tt-RU"/>
        </w:rPr>
        <w:t>3. 2 бүлекне 2.9.1</w:t>
      </w:r>
      <w:r>
        <w:rPr>
          <w:bCs/>
          <w:sz w:val="27"/>
          <w:szCs w:val="27"/>
          <w:lang w:val="tt-RU"/>
        </w:rPr>
        <w:t>.- 2.9.4.</w:t>
      </w:r>
      <w:r w:rsidRPr="00AF1D3E">
        <w:rPr>
          <w:bCs/>
          <w:sz w:val="27"/>
          <w:szCs w:val="27"/>
          <w:lang w:val="tt-RU"/>
        </w:rPr>
        <w:t xml:space="preserve"> пунктла</w:t>
      </w:r>
      <w:r>
        <w:rPr>
          <w:bCs/>
          <w:sz w:val="27"/>
          <w:szCs w:val="27"/>
          <w:lang w:val="tt-RU"/>
        </w:rPr>
        <w:t>ры белән түбәндәге эчтәлектә тулыландырырга</w:t>
      </w:r>
      <w:r w:rsidRPr="00AF1D3E">
        <w:rPr>
          <w:bCs/>
          <w:sz w:val="27"/>
          <w:szCs w:val="27"/>
          <w:lang w:val="tt-RU"/>
        </w:rPr>
        <w:t>:</w:t>
      </w:r>
    </w:p>
    <w:p w14:paraId="4CE6017C"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 xml:space="preserve">«2.9.1. Балалар уен мәйданчыгы </w:t>
      </w:r>
      <w:r>
        <w:rPr>
          <w:bCs/>
          <w:sz w:val="27"/>
          <w:szCs w:val="27"/>
          <w:lang w:val="tt-RU"/>
        </w:rPr>
        <w:t xml:space="preserve">- </w:t>
      </w:r>
      <w:r w:rsidRPr="00AF1D3E">
        <w:rPr>
          <w:bCs/>
          <w:sz w:val="27"/>
          <w:szCs w:val="27"/>
          <w:lang w:val="tt-RU"/>
        </w:rPr>
        <w:t>махсус җиһазландырылган территория, ул балаларның хәрәкәтчән уеннары өчен билгеләнгән һәм балалар уен мәйданчыклары өчен җиһазларны үз эченә ала.</w:t>
      </w:r>
    </w:p>
    <w:p w14:paraId="2ED3C6CB"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2.9.2. Спорт мәйданчыгы</w:t>
      </w:r>
      <w:r>
        <w:rPr>
          <w:bCs/>
          <w:sz w:val="27"/>
          <w:szCs w:val="27"/>
          <w:lang w:val="tt-RU"/>
        </w:rPr>
        <w:t xml:space="preserve"> -  халыкның физик культура</w:t>
      </w:r>
      <w:r w:rsidRPr="00AF1D3E">
        <w:rPr>
          <w:bCs/>
          <w:sz w:val="27"/>
          <w:szCs w:val="27"/>
          <w:lang w:val="tt-RU"/>
        </w:rPr>
        <w:t xml:space="preserve"> һәм спорт белән шөгыльләнү өчен билгеләнгән һәм спорт мәйданчык</w:t>
      </w:r>
      <w:r>
        <w:rPr>
          <w:bCs/>
          <w:sz w:val="27"/>
          <w:szCs w:val="27"/>
          <w:lang w:val="tt-RU"/>
        </w:rPr>
        <w:t>лары өчен</w:t>
      </w:r>
      <w:r w:rsidRPr="00AF1D3E">
        <w:rPr>
          <w:bCs/>
          <w:sz w:val="27"/>
          <w:szCs w:val="27"/>
          <w:lang w:val="tt-RU"/>
        </w:rPr>
        <w:t xml:space="preserve"> махсус җиһазландырылган территория.</w:t>
      </w:r>
    </w:p>
    <w:p w14:paraId="0D7E1DEF"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 xml:space="preserve">2.9.3. Хуҗалык мәйданчыгы </w:t>
      </w:r>
      <w:r>
        <w:rPr>
          <w:bCs/>
          <w:sz w:val="27"/>
          <w:szCs w:val="27"/>
          <w:lang w:val="tt-RU"/>
        </w:rPr>
        <w:t xml:space="preserve">- </w:t>
      </w:r>
      <w:r w:rsidRPr="00AF1D3E">
        <w:rPr>
          <w:bCs/>
          <w:sz w:val="27"/>
          <w:szCs w:val="27"/>
          <w:lang w:val="tt-RU"/>
        </w:rPr>
        <w:t>кием киптерү һәм келәмнәрне чистарту өчен махсус җиһазландырылган мәйданчык, чүп җыю өчен мәйданчык.</w:t>
      </w:r>
    </w:p>
    <w:p w14:paraId="3A4F188A"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2.9.4. Төзелеш мәйданчыгы</w:t>
      </w:r>
      <w:r>
        <w:rPr>
          <w:bCs/>
          <w:sz w:val="27"/>
          <w:szCs w:val="27"/>
          <w:lang w:val="tt-RU"/>
        </w:rPr>
        <w:t xml:space="preserve"> - </w:t>
      </w:r>
      <w:r w:rsidRPr="00AF1D3E">
        <w:rPr>
          <w:bCs/>
          <w:sz w:val="27"/>
          <w:szCs w:val="27"/>
          <w:lang w:val="tt-RU"/>
        </w:rPr>
        <w:t xml:space="preserve"> төзелеш объектларын урнаштыру, шулай ук материаллар һәм конструкцияләр, машиналар, вакытлыча биналар һәм корылмалар урнаштыру ө</w:t>
      </w:r>
      <w:r>
        <w:rPr>
          <w:bCs/>
          <w:sz w:val="27"/>
          <w:szCs w:val="27"/>
          <w:lang w:val="tt-RU"/>
        </w:rPr>
        <w:t>чен саклана торган җир участогы</w:t>
      </w:r>
      <w:r w:rsidRPr="00AF1D3E">
        <w:rPr>
          <w:bCs/>
          <w:sz w:val="27"/>
          <w:szCs w:val="27"/>
          <w:lang w:val="tt-RU"/>
        </w:rPr>
        <w:t>».</w:t>
      </w:r>
    </w:p>
    <w:p w14:paraId="076D4140" w14:textId="6FDEB071"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4. 2.29</w:t>
      </w:r>
      <w:r w:rsidR="00CA07E4">
        <w:rPr>
          <w:bCs/>
          <w:sz w:val="27"/>
          <w:szCs w:val="27"/>
          <w:lang w:val="tt-RU"/>
        </w:rPr>
        <w:t xml:space="preserve"> п</w:t>
      </w:r>
      <w:r w:rsidRPr="00AF1D3E">
        <w:rPr>
          <w:bCs/>
          <w:sz w:val="27"/>
          <w:szCs w:val="27"/>
          <w:lang w:val="tt-RU"/>
        </w:rPr>
        <w:t>ункт</w:t>
      </w:r>
      <w:r w:rsidR="00CA07E4">
        <w:rPr>
          <w:bCs/>
          <w:sz w:val="27"/>
          <w:szCs w:val="27"/>
          <w:lang w:val="tt-RU"/>
        </w:rPr>
        <w:t>ны</w:t>
      </w:r>
      <w:r w:rsidRPr="00AF1D3E">
        <w:rPr>
          <w:bCs/>
          <w:sz w:val="27"/>
          <w:szCs w:val="27"/>
          <w:lang w:val="tt-RU"/>
        </w:rPr>
        <w:t xml:space="preserve"> түбәндәге редакциядә бәян итәргә:</w:t>
      </w:r>
    </w:p>
    <w:p w14:paraId="056CE2EF" w14:textId="77777777" w:rsidR="004408E2" w:rsidRPr="00AF1D3E" w:rsidRDefault="004408E2" w:rsidP="004408E2">
      <w:pPr>
        <w:autoSpaceDE w:val="0"/>
        <w:autoSpaceDN w:val="0"/>
        <w:adjustRightInd w:val="0"/>
        <w:ind w:firstLine="709"/>
        <w:jc w:val="both"/>
        <w:rPr>
          <w:bCs/>
          <w:sz w:val="27"/>
          <w:szCs w:val="27"/>
          <w:lang w:val="tt-RU"/>
        </w:rPr>
      </w:pPr>
      <w:r w:rsidRPr="00AF1D3E">
        <w:rPr>
          <w:bCs/>
          <w:sz w:val="27"/>
          <w:szCs w:val="27"/>
          <w:lang w:val="tt-RU"/>
        </w:rPr>
        <w:t xml:space="preserve">«2.29. Ташландык транспорт чарасы – милекче тарафыннан алты ай һәм аннан да күбрәк вакытка калдырылган транспорт чарасы, аңа башка затларның ирекле керүен </w:t>
      </w:r>
      <w:r w:rsidRPr="00AF1D3E">
        <w:rPr>
          <w:bCs/>
          <w:sz w:val="27"/>
          <w:szCs w:val="27"/>
          <w:lang w:val="tt-RU"/>
        </w:rPr>
        <w:lastRenderedPageBreak/>
        <w:t>кире какмый (ишекләр, тәгәрмәчләр, кузов пыяласы элементлары, кузовның башка элементлары, ябык булмаган ишекләр, ишекләрне бикләү мөмкин булмау сәбәпле), шулай ук билгеләнгән максат буенча куллану мөмкин булмау билгеләренә ия (түбән тәгәрмәчләр, тәгәрмәчләр яки башка конструктив детальләр булмау һәм башкалар), һәм шул ук вакытта гомуми файдалану урыннарында (йорт яны территорияләрендә)булган, транспорт чараларын саклау өчен билгеләнмәгән (транспорт чараларын урнаштыру өчен махсус бүлеп бирелгән урыннардан тыш). Хуҗасы билгеләнгән тәртиптә баш тарткан ташландык транспорт чарасы; хуҗасы булмаган транспорт чарасы; хуҗасы билгеле булмаган транспорт чарасы автомобильләр йөрүенә, җәяүлеләр йөрүенә, территорияләрне җыештыруга, ашыгыч хезмәтләр, башка махсус транспорт, чүп җыю машиналарының подъездларга, чүп контейнерларына баруына, шулай ук террорчылыкка янаган куркынычны бетерү максатларында билгеләнгән тәртиптә эвакуацияләнергә тиеш. Транспорт чарасының кем</w:t>
      </w:r>
      <w:r>
        <w:rPr>
          <w:bCs/>
          <w:sz w:val="27"/>
          <w:szCs w:val="27"/>
          <w:lang w:val="tt-RU"/>
        </w:rPr>
        <w:t xml:space="preserve">неке </w:t>
      </w:r>
      <w:r w:rsidRPr="00AF1D3E">
        <w:rPr>
          <w:bCs/>
          <w:sz w:val="27"/>
          <w:szCs w:val="27"/>
          <w:lang w:val="tt-RU"/>
        </w:rPr>
        <w:t xml:space="preserve"> булуына (милекче булу-булмавына) кагылышлы нәтиҗәләрне Россия Эчке эшләр министрлыгының Түбән Кама районы буенча идарәсенең тиешле хезмәтләре тәкъдим итә»;</w:t>
      </w:r>
    </w:p>
    <w:p w14:paraId="3D4AA485" w14:textId="49227366" w:rsidR="004408E2" w:rsidRPr="00A8693B" w:rsidRDefault="004408E2" w:rsidP="004408E2">
      <w:pPr>
        <w:autoSpaceDE w:val="0"/>
        <w:autoSpaceDN w:val="0"/>
        <w:adjustRightInd w:val="0"/>
        <w:ind w:firstLine="709"/>
        <w:jc w:val="both"/>
        <w:rPr>
          <w:bCs/>
          <w:sz w:val="27"/>
          <w:szCs w:val="27"/>
          <w:lang w:val="tt-RU"/>
        </w:rPr>
      </w:pPr>
      <w:r>
        <w:rPr>
          <w:bCs/>
          <w:sz w:val="27"/>
          <w:szCs w:val="27"/>
          <w:lang w:val="tt-RU"/>
        </w:rPr>
        <w:t>5. 2.61</w:t>
      </w:r>
      <w:r w:rsidR="00CA07E4">
        <w:rPr>
          <w:bCs/>
          <w:sz w:val="27"/>
          <w:szCs w:val="27"/>
          <w:lang w:val="tt-RU"/>
        </w:rPr>
        <w:t xml:space="preserve"> </w:t>
      </w:r>
      <w:r>
        <w:rPr>
          <w:bCs/>
          <w:sz w:val="27"/>
          <w:szCs w:val="27"/>
          <w:lang w:val="tt-RU"/>
        </w:rPr>
        <w:t xml:space="preserve">пунктны </w:t>
      </w:r>
      <w:r w:rsidRPr="00A8693B">
        <w:rPr>
          <w:bCs/>
          <w:sz w:val="27"/>
          <w:szCs w:val="27"/>
          <w:lang w:val="tt-RU"/>
        </w:rPr>
        <w:t xml:space="preserve"> түбәндәге редакциядә бәян итәргә: </w:t>
      </w:r>
    </w:p>
    <w:p w14:paraId="739656E8" w14:textId="77777777" w:rsidR="004408E2" w:rsidRPr="00A8693B" w:rsidRDefault="004408E2" w:rsidP="004408E2">
      <w:pPr>
        <w:autoSpaceDE w:val="0"/>
        <w:autoSpaceDN w:val="0"/>
        <w:adjustRightInd w:val="0"/>
        <w:ind w:firstLine="709"/>
        <w:jc w:val="both"/>
        <w:rPr>
          <w:bCs/>
          <w:sz w:val="27"/>
          <w:szCs w:val="27"/>
          <w:lang w:val="tt-RU"/>
        </w:rPr>
      </w:pPr>
      <w:r>
        <w:rPr>
          <w:bCs/>
          <w:sz w:val="27"/>
          <w:szCs w:val="27"/>
          <w:lang w:val="tt-RU"/>
        </w:rPr>
        <w:t>«Элмә такта -</w:t>
      </w:r>
      <w:r w:rsidRPr="00A8693B">
        <w:rPr>
          <w:bCs/>
          <w:sz w:val="27"/>
          <w:szCs w:val="27"/>
          <w:lang w:val="tt-RU"/>
        </w:rPr>
        <w:t xml:space="preserve"> территорияне төзекләндерү элементы, ул оешма урнашкан урында һәм (яки) турыдан-туры товарны сату, биналарны һәм корылмаларны, шул исәптән капиталь булмаган биналарны мәгълүмат белән бизәү максатларында хезмәт күрсәтү урынында урнаштырыла торган куллан</w:t>
      </w:r>
      <w:r>
        <w:rPr>
          <w:bCs/>
          <w:sz w:val="27"/>
          <w:szCs w:val="27"/>
          <w:lang w:val="tt-RU"/>
        </w:rPr>
        <w:t xml:space="preserve">учыларга мәгълүмат җиткерү өчен </w:t>
      </w:r>
      <w:r w:rsidRPr="00A8693B">
        <w:rPr>
          <w:bCs/>
          <w:sz w:val="27"/>
          <w:szCs w:val="27"/>
          <w:lang w:val="tt-RU"/>
        </w:rPr>
        <w:t>мәгълүмати конструкция</w:t>
      </w:r>
      <w:r>
        <w:rPr>
          <w:bCs/>
          <w:sz w:val="27"/>
          <w:szCs w:val="27"/>
          <w:lang w:val="tt-RU"/>
        </w:rPr>
        <w:t xml:space="preserve"> булып тора</w:t>
      </w:r>
      <w:r w:rsidRPr="00A8693B">
        <w:rPr>
          <w:bCs/>
          <w:sz w:val="27"/>
          <w:szCs w:val="27"/>
          <w:lang w:val="tt-RU"/>
        </w:rPr>
        <w:t>.</w:t>
      </w:r>
    </w:p>
    <w:p w14:paraId="69910541" w14:textId="77777777" w:rsidR="004408E2" w:rsidRPr="00A8693B" w:rsidRDefault="004408E2" w:rsidP="004408E2">
      <w:pPr>
        <w:autoSpaceDE w:val="0"/>
        <w:autoSpaceDN w:val="0"/>
        <w:adjustRightInd w:val="0"/>
        <w:ind w:firstLine="709"/>
        <w:jc w:val="both"/>
        <w:rPr>
          <w:bCs/>
          <w:sz w:val="27"/>
          <w:szCs w:val="27"/>
          <w:lang w:val="tt-RU"/>
        </w:rPr>
      </w:pPr>
      <w:r>
        <w:rPr>
          <w:bCs/>
          <w:sz w:val="27"/>
          <w:szCs w:val="27"/>
          <w:lang w:val="tt-RU"/>
        </w:rPr>
        <w:t xml:space="preserve">6. 2.62  пунктны </w:t>
      </w:r>
      <w:r w:rsidRPr="00A8693B">
        <w:rPr>
          <w:bCs/>
          <w:sz w:val="27"/>
          <w:szCs w:val="27"/>
          <w:lang w:val="tt-RU"/>
        </w:rPr>
        <w:t xml:space="preserve"> түбәндәге редакциядә бәян итәргә: </w:t>
      </w:r>
    </w:p>
    <w:p w14:paraId="7B837BEE" w14:textId="77777777" w:rsidR="004408E2" w:rsidRPr="000C0488" w:rsidRDefault="004408E2" w:rsidP="004408E2">
      <w:pPr>
        <w:autoSpaceDE w:val="0"/>
        <w:autoSpaceDN w:val="0"/>
        <w:adjustRightInd w:val="0"/>
        <w:ind w:firstLine="709"/>
        <w:jc w:val="both"/>
        <w:rPr>
          <w:bCs/>
          <w:sz w:val="27"/>
          <w:szCs w:val="27"/>
          <w:lang w:val="tt-RU"/>
        </w:rPr>
      </w:pPr>
      <w:r>
        <w:rPr>
          <w:bCs/>
          <w:sz w:val="27"/>
          <w:szCs w:val="27"/>
          <w:lang w:val="tt-RU"/>
        </w:rPr>
        <w:t>«Режим элмә тактасы  – «К</w:t>
      </w:r>
      <w:r w:rsidRPr="00A8693B">
        <w:rPr>
          <w:bCs/>
          <w:sz w:val="27"/>
          <w:szCs w:val="27"/>
          <w:lang w:val="tt-RU"/>
        </w:rPr>
        <w:t>улланучылар хокукларын яклау т</w:t>
      </w:r>
      <w:r>
        <w:rPr>
          <w:bCs/>
          <w:sz w:val="27"/>
          <w:szCs w:val="27"/>
          <w:lang w:val="tt-RU"/>
        </w:rPr>
        <w:t xml:space="preserve">урында» </w:t>
      </w:r>
      <w:r w:rsidRPr="00A8693B">
        <w:rPr>
          <w:bCs/>
          <w:sz w:val="27"/>
          <w:szCs w:val="27"/>
          <w:lang w:val="tt-RU"/>
        </w:rPr>
        <w:t>1992 ел</w:t>
      </w:r>
      <w:r>
        <w:rPr>
          <w:bCs/>
          <w:sz w:val="27"/>
          <w:szCs w:val="27"/>
          <w:lang w:val="tt-RU"/>
        </w:rPr>
        <w:t xml:space="preserve">ның 7нче февралендәге </w:t>
      </w:r>
      <w:r w:rsidRPr="00A8693B">
        <w:rPr>
          <w:bCs/>
          <w:sz w:val="27"/>
          <w:szCs w:val="27"/>
          <w:lang w:val="tt-RU"/>
        </w:rPr>
        <w:t xml:space="preserve"> 2300-1</w:t>
      </w:r>
      <w:r>
        <w:rPr>
          <w:bCs/>
          <w:sz w:val="27"/>
          <w:szCs w:val="27"/>
          <w:lang w:val="tt-RU"/>
        </w:rPr>
        <w:t xml:space="preserve"> номерлы Россия Федерациясе </w:t>
      </w:r>
      <w:r w:rsidRPr="00A8693B">
        <w:rPr>
          <w:bCs/>
          <w:sz w:val="27"/>
          <w:szCs w:val="27"/>
          <w:lang w:val="tt-RU"/>
        </w:rPr>
        <w:t xml:space="preserve"> Законының 9 статьясы нигезендә күрсәтелергә тиешле мәгълүматны, атап әйткәндә, оешманың фирма атамасы (исеме), аның урнашкан урыны (адресы) һәм Татарстан Республикасының ике дәүләт телендә эшләү режимы турында мәгълүматны, шулай ук анда закон көче яки эшлекле әйләнеш йоласы буенча урнаштырыла һәм реклама белән бәйле максатларны күздә тотмый</w:t>
      </w:r>
      <w:r>
        <w:rPr>
          <w:bCs/>
          <w:sz w:val="27"/>
          <w:szCs w:val="27"/>
          <w:lang w:val="tt-RU"/>
        </w:rPr>
        <w:t>»</w:t>
      </w:r>
      <w:r w:rsidRPr="00A8693B">
        <w:rPr>
          <w:bCs/>
          <w:sz w:val="27"/>
          <w:szCs w:val="27"/>
          <w:lang w:val="tt-RU"/>
        </w:rPr>
        <w:t>.</w:t>
      </w:r>
    </w:p>
    <w:p w14:paraId="7E365A2F" w14:textId="77777777" w:rsidR="004408E2" w:rsidRPr="00A8693B" w:rsidRDefault="004408E2" w:rsidP="004408E2">
      <w:pPr>
        <w:autoSpaceDE w:val="0"/>
        <w:autoSpaceDN w:val="0"/>
        <w:adjustRightInd w:val="0"/>
        <w:ind w:firstLine="709"/>
        <w:jc w:val="both"/>
        <w:rPr>
          <w:bCs/>
          <w:sz w:val="27"/>
          <w:szCs w:val="27"/>
          <w:lang w:val="tt-RU"/>
        </w:rPr>
      </w:pPr>
      <w:r>
        <w:rPr>
          <w:bCs/>
          <w:sz w:val="27"/>
          <w:szCs w:val="27"/>
          <w:lang w:val="tt-RU"/>
        </w:rPr>
        <w:t xml:space="preserve">7. 2 нче бүлектәге </w:t>
      </w:r>
      <w:r w:rsidRPr="00A8693B">
        <w:rPr>
          <w:bCs/>
          <w:sz w:val="27"/>
          <w:szCs w:val="27"/>
          <w:lang w:val="tt-RU"/>
        </w:rPr>
        <w:t xml:space="preserve"> 2.7</w:t>
      </w:r>
      <w:r>
        <w:rPr>
          <w:bCs/>
          <w:sz w:val="27"/>
          <w:szCs w:val="27"/>
          <w:lang w:val="tt-RU"/>
        </w:rPr>
        <w:t>6</w:t>
      </w:r>
      <w:r w:rsidRPr="00A8693B">
        <w:rPr>
          <w:bCs/>
          <w:sz w:val="27"/>
          <w:szCs w:val="27"/>
          <w:lang w:val="tt-RU"/>
        </w:rPr>
        <w:t xml:space="preserve">.-2.82 </w:t>
      </w:r>
      <w:r>
        <w:rPr>
          <w:bCs/>
          <w:sz w:val="27"/>
          <w:szCs w:val="27"/>
          <w:lang w:val="tt-RU"/>
        </w:rPr>
        <w:t xml:space="preserve">пунктларын </w:t>
      </w:r>
      <w:r w:rsidRPr="00A8693B">
        <w:rPr>
          <w:bCs/>
          <w:sz w:val="27"/>
          <w:szCs w:val="27"/>
          <w:lang w:val="tt-RU"/>
        </w:rPr>
        <w:t>тү</w:t>
      </w:r>
      <w:r>
        <w:rPr>
          <w:bCs/>
          <w:sz w:val="27"/>
          <w:szCs w:val="27"/>
          <w:lang w:val="tt-RU"/>
        </w:rPr>
        <w:t>бәндәге эчтәлектә бәян итәргә</w:t>
      </w:r>
      <w:r w:rsidRPr="00A8693B">
        <w:rPr>
          <w:bCs/>
          <w:sz w:val="27"/>
          <w:szCs w:val="27"/>
          <w:lang w:val="tt-RU"/>
        </w:rPr>
        <w:t>:</w:t>
      </w:r>
    </w:p>
    <w:p w14:paraId="062EBFAE" w14:textId="77777777" w:rsidR="004408E2" w:rsidRPr="00A8693B" w:rsidRDefault="004408E2" w:rsidP="004408E2">
      <w:pPr>
        <w:autoSpaceDE w:val="0"/>
        <w:autoSpaceDN w:val="0"/>
        <w:adjustRightInd w:val="0"/>
        <w:ind w:firstLine="709"/>
        <w:jc w:val="both"/>
        <w:rPr>
          <w:bCs/>
          <w:sz w:val="27"/>
          <w:szCs w:val="27"/>
          <w:lang w:val="tt-RU"/>
        </w:rPr>
      </w:pPr>
      <w:r w:rsidRPr="00A8693B">
        <w:rPr>
          <w:bCs/>
          <w:sz w:val="27"/>
          <w:szCs w:val="27"/>
          <w:lang w:val="tt-RU"/>
        </w:rPr>
        <w:t>«2.76. Тышкы реклама һәм мәгълүмат чараларын урнаштыру концепциясе (алга таба концепция) - тышкы реклама һәм мәгълүмат чараларын торак һәм торак булмаган биналарда бизәүнең бердәм стилен билгеләүче документ, ул элмә такталарның урнашуын тәртипкә китерүгә, уңайлы кабул итү кырын булдыруга, объектның архитектура күренешенең бөтенлеген саклауга юнәлдерелгән;</w:t>
      </w:r>
    </w:p>
    <w:p w14:paraId="4A7C1A67" w14:textId="77777777" w:rsidR="004408E2" w:rsidRPr="00C8736F" w:rsidRDefault="004408E2" w:rsidP="004408E2">
      <w:pPr>
        <w:autoSpaceDE w:val="0"/>
        <w:autoSpaceDN w:val="0"/>
        <w:adjustRightInd w:val="0"/>
        <w:ind w:firstLine="709"/>
        <w:jc w:val="both"/>
        <w:rPr>
          <w:bCs/>
          <w:sz w:val="27"/>
          <w:szCs w:val="27"/>
          <w:lang w:val="tt-RU"/>
        </w:rPr>
      </w:pPr>
      <w:r>
        <w:rPr>
          <w:bCs/>
          <w:sz w:val="27"/>
          <w:szCs w:val="27"/>
          <w:lang w:val="tt-RU"/>
        </w:rPr>
        <w:t xml:space="preserve">2.77. Пространстволы </w:t>
      </w:r>
      <w:r w:rsidRPr="00C8736F">
        <w:rPr>
          <w:bCs/>
          <w:sz w:val="27"/>
          <w:szCs w:val="27"/>
          <w:lang w:val="tt-RU"/>
        </w:rPr>
        <w:t xml:space="preserve"> композиция</w:t>
      </w:r>
      <w:r>
        <w:rPr>
          <w:bCs/>
          <w:sz w:val="27"/>
          <w:szCs w:val="27"/>
          <w:lang w:val="tt-RU"/>
        </w:rPr>
        <w:t xml:space="preserve"> - аерым торган декоратив-</w:t>
      </w:r>
      <w:r w:rsidRPr="00C8736F">
        <w:rPr>
          <w:bCs/>
          <w:sz w:val="27"/>
          <w:szCs w:val="27"/>
          <w:lang w:val="tt-RU"/>
        </w:rPr>
        <w:t>мәгълүмати конструкция, кече (биеклеге 6,0 м дан артмый) яки эре (6,0 м дан артык) форматта индивидуаль</w:t>
      </w:r>
      <w:r>
        <w:rPr>
          <w:bCs/>
          <w:sz w:val="27"/>
          <w:szCs w:val="27"/>
          <w:lang w:val="tt-RU"/>
        </w:rPr>
        <w:t xml:space="preserve"> башкаруда башкарылган, нигездә</w:t>
      </w:r>
      <w:r w:rsidRPr="00C8736F">
        <w:rPr>
          <w:bCs/>
          <w:sz w:val="27"/>
          <w:szCs w:val="27"/>
          <w:lang w:val="tt-RU"/>
        </w:rPr>
        <w:t>, нейтраль төсләр материалы белән тышл</w:t>
      </w:r>
      <w:r>
        <w:rPr>
          <w:bCs/>
          <w:sz w:val="27"/>
          <w:szCs w:val="27"/>
          <w:lang w:val="tt-RU"/>
        </w:rPr>
        <w:t xml:space="preserve">анган каркастан (соры, </w:t>
      </w:r>
      <w:r w:rsidRPr="00C8736F">
        <w:rPr>
          <w:bCs/>
          <w:sz w:val="27"/>
          <w:szCs w:val="27"/>
          <w:lang w:val="tt-RU"/>
        </w:rPr>
        <w:t>графит, кара, көрән һ. б.) тора, анда фирма исеме турында кыскача мәгълүмат бар</w:t>
      </w:r>
      <w:r>
        <w:rPr>
          <w:bCs/>
          <w:sz w:val="27"/>
          <w:szCs w:val="27"/>
          <w:lang w:val="tt-RU"/>
        </w:rPr>
        <w:t xml:space="preserve">,  </w:t>
      </w:r>
      <w:r w:rsidRPr="00C8736F">
        <w:rPr>
          <w:bCs/>
          <w:sz w:val="27"/>
          <w:szCs w:val="27"/>
          <w:lang w:val="tt-RU"/>
        </w:rPr>
        <w:t>1500 кв. м. артык мәйданлы</w:t>
      </w:r>
      <w:r>
        <w:rPr>
          <w:bCs/>
          <w:sz w:val="27"/>
          <w:szCs w:val="27"/>
          <w:lang w:val="tt-RU"/>
        </w:rPr>
        <w:t xml:space="preserve"> оешмалар, биналар  </w:t>
      </w:r>
      <w:r w:rsidRPr="00C8736F">
        <w:rPr>
          <w:bCs/>
          <w:sz w:val="27"/>
          <w:szCs w:val="27"/>
          <w:lang w:val="tt-RU"/>
        </w:rPr>
        <w:t xml:space="preserve"> өчен бренд;</w:t>
      </w:r>
    </w:p>
    <w:p w14:paraId="160DB0FF" w14:textId="77777777" w:rsidR="004408E2" w:rsidRPr="00C8736F" w:rsidRDefault="004408E2" w:rsidP="004408E2">
      <w:pPr>
        <w:autoSpaceDE w:val="0"/>
        <w:autoSpaceDN w:val="0"/>
        <w:adjustRightInd w:val="0"/>
        <w:ind w:firstLine="709"/>
        <w:jc w:val="both"/>
        <w:rPr>
          <w:bCs/>
          <w:sz w:val="27"/>
          <w:szCs w:val="27"/>
          <w:lang w:val="tt-RU"/>
        </w:rPr>
      </w:pPr>
      <w:r w:rsidRPr="00C8736F">
        <w:rPr>
          <w:bCs/>
          <w:sz w:val="27"/>
          <w:szCs w:val="27"/>
          <w:lang w:val="tt-RU"/>
        </w:rPr>
        <w:t>2.78. Модульле конструкция – бер бинада берничә оешма, аларның оештыру-хокукый формасына карамастан, шәхси эшмәкәрләр, бердәм блокка берләштерелгән модульләр рәвешендә урнаштырылган очракта кулланыла торган, бинада, шундый бинаның коймасында яки ул урнашкан җир участогында яки бинаны эксплуатацияләү өчен бирелгән җир участогында яки шундый участок белән янәшә урнашкан җир участогында урнаштырыла торган элмә такта төре;</w:t>
      </w:r>
    </w:p>
    <w:p w14:paraId="264BD65E" w14:textId="77777777" w:rsidR="004408E2" w:rsidRPr="00C8736F" w:rsidRDefault="004408E2" w:rsidP="004408E2">
      <w:pPr>
        <w:autoSpaceDE w:val="0"/>
        <w:autoSpaceDN w:val="0"/>
        <w:adjustRightInd w:val="0"/>
        <w:ind w:firstLine="709"/>
        <w:jc w:val="both"/>
        <w:rPr>
          <w:bCs/>
          <w:sz w:val="27"/>
          <w:szCs w:val="27"/>
          <w:lang w:val="tt-RU"/>
        </w:rPr>
      </w:pPr>
      <w:r w:rsidRPr="00C8736F">
        <w:rPr>
          <w:bCs/>
          <w:sz w:val="27"/>
          <w:szCs w:val="27"/>
          <w:lang w:val="tt-RU"/>
        </w:rPr>
        <w:lastRenderedPageBreak/>
        <w:t>2.79. Витрина</w:t>
      </w:r>
      <w:r>
        <w:rPr>
          <w:bCs/>
          <w:sz w:val="27"/>
          <w:szCs w:val="27"/>
          <w:lang w:val="tt-RU"/>
        </w:rPr>
        <w:t xml:space="preserve">лы </w:t>
      </w:r>
      <w:r w:rsidRPr="00C8736F">
        <w:rPr>
          <w:bCs/>
          <w:sz w:val="27"/>
          <w:szCs w:val="27"/>
          <w:lang w:val="tt-RU"/>
        </w:rPr>
        <w:t xml:space="preserve"> констр</w:t>
      </w:r>
      <w:r>
        <w:rPr>
          <w:bCs/>
          <w:sz w:val="27"/>
          <w:szCs w:val="27"/>
          <w:lang w:val="tt-RU"/>
        </w:rPr>
        <w:t xml:space="preserve">укция - </w:t>
      </w:r>
      <w:r w:rsidRPr="00C8736F">
        <w:rPr>
          <w:bCs/>
          <w:sz w:val="27"/>
          <w:szCs w:val="27"/>
          <w:lang w:val="tt-RU"/>
        </w:rPr>
        <w:t xml:space="preserve"> бинада, стационар булмаган сәүдә объектында витрина пыяласының эчке ягында, тәрәзә уемында урнаштырыла</w:t>
      </w:r>
      <w:r>
        <w:rPr>
          <w:bCs/>
          <w:sz w:val="27"/>
          <w:szCs w:val="27"/>
          <w:lang w:val="tt-RU"/>
        </w:rPr>
        <w:t xml:space="preserve"> торган, каркастан, декоратив рәвештә </w:t>
      </w:r>
      <w:r w:rsidRPr="00C8736F">
        <w:rPr>
          <w:bCs/>
          <w:sz w:val="27"/>
          <w:szCs w:val="27"/>
          <w:lang w:val="tt-RU"/>
        </w:rPr>
        <w:t>биз</w:t>
      </w:r>
      <w:r>
        <w:rPr>
          <w:bCs/>
          <w:sz w:val="27"/>
          <w:szCs w:val="27"/>
          <w:lang w:val="tt-RU"/>
        </w:rPr>
        <w:t>әлгән</w:t>
      </w:r>
      <w:r w:rsidRPr="00C8736F">
        <w:rPr>
          <w:bCs/>
          <w:sz w:val="27"/>
          <w:szCs w:val="27"/>
          <w:lang w:val="tt-RU"/>
        </w:rPr>
        <w:t>, эл</w:t>
      </w:r>
      <w:r>
        <w:rPr>
          <w:bCs/>
          <w:sz w:val="27"/>
          <w:szCs w:val="27"/>
          <w:lang w:val="tt-RU"/>
        </w:rPr>
        <w:t>енеп торган</w:t>
      </w:r>
      <w:r w:rsidRPr="00C8736F">
        <w:rPr>
          <w:bCs/>
          <w:sz w:val="27"/>
          <w:szCs w:val="27"/>
          <w:lang w:val="tt-RU"/>
        </w:rPr>
        <w:t>, тәрәзә</w:t>
      </w:r>
      <w:r>
        <w:rPr>
          <w:bCs/>
          <w:sz w:val="27"/>
          <w:szCs w:val="27"/>
          <w:lang w:val="tt-RU"/>
        </w:rPr>
        <w:t xml:space="preserve"> уемы мәйданының 1/4 өлешен </w:t>
      </w:r>
      <w:r w:rsidRPr="00C8736F">
        <w:rPr>
          <w:bCs/>
          <w:sz w:val="27"/>
          <w:szCs w:val="27"/>
          <w:lang w:val="tt-RU"/>
        </w:rPr>
        <w:t xml:space="preserve"> биләгән (витрина пыяласының биеклеге һәм биеклеге буенча яртысы витринаның пыяласы озынлыгы буенча яртысы);</w:t>
      </w:r>
    </w:p>
    <w:p w14:paraId="466BA2AC" w14:textId="77777777" w:rsidR="004408E2" w:rsidRPr="00D46EC5" w:rsidRDefault="004408E2" w:rsidP="004408E2">
      <w:pPr>
        <w:autoSpaceDE w:val="0"/>
        <w:autoSpaceDN w:val="0"/>
        <w:adjustRightInd w:val="0"/>
        <w:ind w:firstLine="709"/>
        <w:jc w:val="both"/>
        <w:rPr>
          <w:bCs/>
          <w:sz w:val="27"/>
          <w:szCs w:val="27"/>
          <w:lang w:val="tt-RU"/>
        </w:rPr>
      </w:pPr>
      <w:r w:rsidRPr="00D46EC5">
        <w:rPr>
          <w:bCs/>
          <w:sz w:val="27"/>
          <w:szCs w:val="27"/>
          <w:lang w:val="tt-RU"/>
        </w:rPr>
        <w:t>2.80. Мәгълүматны тапшыруның динамик ысулы</w:t>
      </w:r>
      <w:r>
        <w:rPr>
          <w:bCs/>
          <w:sz w:val="27"/>
          <w:szCs w:val="27"/>
          <w:lang w:val="tt-RU"/>
        </w:rPr>
        <w:t xml:space="preserve"> -  мәгълүматны электрон  йөртүче</w:t>
      </w:r>
      <w:r w:rsidRPr="00D46EC5">
        <w:rPr>
          <w:bCs/>
          <w:sz w:val="27"/>
          <w:szCs w:val="27"/>
          <w:lang w:val="tt-RU"/>
        </w:rPr>
        <w:t>ләр һәм таблолар ярдәмендә тапшыру ысулы, ул мәгълүматны алыштыруны күздә тота;</w:t>
      </w:r>
    </w:p>
    <w:p w14:paraId="2A4C881D" w14:textId="77777777" w:rsidR="004408E2" w:rsidRPr="00D46EC5" w:rsidRDefault="004408E2" w:rsidP="004408E2">
      <w:pPr>
        <w:autoSpaceDE w:val="0"/>
        <w:autoSpaceDN w:val="0"/>
        <w:adjustRightInd w:val="0"/>
        <w:ind w:firstLine="709"/>
        <w:jc w:val="both"/>
        <w:rPr>
          <w:bCs/>
          <w:sz w:val="27"/>
          <w:szCs w:val="27"/>
          <w:lang w:val="tt-RU"/>
        </w:rPr>
      </w:pPr>
      <w:r w:rsidRPr="00D46EC5">
        <w:rPr>
          <w:bCs/>
          <w:sz w:val="27"/>
          <w:szCs w:val="27"/>
          <w:lang w:val="tt-RU"/>
        </w:rPr>
        <w:t>2.81. Суперграфика</w:t>
      </w:r>
      <w:r>
        <w:rPr>
          <w:bCs/>
          <w:sz w:val="27"/>
          <w:szCs w:val="27"/>
          <w:lang w:val="tt-RU"/>
        </w:rPr>
        <w:t xml:space="preserve"> -</w:t>
      </w:r>
      <w:r w:rsidRPr="00D46EC5">
        <w:rPr>
          <w:bCs/>
          <w:sz w:val="27"/>
          <w:szCs w:val="27"/>
          <w:lang w:val="tt-RU"/>
        </w:rPr>
        <w:t xml:space="preserve"> фасадларны архитектура-сәнгатьчә бизәүнең бер алымы (рәсем, ор</w:t>
      </w:r>
      <w:r>
        <w:rPr>
          <w:bCs/>
          <w:sz w:val="27"/>
          <w:szCs w:val="27"/>
          <w:lang w:val="tt-RU"/>
        </w:rPr>
        <w:t>намент, барельеф, мозаика), аны</w:t>
      </w:r>
      <w:r w:rsidRPr="00D46EC5">
        <w:rPr>
          <w:bCs/>
          <w:sz w:val="27"/>
          <w:szCs w:val="27"/>
          <w:lang w:val="tt-RU"/>
        </w:rPr>
        <w:t xml:space="preserve"> визуаль кабул итү</w:t>
      </w:r>
      <w:r>
        <w:rPr>
          <w:bCs/>
          <w:sz w:val="27"/>
          <w:szCs w:val="27"/>
          <w:lang w:val="tt-RU"/>
        </w:rPr>
        <w:t>не</w:t>
      </w:r>
      <w:r w:rsidRPr="00D46EC5">
        <w:rPr>
          <w:bCs/>
          <w:sz w:val="27"/>
          <w:szCs w:val="27"/>
          <w:lang w:val="tt-RU"/>
        </w:rPr>
        <w:t xml:space="preserve"> көчәйтә;</w:t>
      </w:r>
    </w:p>
    <w:p w14:paraId="550E7C07" w14:textId="77777777" w:rsidR="004408E2" w:rsidRPr="00D46EC5" w:rsidRDefault="004408E2" w:rsidP="004408E2">
      <w:pPr>
        <w:autoSpaceDE w:val="0"/>
        <w:autoSpaceDN w:val="0"/>
        <w:adjustRightInd w:val="0"/>
        <w:ind w:firstLine="709"/>
        <w:jc w:val="both"/>
        <w:rPr>
          <w:bCs/>
          <w:sz w:val="27"/>
          <w:szCs w:val="27"/>
          <w:lang w:val="tt-RU"/>
        </w:rPr>
      </w:pPr>
      <w:r w:rsidRPr="00D46EC5">
        <w:rPr>
          <w:bCs/>
          <w:sz w:val="27"/>
          <w:szCs w:val="27"/>
          <w:lang w:val="tt-RU"/>
        </w:rPr>
        <w:t>2.82. Учреждение тактасы</w:t>
      </w:r>
      <w:r>
        <w:rPr>
          <w:bCs/>
          <w:sz w:val="27"/>
          <w:szCs w:val="27"/>
          <w:lang w:val="tt-RU"/>
        </w:rPr>
        <w:t xml:space="preserve"> -</w:t>
      </w:r>
      <w:r w:rsidRPr="00D46EC5">
        <w:rPr>
          <w:bCs/>
          <w:sz w:val="27"/>
          <w:szCs w:val="27"/>
          <w:lang w:val="tt-RU"/>
        </w:rPr>
        <w:t xml:space="preserve"> дәүләт һәм (яки) муниципаль учреждение (предприятие) исеме һәм аның ведомствога каравы турында билгесез даирә кешеләр</w:t>
      </w:r>
      <w:r>
        <w:rPr>
          <w:bCs/>
          <w:sz w:val="27"/>
          <w:szCs w:val="27"/>
          <w:lang w:val="tt-RU"/>
        </w:rPr>
        <w:t>е</w:t>
      </w:r>
      <w:r w:rsidRPr="00D46EC5">
        <w:rPr>
          <w:bCs/>
          <w:sz w:val="27"/>
          <w:szCs w:val="27"/>
          <w:lang w:val="tt-RU"/>
        </w:rPr>
        <w:t xml:space="preserve"> өчен Татарстан Республикасы</w:t>
      </w:r>
      <w:r>
        <w:rPr>
          <w:bCs/>
          <w:sz w:val="27"/>
          <w:szCs w:val="27"/>
          <w:lang w:val="tt-RU"/>
        </w:rPr>
        <w:t xml:space="preserve">ның ике дәүләт телендә </w:t>
      </w:r>
      <w:r w:rsidRPr="00D46EC5">
        <w:rPr>
          <w:bCs/>
          <w:sz w:val="27"/>
          <w:szCs w:val="27"/>
          <w:lang w:val="tt-RU"/>
        </w:rPr>
        <w:t xml:space="preserve"> булган мәгълүмат тактасы. Учреждение такталары стена панносы формасында ясалырга һәм учреждениегә (предприятиегә) керү урынында урнаштырылырга тиеш.».</w:t>
      </w:r>
    </w:p>
    <w:p w14:paraId="27B8FAED" w14:textId="77777777" w:rsidR="004408E2" w:rsidRPr="00E81DC8" w:rsidRDefault="004408E2" w:rsidP="004408E2">
      <w:pPr>
        <w:autoSpaceDE w:val="0"/>
        <w:autoSpaceDN w:val="0"/>
        <w:adjustRightInd w:val="0"/>
        <w:ind w:firstLine="709"/>
        <w:jc w:val="both"/>
        <w:rPr>
          <w:bCs/>
          <w:sz w:val="27"/>
          <w:szCs w:val="27"/>
          <w:lang w:val="tt-RU"/>
        </w:rPr>
      </w:pPr>
      <w:r w:rsidRPr="00E81DC8">
        <w:rPr>
          <w:bCs/>
          <w:sz w:val="27"/>
          <w:szCs w:val="27"/>
          <w:lang w:val="tt-RU"/>
        </w:rPr>
        <w:t>8. 3.3 пункты</w:t>
      </w:r>
      <w:r>
        <w:rPr>
          <w:bCs/>
          <w:sz w:val="27"/>
          <w:szCs w:val="27"/>
          <w:lang w:val="tt-RU"/>
        </w:rPr>
        <w:t>н</w:t>
      </w:r>
      <w:r w:rsidRPr="00E81DC8">
        <w:rPr>
          <w:bCs/>
          <w:sz w:val="27"/>
          <w:szCs w:val="27"/>
          <w:lang w:val="tt-RU"/>
        </w:rPr>
        <w:t xml:space="preserve"> түбәндәге эчтәлектәге абзацлар белән тулыландырырга:</w:t>
      </w:r>
    </w:p>
    <w:p w14:paraId="7E7F1C87" w14:textId="77777777" w:rsidR="004408E2" w:rsidRPr="00E81DC8" w:rsidRDefault="004408E2" w:rsidP="004408E2">
      <w:pPr>
        <w:autoSpaceDE w:val="0"/>
        <w:autoSpaceDN w:val="0"/>
        <w:adjustRightInd w:val="0"/>
        <w:ind w:firstLine="709"/>
        <w:jc w:val="both"/>
        <w:rPr>
          <w:bCs/>
          <w:sz w:val="27"/>
          <w:szCs w:val="27"/>
          <w:lang w:val="tt-RU"/>
        </w:rPr>
      </w:pPr>
      <w:r>
        <w:rPr>
          <w:bCs/>
          <w:sz w:val="27"/>
          <w:szCs w:val="27"/>
          <w:lang w:val="tt-RU"/>
        </w:rPr>
        <w:t>«</w:t>
      </w:r>
      <w:r w:rsidRPr="00E81DC8">
        <w:rPr>
          <w:bCs/>
          <w:sz w:val="27"/>
          <w:szCs w:val="27"/>
          <w:lang w:val="tt-RU"/>
        </w:rPr>
        <w:t>Җир кишәрлекләренең хо</w:t>
      </w:r>
      <w:r>
        <w:rPr>
          <w:bCs/>
          <w:sz w:val="27"/>
          <w:szCs w:val="27"/>
          <w:lang w:val="tt-RU"/>
        </w:rPr>
        <w:t xml:space="preserve">кук ияләре  Сосновский балтырганын </w:t>
      </w:r>
      <w:r w:rsidRPr="00E81DC8">
        <w:rPr>
          <w:bCs/>
          <w:sz w:val="27"/>
          <w:szCs w:val="27"/>
          <w:lang w:val="tt-RU"/>
        </w:rPr>
        <w:t xml:space="preserve"> үз милкендәге, хуҗалыгындагы яки файдалануындагы җир кишәрлекләреннән алып ташлау буенча чаралар үткәрергә тиеш.</w:t>
      </w:r>
    </w:p>
    <w:p w14:paraId="6D765D5A" w14:textId="77777777" w:rsidR="004408E2" w:rsidRPr="00E81DC8" w:rsidRDefault="004408E2" w:rsidP="004408E2">
      <w:pPr>
        <w:autoSpaceDE w:val="0"/>
        <w:autoSpaceDN w:val="0"/>
        <w:adjustRightInd w:val="0"/>
        <w:ind w:firstLine="709"/>
        <w:jc w:val="both"/>
        <w:rPr>
          <w:bCs/>
          <w:sz w:val="27"/>
          <w:szCs w:val="27"/>
          <w:lang w:val="tt-RU"/>
        </w:rPr>
      </w:pPr>
      <w:r>
        <w:rPr>
          <w:bCs/>
          <w:sz w:val="27"/>
          <w:szCs w:val="27"/>
          <w:lang w:val="tt-RU"/>
        </w:rPr>
        <w:t xml:space="preserve">Сосновский балтырганын </w:t>
      </w:r>
      <w:r w:rsidRPr="00E81DC8">
        <w:rPr>
          <w:bCs/>
          <w:sz w:val="27"/>
          <w:szCs w:val="27"/>
          <w:lang w:val="tt-RU"/>
        </w:rPr>
        <w:t xml:space="preserve"> бетерү буенча ч</w:t>
      </w:r>
      <w:r>
        <w:rPr>
          <w:bCs/>
          <w:sz w:val="27"/>
          <w:szCs w:val="27"/>
          <w:lang w:val="tt-RU"/>
        </w:rPr>
        <w:t xml:space="preserve">аралар аның </w:t>
      </w:r>
      <w:r w:rsidRPr="00E81DC8">
        <w:rPr>
          <w:bCs/>
          <w:sz w:val="27"/>
          <w:szCs w:val="27"/>
          <w:lang w:val="tt-RU"/>
        </w:rPr>
        <w:t xml:space="preserve"> чәчәк атуына кадәр түбәндәге ысуллар белән үткәрелергә тиеш::</w:t>
      </w:r>
    </w:p>
    <w:p w14:paraId="70E83EB4" w14:textId="77777777" w:rsidR="004408E2" w:rsidRPr="00E81DC8" w:rsidRDefault="004408E2" w:rsidP="004408E2">
      <w:pPr>
        <w:autoSpaceDE w:val="0"/>
        <w:autoSpaceDN w:val="0"/>
        <w:adjustRightInd w:val="0"/>
        <w:ind w:firstLine="709"/>
        <w:jc w:val="both"/>
        <w:rPr>
          <w:bCs/>
          <w:sz w:val="27"/>
          <w:szCs w:val="27"/>
          <w:lang w:val="tt-RU"/>
        </w:rPr>
      </w:pPr>
      <w:r w:rsidRPr="00E81DC8">
        <w:rPr>
          <w:bCs/>
          <w:sz w:val="27"/>
          <w:szCs w:val="27"/>
          <w:lang w:val="tt-RU"/>
        </w:rPr>
        <w:t xml:space="preserve"> </w:t>
      </w:r>
      <w:r>
        <w:rPr>
          <w:bCs/>
          <w:sz w:val="27"/>
          <w:szCs w:val="27"/>
          <w:lang w:val="tt-RU"/>
        </w:rPr>
        <w:t xml:space="preserve">-химик - </w:t>
      </w:r>
      <w:r w:rsidRPr="00E81DC8">
        <w:rPr>
          <w:bCs/>
          <w:sz w:val="27"/>
          <w:szCs w:val="27"/>
          <w:lang w:val="tt-RU"/>
        </w:rPr>
        <w:t>гербицидлар һәм (яки) арб</w:t>
      </w:r>
      <w:r>
        <w:rPr>
          <w:bCs/>
          <w:sz w:val="27"/>
          <w:szCs w:val="27"/>
          <w:lang w:val="tt-RU"/>
        </w:rPr>
        <w:t>орицидлар белән үсентеләр үскән җирне эшкәртү</w:t>
      </w:r>
      <w:r w:rsidRPr="00E81DC8">
        <w:rPr>
          <w:bCs/>
          <w:sz w:val="27"/>
          <w:szCs w:val="27"/>
          <w:lang w:val="tt-RU"/>
        </w:rPr>
        <w:t>;</w:t>
      </w:r>
    </w:p>
    <w:p w14:paraId="18BA66B8" w14:textId="77777777" w:rsidR="004408E2" w:rsidRPr="00E81DC8" w:rsidRDefault="004408E2" w:rsidP="004408E2">
      <w:pPr>
        <w:autoSpaceDE w:val="0"/>
        <w:autoSpaceDN w:val="0"/>
        <w:adjustRightInd w:val="0"/>
        <w:ind w:firstLine="709"/>
        <w:jc w:val="both"/>
        <w:rPr>
          <w:bCs/>
          <w:sz w:val="27"/>
          <w:szCs w:val="27"/>
          <w:lang w:val="tt-RU"/>
        </w:rPr>
      </w:pPr>
      <w:r w:rsidRPr="00E81DC8">
        <w:rPr>
          <w:bCs/>
          <w:sz w:val="27"/>
          <w:szCs w:val="27"/>
          <w:lang w:val="tt-RU"/>
        </w:rPr>
        <w:t xml:space="preserve"> </w:t>
      </w:r>
      <w:r>
        <w:rPr>
          <w:bCs/>
          <w:sz w:val="27"/>
          <w:szCs w:val="27"/>
          <w:lang w:val="tt-RU"/>
        </w:rPr>
        <w:t>-</w:t>
      </w:r>
      <w:r w:rsidRPr="00E81DC8">
        <w:rPr>
          <w:bCs/>
          <w:sz w:val="27"/>
          <w:szCs w:val="27"/>
          <w:lang w:val="tt-RU"/>
        </w:rPr>
        <w:t>механик</w:t>
      </w:r>
      <w:r>
        <w:rPr>
          <w:bCs/>
          <w:sz w:val="27"/>
          <w:szCs w:val="27"/>
          <w:lang w:val="tt-RU"/>
        </w:rPr>
        <w:t xml:space="preserve"> -  чабу</w:t>
      </w:r>
      <w:r w:rsidRPr="00E81DC8">
        <w:rPr>
          <w:bCs/>
          <w:sz w:val="27"/>
          <w:szCs w:val="27"/>
          <w:lang w:val="tt-RU"/>
        </w:rPr>
        <w:t>, коры үсемлекләрне җыю, тамыр системасын казу;</w:t>
      </w:r>
    </w:p>
    <w:p w14:paraId="420366E7" w14:textId="77777777" w:rsidR="004408E2" w:rsidRPr="00E81DC8" w:rsidRDefault="004408E2" w:rsidP="004408E2">
      <w:pPr>
        <w:autoSpaceDE w:val="0"/>
        <w:autoSpaceDN w:val="0"/>
        <w:adjustRightInd w:val="0"/>
        <w:ind w:firstLine="709"/>
        <w:jc w:val="both"/>
        <w:rPr>
          <w:bCs/>
          <w:sz w:val="27"/>
          <w:szCs w:val="27"/>
          <w:lang w:val="tt-RU"/>
        </w:rPr>
      </w:pPr>
      <w:r w:rsidRPr="00E81DC8">
        <w:rPr>
          <w:bCs/>
          <w:sz w:val="27"/>
          <w:szCs w:val="27"/>
          <w:lang w:val="tt-RU"/>
        </w:rPr>
        <w:t>- агротехник</w:t>
      </w:r>
      <w:r>
        <w:rPr>
          <w:bCs/>
          <w:sz w:val="27"/>
          <w:szCs w:val="27"/>
          <w:lang w:val="tt-RU"/>
        </w:rPr>
        <w:t xml:space="preserve"> – </w:t>
      </w:r>
      <w:r w:rsidRPr="00E81DC8">
        <w:rPr>
          <w:bCs/>
          <w:sz w:val="27"/>
          <w:szCs w:val="27"/>
          <w:lang w:val="tt-RU"/>
        </w:rPr>
        <w:t>туфрак</w:t>
      </w:r>
      <w:r>
        <w:rPr>
          <w:bCs/>
          <w:sz w:val="27"/>
          <w:szCs w:val="27"/>
          <w:lang w:val="tt-RU"/>
        </w:rPr>
        <w:t xml:space="preserve">ны </w:t>
      </w:r>
      <w:r w:rsidRPr="00E81DC8">
        <w:rPr>
          <w:bCs/>
          <w:sz w:val="27"/>
          <w:szCs w:val="27"/>
          <w:lang w:val="tt-RU"/>
        </w:rPr>
        <w:t xml:space="preserve"> эшкәртү, күпьеллык үләннәр чәчү.».</w:t>
      </w:r>
    </w:p>
    <w:p w14:paraId="178F7F64" w14:textId="77777777" w:rsidR="004408E2" w:rsidRPr="00A547B3" w:rsidRDefault="004408E2" w:rsidP="004408E2">
      <w:pPr>
        <w:autoSpaceDE w:val="0"/>
        <w:autoSpaceDN w:val="0"/>
        <w:adjustRightInd w:val="0"/>
        <w:ind w:firstLine="709"/>
        <w:jc w:val="both"/>
        <w:rPr>
          <w:bCs/>
          <w:sz w:val="27"/>
          <w:szCs w:val="27"/>
        </w:rPr>
      </w:pPr>
      <w:r w:rsidRPr="00A547B3">
        <w:rPr>
          <w:bCs/>
          <w:sz w:val="27"/>
          <w:szCs w:val="27"/>
        </w:rPr>
        <w:t>9. Пункт 3.6. признать утратившим силу;</w:t>
      </w:r>
    </w:p>
    <w:p w14:paraId="7716E023" w14:textId="48C00F5D" w:rsidR="004408E2" w:rsidRPr="00E81DC8" w:rsidRDefault="004408E2" w:rsidP="004408E2">
      <w:pPr>
        <w:autoSpaceDE w:val="0"/>
        <w:autoSpaceDN w:val="0"/>
        <w:adjustRightInd w:val="0"/>
        <w:ind w:firstLine="709"/>
        <w:jc w:val="both"/>
        <w:rPr>
          <w:sz w:val="27"/>
          <w:szCs w:val="27"/>
          <w:lang w:val="tt-RU"/>
        </w:rPr>
      </w:pPr>
      <w:r>
        <w:rPr>
          <w:sz w:val="27"/>
          <w:szCs w:val="27"/>
          <w:lang w:val="tt-RU"/>
        </w:rPr>
        <w:t>9. 3.6 пункын</w:t>
      </w:r>
      <w:r w:rsidRPr="00E81DC8">
        <w:rPr>
          <w:sz w:val="27"/>
          <w:szCs w:val="27"/>
          <w:lang w:val="tt-RU"/>
        </w:rPr>
        <w:t xml:space="preserve"> үз көчен югалткан дип тану;</w:t>
      </w:r>
    </w:p>
    <w:p w14:paraId="43A1A37D" w14:textId="77777777" w:rsidR="004408E2" w:rsidRPr="00E81DC8" w:rsidRDefault="004408E2" w:rsidP="004408E2">
      <w:pPr>
        <w:autoSpaceDE w:val="0"/>
        <w:autoSpaceDN w:val="0"/>
        <w:adjustRightInd w:val="0"/>
        <w:ind w:firstLine="709"/>
        <w:jc w:val="both"/>
        <w:rPr>
          <w:sz w:val="27"/>
          <w:szCs w:val="27"/>
          <w:lang w:val="tt-RU"/>
        </w:rPr>
      </w:pPr>
      <w:r>
        <w:rPr>
          <w:sz w:val="27"/>
          <w:szCs w:val="27"/>
          <w:lang w:val="tt-RU"/>
        </w:rPr>
        <w:t xml:space="preserve">10. 4 нче бүлекне </w:t>
      </w:r>
      <w:r w:rsidRPr="00E81DC8">
        <w:rPr>
          <w:sz w:val="27"/>
          <w:szCs w:val="27"/>
          <w:lang w:val="tt-RU"/>
        </w:rPr>
        <w:t>түбәндәге эчтәлектәге</w:t>
      </w:r>
      <w:r>
        <w:rPr>
          <w:sz w:val="27"/>
          <w:szCs w:val="27"/>
          <w:lang w:val="tt-RU"/>
        </w:rPr>
        <w:t xml:space="preserve"> 4.1.4 пункты белән тулыландырырга</w:t>
      </w:r>
      <w:r w:rsidRPr="00E81DC8">
        <w:rPr>
          <w:sz w:val="27"/>
          <w:szCs w:val="27"/>
          <w:lang w:val="tt-RU"/>
        </w:rPr>
        <w:t>:</w:t>
      </w:r>
    </w:p>
    <w:p w14:paraId="2B09C728" w14:textId="77777777" w:rsidR="004408E2" w:rsidRPr="00E81DC8" w:rsidRDefault="004408E2" w:rsidP="004408E2">
      <w:pPr>
        <w:autoSpaceDE w:val="0"/>
        <w:autoSpaceDN w:val="0"/>
        <w:adjustRightInd w:val="0"/>
        <w:ind w:firstLine="709"/>
        <w:jc w:val="both"/>
        <w:rPr>
          <w:sz w:val="27"/>
          <w:szCs w:val="27"/>
          <w:lang w:val="tt-RU"/>
        </w:rPr>
      </w:pPr>
      <w:r>
        <w:rPr>
          <w:sz w:val="27"/>
          <w:szCs w:val="27"/>
          <w:lang w:val="tt-RU"/>
        </w:rPr>
        <w:t>«4.1.4 Б</w:t>
      </w:r>
      <w:r w:rsidRPr="00E81DC8">
        <w:rPr>
          <w:sz w:val="27"/>
          <w:szCs w:val="27"/>
          <w:lang w:val="tt-RU"/>
        </w:rPr>
        <w:t>иналарны</w:t>
      </w:r>
      <w:r>
        <w:rPr>
          <w:sz w:val="27"/>
          <w:szCs w:val="27"/>
          <w:lang w:val="tt-RU"/>
        </w:rPr>
        <w:t xml:space="preserve">ң, корылмаларның, </w:t>
      </w:r>
      <w:r w:rsidRPr="00E81DC8">
        <w:rPr>
          <w:sz w:val="27"/>
          <w:szCs w:val="27"/>
          <w:lang w:val="tt-RU"/>
        </w:rPr>
        <w:t xml:space="preserve"> стационар булмаган объектла</w:t>
      </w:r>
      <w:r>
        <w:rPr>
          <w:sz w:val="27"/>
          <w:szCs w:val="27"/>
          <w:lang w:val="tt-RU"/>
        </w:rPr>
        <w:t>рның, тышкы мәгълүмат объектлар</w:t>
      </w:r>
      <w:r w:rsidRPr="00E81DC8">
        <w:rPr>
          <w:sz w:val="27"/>
          <w:szCs w:val="27"/>
          <w:lang w:val="tt-RU"/>
        </w:rPr>
        <w:t>ның тышкы күренешен тематик бизәү Түбән Кама шәһәре Башкарма комитеты тарафыннан расланган муниципаль берәмлек бренды нигезендә башкарыла. Күрсәтелгән рәсмиләштерүгә таләпләр Түбән Кама шәһәре Башкарма комитеты тарафыннан раслана.».</w:t>
      </w:r>
    </w:p>
    <w:p w14:paraId="312A0DB8" w14:textId="77777777" w:rsidR="004408E2" w:rsidRPr="00683061" w:rsidRDefault="004408E2" w:rsidP="004408E2">
      <w:pPr>
        <w:autoSpaceDE w:val="0"/>
        <w:autoSpaceDN w:val="0"/>
        <w:adjustRightInd w:val="0"/>
        <w:jc w:val="both"/>
        <w:rPr>
          <w:bCs/>
          <w:sz w:val="27"/>
          <w:szCs w:val="27"/>
          <w:lang w:val="tt-RU"/>
        </w:rPr>
      </w:pPr>
      <w:r>
        <w:rPr>
          <w:sz w:val="27"/>
          <w:szCs w:val="27"/>
          <w:lang w:val="tt-RU"/>
        </w:rPr>
        <w:t xml:space="preserve">           </w:t>
      </w:r>
      <w:r w:rsidRPr="00683061">
        <w:rPr>
          <w:bCs/>
          <w:sz w:val="27"/>
          <w:szCs w:val="27"/>
          <w:lang w:val="tt-RU"/>
        </w:rPr>
        <w:t>11. 4.2.3 пункты</w:t>
      </w:r>
      <w:r>
        <w:rPr>
          <w:bCs/>
          <w:sz w:val="27"/>
          <w:szCs w:val="27"/>
          <w:lang w:val="tt-RU"/>
        </w:rPr>
        <w:t xml:space="preserve">н </w:t>
      </w:r>
      <w:r w:rsidRPr="00683061">
        <w:rPr>
          <w:bCs/>
          <w:sz w:val="27"/>
          <w:szCs w:val="27"/>
          <w:lang w:val="tt-RU"/>
        </w:rPr>
        <w:t xml:space="preserve"> түбәндәге эчтәлектәге 7 нче пункт белән тулыландырырга:</w:t>
      </w:r>
    </w:p>
    <w:p w14:paraId="355D0A8F" w14:textId="77777777" w:rsidR="004408E2" w:rsidRPr="00683061" w:rsidRDefault="004408E2" w:rsidP="004408E2">
      <w:pPr>
        <w:autoSpaceDE w:val="0"/>
        <w:autoSpaceDN w:val="0"/>
        <w:adjustRightInd w:val="0"/>
        <w:ind w:firstLine="709"/>
        <w:jc w:val="both"/>
        <w:rPr>
          <w:bCs/>
          <w:sz w:val="27"/>
          <w:szCs w:val="27"/>
          <w:lang w:val="tt-RU"/>
        </w:rPr>
      </w:pPr>
      <w:r>
        <w:rPr>
          <w:bCs/>
          <w:sz w:val="27"/>
          <w:szCs w:val="27"/>
          <w:lang w:val="tt-RU"/>
        </w:rPr>
        <w:t>«</w:t>
      </w:r>
      <w:r w:rsidRPr="00683061">
        <w:rPr>
          <w:bCs/>
          <w:sz w:val="27"/>
          <w:szCs w:val="27"/>
          <w:lang w:val="tt-RU"/>
        </w:rPr>
        <w:t>7) Татарстан Республикасының ике дәүләт телендә йорт номерлары һәм урам исемнәре белән күрсәткечләрнең тиешле торышын күзәтергә.».</w:t>
      </w:r>
    </w:p>
    <w:p w14:paraId="4D6AEB10" w14:textId="77777777" w:rsidR="004408E2" w:rsidRPr="005E4E00" w:rsidRDefault="004408E2" w:rsidP="004408E2">
      <w:pPr>
        <w:autoSpaceDE w:val="0"/>
        <w:autoSpaceDN w:val="0"/>
        <w:adjustRightInd w:val="0"/>
        <w:ind w:firstLine="709"/>
        <w:jc w:val="both"/>
        <w:rPr>
          <w:bCs/>
          <w:sz w:val="27"/>
          <w:szCs w:val="27"/>
          <w:lang w:val="tt-RU"/>
        </w:rPr>
      </w:pPr>
      <w:r w:rsidRPr="005E4E00">
        <w:rPr>
          <w:bCs/>
          <w:sz w:val="27"/>
          <w:szCs w:val="27"/>
          <w:lang w:val="tt-RU"/>
        </w:rPr>
        <w:t>«16) афишаларны, белдерүләрне, плакатларны һәм башка мәгълүмати-басма продукцияне фасадларга, тәрәзәләргә (шул исәптән тәрәзә уемының эчке ягыннан), биналарның, корылмаларның пыялалы ишекләренә (шул исәптән ишекнең пыялалы өслегенең эчке ягыннан) элү һәм ябыштыру, шулай ук биналарның, корылмаларның фасадларына граффити салу</w:t>
      </w:r>
      <w:r>
        <w:rPr>
          <w:bCs/>
          <w:sz w:val="27"/>
          <w:szCs w:val="27"/>
          <w:lang w:val="tt-RU"/>
        </w:rPr>
        <w:t>:</w:t>
      </w:r>
      <w:r w:rsidRPr="005E4E00">
        <w:rPr>
          <w:bCs/>
          <w:sz w:val="27"/>
          <w:szCs w:val="27"/>
          <w:lang w:val="tt-RU"/>
        </w:rPr>
        <w:t>»;</w:t>
      </w:r>
    </w:p>
    <w:p w14:paraId="19C899DC" w14:textId="77777777" w:rsidR="004408E2" w:rsidRPr="005E4E00" w:rsidRDefault="004408E2" w:rsidP="004408E2">
      <w:pPr>
        <w:autoSpaceDE w:val="0"/>
        <w:autoSpaceDN w:val="0"/>
        <w:adjustRightInd w:val="0"/>
        <w:ind w:firstLine="709"/>
        <w:jc w:val="both"/>
        <w:rPr>
          <w:bCs/>
          <w:sz w:val="27"/>
          <w:szCs w:val="27"/>
          <w:lang w:val="tt-RU"/>
        </w:rPr>
      </w:pPr>
      <w:r w:rsidRPr="005E4E00">
        <w:rPr>
          <w:bCs/>
          <w:sz w:val="27"/>
          <w:szCs w:val="27"/>
          <w:lang w:val="tt-RU"/>
        </w:rPr>
        <w:t>13.</w:t>
      </w:r>
      <w:r>
        <w:rPr>
          <w:bCs/>
          <w:sz w:val="27"/>
          <w:szCs w:val="27"/>
          <w:lang w:val="tt-RU"/>
        </w:rPr>
        <w:t xml:space="preserve"> 4.2.7 пунктының 2 пунктын </w:t>
      </w:r>
      <w:r w:rsidRPr="005E4E00">
        <w:rPr>
          <w:bCs/>
          <w:sz w:val="27"/>
          <w:szCs w:val="27"/>
          <w:lang w:val="tt-RU"/>
        </w:rPr>
        <w:t xml:space="preserve"> түбәндәге редакциядә абзац белән тулыландырырга:</w:t>
      </w:r>
    </w:p>
    <w:p w14:paraId="3FC3469E" w14:textId="77777777" w:rsidR="004408E2" w:rsidRPr="005E4E00" w:rsidRDefault="004408E2" w:rsidP="004408E2">
      <w:pPr>
        <w:autoSpaceDE w:val="0"/>
        <w:autoSpaceDN w:val="0"/>
        <w:adjustRightInd w:val="0"/>
        <w:ind w:firstLine="709"/>
        <w:jc w:val="both"/>
        <w:rPr>
          <w:bCs/>
          <w:sz w:val="27"/>
          <w:szCs w:val="27"/>
          <w:lang w:val="tt-RU"/>
        </w:rPr>
      </w:pPr>
      <w:r>
        <w:rPr>
          <w:bCs/>
          <w:sz w:val="27"/>
          <w:szCs w:val="27"/>
          <w:lang w:val="tt-RU"/>
        </w:rPr>
        <w:t>«- күп</w:t>
      </w:r>
      <w:r w:rsidRPr="005E4E00">
        <w:rPr>
          <w:bCs/>
          <w:sz w:val="27"/>
          <w:szCs w:val="27"/>
          <w:lang w:val="tt-RU"/>
        </w:rPr>
        <w:t>фатирлы йортларда урнашкан торак булмаган биналарның керү төркемнәрен вәкаләтле орган белән килешмичә үз белдеге</w:t>
      </w:r>
      <w:r>
        <w:rPr>
          <w:bCs/>
          <w:sz w:val="27"/>
          <w:szCs w:val="27"/>
          <w:lang w:val="tt-RU"/>
        </w:rPr>
        <w:t>ң</w:t>
      </w:r>
      <w:r w:rsidRPr="005E4E00">
        <w:rPr>
          <w:bCs/>
          <w:sz w:val="27"/>
          <w:szCs w:val="27"/>
          <w:lang w:val="tt-RU"/>
        </w:rPr>
        <w:t xml:space="preserve"> белән урнаштыру.».</w:t>
      </w:r>
    </w:p>
    <w:p w14:paraId="4178EFFE" w14:textId="77777777" w:rsidR="004408E2" w:rsidRPr="005E4E00" w:rsidRDefault="004408E2" w:rsidP="004408E2">
      <w:pPr>
        <w:autoSpaceDE w:val="0"/>
        <w:autoSpaceDN w:val="0"/>
        <w:adjustRightInd w:val="0"/>
        <w:ind w:firstLine="709"/>
        <w:jc w:val="both"/>
        <w:rPr>
          <w:bCs/>
          <w:sz w:val="27"/>
          <w:szCs w:val="27"/>
          <w:lang w:val="tt-RU"/>
        </w:rPr>
      </w:pPr>
      <w:r>
        <w:rPr>
          <w:bCs/>
          <w:sz w:val="27"/>
          <w:szCs w:val="27"/>
          <w:lang w:val="tt-RU"/>
        </w:rPr>
        <w:lastRenderedPageBreak/>
        <w:t xml:space="preserve">14. 4 нче бүлекнең 4.2.8, 4.2.9  пунктларын түбәндәге эчтәлек белән   тулыландырырга; </w:t>
      </w:r>
    </w:p>
    <w:p w14:paraId="579BBFE2" w14:textId="77777777" w:rsidR="004408E2" w:rsidRPr="001266CE" w:rsidRDefault="004408E2" w:rsidP="004408E2">
      <w:pPr>
        <w:autoSpaceDE w:val="0"/>
        <w:autoSpaceDN w:val="0"/>
        <w:adjustRightInd w:val="0"/>
        <w:ind w:firstLine="709"/>
        <w:jc w:val="both"/>
        <w:rPr>
          <w:bCs/>
          <w:sz w:val="27"/>
          <w:szCs w:val="27"/>
          <w:lang w:val="tt-RU"/>
        </w:rPr>
      </w:pPr>
      <w:r w:rsidRPr="001266CE">
        <w:rPr>
          <w:bCs/>
          <w:sz w:val="27"/>
          <w:szCs w:val="27"/>
          <w:lang w:val="tt-RU"/>
        </w:rPr>
        <w:t xml:space="preserve">«4.2.8. Түбә эчтәлеге: </w:t>
      </w:r>
    </w:p>
    <w:p w14:paraId="0D1D2E6D" w14:textId="77777777" w:rsidR="004408E2" w:rsidRPr="001266CE" w:rsidRDefault="004408E2" w:rsidP="004408E2">
      <w:pPr>
        <w:autoSpaceDE w:val="0"/>
        <w:autoSpaceDN w:val="0"/>
        <w:adjustRightInd w:val="0"/>
        <w:ind w:firstLine="709"/>
        <w:jc w:val="both"/>
        <w:rPr>
          <w:bCs/>
          <w:sz w:val="27"/>
          <w:szCs w:val="27"/>
          <w:lang w:val="tt-RU"/>
        </w:rPr>
      </w:pPr>
      <w:r w:rsidRPr="001266CE">
        <w:rPr>
          <w:bCs/>
          <w:sz w:val="27"/>
          <w:szCs w:val="27"/>
          <w:lang w:val="tt-RU"/>
        </w:rPr>
        <w:t>1) биналарның, корылмаларның түбәсе, су агызу системасы элементлары, төтен чыгару һәм вентиляция системалар</w:t>
      </w:r>
      <w:r>
        <w:rPr>
          <w:bCs/>
          <w:sz w:val="27"/>
          <w:szCs w:val="27"/>
          <w:lang w:val="tt-RU"/>
        </w:rPr>
        <w:t xml:space="preserve">ы </w:t>
      </w:r>
      <w:r w:rsidRPr="001266CE">
        <w:rPr>
          <w:bCs/>
          <w:sz w:val="27"/>
          <w:szCs w:val="27"/>
          <w:lang w:val="tt-RU"/>
        </w:rPr>
        <w:t xml:space="preserve"> төзек хәлдә тотылырга һәм теләсә нинди һава шартларында йортларда яшәүчеләр һәм җәяүлеләр өчен куркыныч тудырмаска тиеш.</w:t>
      </w:r>
    </w:p>
    <w:p w14:paraId="338ABF99" w14:textId="77777777" w:rsidR="004408E2" w:rsidRPr="001266CE" w:rsidRDefault="004408E2" w:rsidP="004408E2">
      <w:pPr>
        <w:autoSpaceDE w:val="0"/>
        <w:autoSpaceDN w:val="0"/>
        <w:adjustRightInd w:val="0"/>
        <w:ind w:firstLine="709"/>
        <w:jc w:val="both"/>
        <w:rPr>
          <w:bCs/>
          <w:sz w:val="27"/>
          <w:szCs w:val="27"/>
          <w:lang w:val="tt-RU"/>
        </w:rPr>
      </w:pPr>
      <w:r w:rsidRPr="001266CE">
        <w:rPr>
          <w:bCs/>
          <w:sz w:val="27"/>
          <w:szCs w:val="27"/>
          <w:lang w:val="tt-RU"/>
        </w:rPr>
        <w:t>2) кышкы вак</w:t>
      </w:r>
      <w:r>
        <w:rPr>
          <w:bCs/>
          <w:sz w:val="27"/>
          <w:szCs w:val="27"/>
          <w:lang w:val="tt-RU"/>
        </w:rPr>
        <w:t>ытта түбәләрне</w:t>
      </w:r>
      <w:r w:rsidRPr="001266CE">
        <w:rPr>
          <w:bCs/>
          <w:sz w:val="27"/>
          <w:szCs w:val="27"/>
          <w:lang w:val="tt-RU"/>
        </w:rPr>
        <w:t xml:space="preserve"> кардан һәм боздан вакытында чистартырга, кәрнизләрдән, балконнардан һәм лоджияләрдә</w:t>
      </w:r>
      <w:r>
        <w:rPr>
          <w:bCs/>
          <w:sz w:val="27"/>
          <w:szCs w:val="27"/>
          <w:lang w:val="tt-RU"/>
        </w:rPr>
        <w:t xml:space="preserve">н бозны, карны һәм боз сөңгеләрен алып ташларга кирәк. Түбәдә </w:t>
      </w:r>
      <w:r w:rsidRPr="001266CE">
        <w:rPr>
          <w:bCs/>
          <w:sz w:val="27"/>
          <w:szCs w:val="27"/>
          <w:lang w:val="tt-RU"/>
        </w:rPr>
        <w:t xml:space="preserve"> кар</w:t>
      </w:r>
      <w:r>
        <w:rPr>
          <w:bCs/>
          <w:sz w:val="27"/>
          <w:szCs w:val="27"/>
          <w:lang w:val="tt-RU"/>
        </w:rPr>
        <w:t xml:space="preserve"> катламы барлыкка килмәсен өчен, аны    кардан чистартып торырга </w:t>
      </w:r>
      <w:r w:rsidRPr="001266CE">
        <w:rPr>
          <w:bCs/>
          <w:sz w:val="27"/>
          <w:szCs w:val="27"/>
          <w:lang w:val="tt-RU"/>
        </w:rPr>
        <w:t xml:space="preserve"> кирәк,</w:t>
      </w:r>
    </w:p>
    <w:p w14:paraId="6CE52CAB" w14:textId="77777777" w:rsidR="004408E2" w:rsidRPr="001266CE" w:rsidRDefault="004408E2" w:rsidP="004408E2">
      <w:pPr>
        <w:autoSpaceDE w:val="0"/>
        <w:autoSpaceDN w:val="0"/>
        <w:adjustRightInd w:val="0"/>
        <w:ind w:firstLine="709"/>
        <w:jc w:val="both"/>
        <w:rPr>
          <w:bCs/>
          <w:sz w:val="27"/>
          <w:szCs w:val="27"/>
          <w:lang w:val="tt-RU"/>
        </w:rPr>
      </w:pPr>
      <w:r>
        <w:rPr>
          <w:bCs/>
          <w:sz w:val="27"/>
          <w:szCs w:val="27"/>
          <w:lang w:val="tt-RU"/>
        </w:rPr>
        <w:t>3) җәяүлеләр зонас</w:t>
      </w:r>
      <w:r w:rsidRPr="001266CE">
        <w:rPr>
          <w:bCs/>
          <w:sz w:val="27"/>
          <w:szCs w:val="27"/>
          <w:lang w:val="tt-RU"/>
        </w:rPr>
        <w:t>ына чыга торган яклардагы түбәләрне кардан чистарту куркыныч участокларны алдан саклау һәм куркынычсызлык техникасын үтәү белән башкарылырга тиеш.</w:t>
      </w:r>
    </w:p>
    <w:p w14:paraId="2EEF7F07" w14:textId="77777777" w:rsidR="004408E2" w:rsidRPr="001266CE" w:rsidRDefault="004408E2" w:rsidP="004408E2">
      <w:pPr>
        <w:autoSpaceDE w:val="0"/>
        <w:autoSpaceDN w:val="0"/>
        <w:adjustRightInd w:val="0"/>
        <w:ind w:firstLine="709"/>
        <w:jc w:val="both"/>
        <w:rPr>
          <w:bCs/>
          <w:sz w:val="27"/>
          <w:szCs w:val="27"/>
          <w:lang w:val="tt-RU"/>
        </w:rPr>
      </w:pPr>
      <w:r w:rsidRPr="001266CE">
        <w:rPr>
          <w:bCs/>
          <w:sz w:val="27"/>
          <w:szCs w:val="27"/>
          <w:lang w:val="tt-RU"/>
        </w:rPr>
        <w:t>4) түбәд</w:t>
      </w:r>
      <w:r>
        <w:rPr>
          <w:bCs/>
          <w:sz w:val="27"/>
          <w:szCs w:val="27"/>
          <w:lang w:val="tt-RU"/>
        </w:rPr>
        <w:t xml:space="preserve">ән җәяүлеләр юлына, </w:t>
      </w:r>
      <w:r w:rsidRPr="001266CE">
        <w:rPr>
          <w:bCs/>
          <w:sz w:val="27"/>
          <w:szCs w:val="27"/>
          <w:lang w:val="tt-RU"/>
        </w:rPr>
        <w:t xml:space="preserve"> җәмәгать транспортын көтү тукталышы</w:t>
      </w:r>
      <w:r>
        <w:rPr>
          <w:bCs/>
          <w:sz w:val="27"/>
          <w:szCs w:val="27"/>
          <w:lang w:val="tt-RU"/>
        </w:rPr>
        <w:t>на</w:t>
      </w:r>
      <w:r w:rsidRPr="001266CE">
        <w:rPr>
          <w:bCs/>
          <w:sz w:val="27"/>
          <w:szCs w:val="27"/>
          <w:lang w:val="tt-RU"/>
        </w:rPr>
        <w:t>, юл</w:t>
      </w:r>
      <w:r>
        <w:rPr>
          <w:bCs/>
          <w:sz w:val="27"/>
          <w:szCs w:val="27"/>
          <w:lang w:val="tt-RU"/>
        </w:rPr>
        <w:t xml:space="preserve">га ташланган </w:t>
      </w:r>
      <w:r w:rsidRPr="001266CE">
        <w:rPr>
          <w:bCs/>
          <w:sz w:val="27"/>
          <w:szCs w:val="27"/>
          <w:lang w:val="tt-RU"/>
        </w:rPr>
        <w:t xml:space="preserve"> кар һәм боз шунда ук җыештырылырга тиеш.</w:t>
      </w:r>
    </w:p>
    <w:p w14:paraId="34E90064" w14:textId="77777777" w:rsidR="004408E2" w:rsidRPr="001266CE" w:rsidRDefault="004408E2" w:rsidP="004408E2">
      <w:pPr>
        <w:autoSpaceDE w:val="0"/>
        <w:autoSpaceDN w:val="0"/>
        <w:adjustRightInd w:val="0"/>
        <w:ind w:firstLine="709"/>
        <w:jc w:val="both"/>
        <w:rPr>
          <w:bCs/>
          <w:sz w:val="27"/>
          <w:szCs w:val="27"/>
          <w:lang w:val="tt-RU"/>
        </w:rPr>
      </w:pPr>
      <w:r>
        <w:rPr>
          <w:bCs/>
          <w:sz w:val="27"/>
          <w:szCs w:val="27"/>
          <w:lang w:val="tt-RU"/>
        </w:rPr>
        <w:t>5) К</w:t>
      </w:r>
      <w:r w:rsidRPr="001266CE">
        <w:rPr>
          <w:bCs/>
          <w:sz w:val="27"/>
          <w:szCs w:val="27"/>
          <w:lang w:val="tt-RU"/>
        </w:rPr>
        <w:t>ар</w:t>
      </w:r>
      <w:r>
        <w:rPr>
          <w:bCs/>
          <w:sz w:val="27"/>
          <w:szCs w:val="27"/>
          <w:lang w:val="tt-RU"/>
        </w:rPr>
        <w:t xml:space="preserve">ны </w:t>
      </w:r>
      <w:r w:rsidRPr="001266CE">
        <w:rPr>
          <w:bCs/>
          <w:sz w:val="27"/>
          <w:szCs w:val="27"/>
          <w:lang w:val="tt-RU"/>
        </w:rPr>
        <w:t xml:space="preserve"> һәм боз</w:t>
      </w:r>
      <w:r>
        <w:rPr>
          <w:bCs/>
          <w:sz w:val="27"/>
          <w:szCs w:val="27"/>
          <w:lang w:val="tt-RU"/>
        </w:rPr>
        <w:t>ны түбәләрдән  ташлаганда, боз сөңгеләрен ватканда</w:t>
      </w:r>
      <w:r w:rsidRPr="001266CE">
        <w:rPr>
          <w:bCs/>
          <w:sz w:val="27"/>
          <w:szCs w:val="27"/>
          <w:lang w:val="tt-RU"/>
        </w:rPr>
        <w:t>, түбәдә ремонт һәм башка эшләр башкарганда</w:t>
      </w:r>
      <w:r>
        <w:rPr>
          <w:bCs/>
          <w:sz w:val="27"/>
          <w:szCs w:val="27"/>
          <w:lang w:val="tt-RU"/>
        </w:rPr>
        <w:t xml:space="preserve">, </w:t>
      </w:r>
      <w:r w:rsidRPr="001266CE">
        <w:rPr>
          <w:bCs/>
          <w:sz w:val="27"/>
          <w:szCs w:val="27"/>
          <w:lang w:val="tt-RU"/>
        </w:rPr>
        <w:t xml:space="preserve"> агачлар һәм куакларның, электр белән тәэмин итүнең, яктыртуның һәм элемтәнең</w:t>
      </w:r>
      <w:r>
        <w:rPr>
          <w:bCs/>
          <w:sz w:val="27"/>
          <w:szCs w:val="27"/>
          <w:lang w:val="tt-RU"/>
        </w:rPr>
        <w:t xml:space="preserve">, </w:t>
      </w:r>
      <w:r w:rsidRPr="001266CE">
        <w:rPr>
          <w:bCs/>
          <w:sz w:val="27"/>
          <w:szCs w:val="27"/>
          <w:lang w:val="tt-RU"/>
        </w:rPr>
        <w:t xml:space="preserve"> һава линияләренең, юл билгеләренең, юл светофорларының, юл коймаларының һәм юнәлеш бирүче җайланмаларның, җәмәгать транспортын көтү павильоннарының, декоратив бизәлешнең һәм инженер элементларының саклануын тәэмин итүче чаралар күрелергә тиеш</w:t>
      </w:r>
      <w:r>
        <w:rPr>
          <w:bCs/>
          <w:sz w:val="27"/>
          <w:szCs w:val="27"/>
          <w:lang w:val="tt-RU"/>
        </w:rPr>
        <w:t xml:space="preserve">.  </w:t>
      </w:r>
      <w:r w:rsidRPr="001266CE">
        <w:rPr>
          <w:bCs/>
          <w:sz w:val="27"/>
          <w:szCs w:val="27"/>
          <w:lang w:val="tt-RU"/>
        </w:rPr>
        <w:t>Күрсәтелгән элементлар зарарланган очракта, алар түбәне чистарткан һәм зыян китергән кеше хисабына торгызылырга тиеш.</w:t>
      </w:r>
    </w:p>
    <w:p w14:paraId="69C0D5CA" w14:textId="77777777" w:rsidR="004408E2" w:rsidRPr="001266CE" w:rsidRDefault="004408E2" w:rsidP="004408E2">
      <w:pPr>
        <w:autoSpaceDE w:val="0"/>
        <w:autoSpaceDN w:val="0"/>
        <w:adjustRightInd w:val="0"/>
        <w:ind w:firstLine="709"/>
        <w:jc w:val="both"/>
        <w:rPr>
          <w:bCs/>
          <w:sz w:val="27"/>
          <w:szCs w:val="27"/>
          <w:lang w:val="tt-RU"/>
        </w:rPr>
      </w:pPr>
      <w:r>
        <w:rPr>
          <w:bCs/>
          <w:sz w:val="27"/>
          <w:szCs w:val="27"/>
          <w:lang w:val="tt-RU"/>
        </w:rPr>
        <w:t>6) Б</w:t>
      </w:r>
      <w:r w:rsidRPr="001266CE">
        <w:rPr>
          <w:bCs/>
          <w:sz w:val="27"/>
          <w:szCs w:val="27"/>
          <w:lang w:val="tt-RU"/>
        </w:rPr>
        <w:t>иналарның, корылмаларның түбәләрендә су агымы булырга тиеш, ул</w:t>
      </w:r>
      <w:r>
        <w:rPr>
          <w:bCs/>
          <w:sz w:val="27"/>
          <w:szCs w:val="27"/>
          <w:lang w:val="tt-RU"/>
        </w:rPr>
        <w:t xml:space="preserve"> агып торган суның җәяүлеләр зонасына турыдан-туры эләгүенә юл куел</w:t>
      </w:r>
      <w:r w:rsidRPr="001266CE">
        <w:rPr>
          <w:bCs/>
          <w:sz w:val="27"/>
          <w:szCs w:val="27"/>
          <w:lang w:val="tt-RU"/>
        </w:rPr>
        <w:t>маска тиеш. Су агымы, чокырлар, су агымы өзелмәскә тиеш һәм җыелган су күләмен үткәрергә исәпләнгән</w:t>
      </w:r>
      <w:r>
        <w:rPr>
          <w:bCs/>
          <w:sz w:val="27"/>
          <w:szCs w:val="27"/>
          <w:lang w:val="tt-RU"/>
        </w:rPr>
        <w:t xml:space="preserve"> булырга тиеш. Җәяүлеләр зонас</w:t>
      </w:r>
      <w:r w:rsidRPr="001266CE">
        <w:rPr>
          <w:bCs/>
          <w:sz w:val="27"/>
          <w:szCs w:val="27"/>
          <w:lang w:val="tt-RU"/>
        </w:rPr>
        <w:t>ы булган биналар ягына чыккан су агымы җәяүлеләр юллары чикләреннән читкә китәргә тиеш.</w:t>
      </w:r>
    </w:p>
    <w:p w14:paraId="25D6A1F1"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4.2.9. Рөхсәт ителми:</w:t>
      </w:r>
    </w:p>
    <w:p w14:paraId="360F622F"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1) биналарның, к</w:t>
      </w:r>
      <w:r>
        <w:rPr>
          <w:bCs/>
          <w:sz w:val="27"/>
          <w:szCs w:val="27"/>
          <w:lang w:val="tt-RU"/>
        </w:rPr>
        <w:t>орылмаларның түбәсендә  (көрәкләр,</w:t>
      </w:r>
      <w:r w:rsidRPr="00B3388F">
        <w:rPr>
          <w:bCs/>
          <w:sz w:val="27"/>
          <w:szCs w:val="27"/>
          <w:lang w:val="tt-RU"/>
        </w:rPr>
        <w:t xml:space="preserve"> ватык</w:t>
      </w:r>
      <w:r>
        <w:rPr>
          <w:bCs/>
          <w:sz w:val="27"/>
          <w:szCs w:val="27"/>
          <w:lang w:val="tt-RU"/>
        </w:rPr>
        <w:t xml:space="preserve"> калдык</w:t>
      </w:r>
      <w:r w:rsidRPr="00B3388F">
        <w:rPr>
          <w:bCs/>
          <w:sz w:val="27"/>
          <w:szCs w:val="27"/>
          <w:lang w:val="tt-RU"/>
        </w:rPr>
        <w:t>лар</w:t>
      </w:r>
      <w:r>
        <w:rPr>
          <w:bCs/>
          <w:sz w:val="27"/>
          <w:szCs w:val="27"/>
          <w:lang w:val="tt-RU"/>
        </w:rPr>
        <w:t>ы</w:t>
      </w:r>
      <w:r w:rsidRPr="00B3388F">
        <w:rPr>
          <w:bCs/>
          <w:sz w:val="27"/>
          <w:szCs w:val="27"/>
          <w:lang w:val="tt-RU"/>
        </w:rPr>
        <w:t>), төзелеш материалларын, ремонт калдыкларын, кулланылмый торган механ</w:t>
      </w:r>
      <w:r>
        <w:rPr>
          <w:bCs/>
          <w:sz w:val="27"/>
          <w:szCs w:val="27"/>
          <w:lang w:val="tt-RU"/>
        </w:rPr>
        <w:t>измнарны һәм башка әйберләрне җә</w:t>
      </w:r>
      <w:r w:rsidRPr="00B3388F">
        <w:rPr>
          <w:bCs/>
          <w:sz w:val="27"/>
          <w:szCs w:val="27"/>
          <w:lang w:val="tt-RU"/>
        </w:rPr>
        <w:t>ю;</w:t>
      </w:r>
    </w:p>
    <w:p w14:paraId="0736716E"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2) бина түбәләреннән боз, кар һәм чүп-чарны су агымы торбалары воронкаларына ташлау.».</w:t>
      </w:r>
    </w:p>
    <w:p w14:paraId="4EAA3FF5" w14:textId="77777777" w:rsidR="004408E2" w:rsidRPr="00B3388F" w:rsidRDefault="004408E2" w:rsidP="004408E2">
      <w:pPr>
        <w:autoSpaceDE w:val="0"/>
        <w:autoSpaceDN w:val="0"/>
        <w:adjustRightInd w:val="0"/>
        <w:ind w:firstLine="709"/>
        <w:jc w:val="both"/>
        <w:rPr>
          <w:bCs/>
          <w:sz w:val="27"/>
          <w:szCs w:val="27"/>
          <w:lang w:val="tt-RU"/>
        </w:rPr>
      </w:pPr>
      <w:r>
        <w:rPr>
          <w:bCs/>
          <w:sz w:val="27"/>
          <w:szCs w:val="27"/>
          <w:lang w:val="tt-RU"/>
        </w:rPr>
        <w:t>15. 4.3.1 пунктының 11 нче пунктында</w:t>
      </w:r>
      <w:r w:rsidRPr="00B3388F">
        <w:rPr>
          <w:bCs/>
          <w:sz w:val="27"/>
          <w:szCs w:val="27"/>
          <w:lang w:val="tt-RU"/>
        </w:rPr>
        <w:t xml:space="preserve"> «тимер юл» сүзләрен алып ташларга.</w:t>
      </w:r>
    </w:p>
    <w:p w14:paraId="74648047"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16</w:t>
      </w:r>
      <w:r>
        <w:rPr>
          <w:bCs/>
          <w:sz w:val="27"/>
          <w:szCs w:val="27"/>
          <w:lang w:val="tt-RU"/>
        </w:rPr>
        <w:t>. 4.4.2 пунктының 5  нче пунктында</w:t>
      </w:r>
      <w:r w:rsidRPr="00B3388F">
        <w:rPr>
          <w:bCs/>
          <w:sz w:val="27"/>
          <w:szCs w:val="27"/>
          <w:lang w:val="tt-RU"/>
        </w:rPr>
        <w:t xml:space="preserve"> "һәм тимер юл" сүзләрен алып ташларга.</w:t>
      </w:r>
    </w:p>
    <w:p w14:paraId="4E9A21AC" w14:textId="77777777" w:rsidR="004408E2" w:rsidRPr="00B3388F" w:rsidRDefault="004408E2" w:rsidP="004408E2">
      <w:pPr>
        <w:autoSpaceDE w:val="0"/>
        <w:autoSpaceDN w:val="0"/>
        <w:adjustRightInd w:val="0"/>
        <w:ind w:firstLine="709"/>
        <w:jc w:val="both"/>
        <w:rPr>
          <w:bCs/>
          <w:sz w:val="27"/>
          <w:szCs w:val="27"/>
          <w:lang w:val="tt-RU"/>
        </w:rPr>
      </w:pPr>
      <w:r>
        <w:rPr>
          <w:bCs/>
          <w:sz w:val="27"/>
          <w:szCs w:val="27"/>
          <w:lang w:val="tt-RU"/>
        </w:rPr>
        <w:t xml:space="preserve">17. 4.7 нче пунктын </w:t>
      </w:r>
      <w:r w:rsidRPr="00B3388F">
        <w:rPr>
          <w:bCs/>
          <w:sz w:val="27"/>
          <w:szCs w:val="27"/>
          <w:lang w:val="tt-RU"/>
        </w:rPr>
        <w:t xml:space="preserve"> түбәндәге эчтәлектәге абзацлар белән тулыландырырга:</w:t>
      </w:r>
    </w:p>
    <w:p w14:paraId="0A0AA352"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Биналарны инженер-техник тәэмин итү өчен билгеләнг</w:t>
      </w:r>
      <w:r>
        <w:rPr>
          <w:bCs/>
          <w:sz w:val="27"/>
          <w:szCs w:val="27"/>
          <w:lang w:val="tt-RU"/>
        </w:rPr>
        <w:t>ән элемтә, телевидение, радио, и</w:t>
      </w:r>
      <w:r w:rsidRPr="00B3388F">
        <w:rPr>
          <w:bCs/>
          <w:sz w:val="27"/>
          <w:szCs w:val="27"/>
          <w:lang w:val="tt-RU"/>
        </w:rPr>
        <w:t>нтернет һәм башка шундый челтәрләрн</w:t>
      </w:r>
      <w:r>
        <w:rPr>
          <w:bCs/>
          <w:sz w:val="27"/>
          <w:szCs w:val="27"/>
          <w:lang w:val="tt-RU"/>
        </w:rPr>
        <w:t xml:space="preserve">ең кабель линияләрен урнаштыру җир асты аша </w:t>
      </w:r>
      <w:r w:rsidRPr="00B3388F">
        <w:rPr>
          <w:bCs/>
          <w:sz w:val="27"/>
          <w:szCs w:val="27"/>
          <w:lang w:val="tt-RU"/>
        </w:rPr>
        <w:t xml:space="preserve"> башкарыла (траншеяләрдә, каналларда, тоннельләрдә).</w:t>
      </w:r>
    </w:p>
    <w:p w14:paraId="5528407A" w14:textId="77777777" w:rsidR="004408E2" w:rsidRPr="00081679" w:rsidRDefault="004408E2" w:rsidP="004408E2">
      <w:pPr>
        <w:autoSpaceDE w:val="0"/>
        <w:autoSpaceDN w:val="0"/>
        <w:adjustRightInd w:val="0"/>
        <w:ind w:firstLine="709"/>
        <w:jc w:val="both"/>
        <w:rPr>
          <w:bCs/>
          <w:sz w:val="27"/>
          <w:szCs w:val="27"/>
          <w:lang w:val="tt-RU"/>
        </w:rPr>
      </w:pPr>
      <w:r w:rsidRPr="00081679">
        <w:rPr>
          <w:bCs/>
          <w:sz w:val="27"/>
          <w:szCs w:val="27"/>
          <w:lang w:val="tt-RU"/>
        </w:rPr>
        <w:t>18. 4.8.8</w:t>
      </w:r>
      <w:r>
        <w:rPr>
          <w:bCs/>
          <w:sz w:val="27"/>
          <w:szCs w:val="27"/>
          <w:lang w:val="tt-RU"/>
        </w:rPr>
        <w:t>.</w:t>
      </w:r>
      <w:r w:rsidRPr="00081679">
        <w:rPr>
          <w:bCs/>
          <w:sz w:val="27"/>
          <w:szCs w:val="27"/>
          <w:lang w:val="tt-RU"/>
        </w:rPr>
        <w:t>, 4.8.9., 4.8.10 пунктларда «тимер юл» сүзен алып ташларга.</w:t>
      </w:r>
    </w:p>
    <w:p w14:paraId="043E714C" w14:textId="77777777" w:rsidR="004408E2" w:rsidRDefault="004408E2" w:rsidP="004408E2">
      <w:pPr>
        <w:autoSpaceDE w:val="0"/>
        <w:autoSpaceDN w:val="0"/>
        <w:adjustRightInd w:val="0"/>
        <w:ind w:firstLine="709"/>
        <w:jc w:val="both"/>
        <w:rPr>
          <w:bCs/>
          <w:sz w:val="27"/>
          <w:szCs w:val="27"/>
          <w:lang w:val="tt-RU"/>
        </w:rPr>
      </w:pPr>
      <w:r w:rsidRPr="00081679">
        <w:rPr>
          <w:bCs/>
          <w:sz w:val="27"/>
          <w:szCs w:val="27"/>
          <w:lang w:val="tt-RU"/>
        </w:rPr>
        <w:t>19. 4.9.1 пункты түбәндәге редакциядә бәян итәргә:</w:t>
      </w:r>
    </w:p>
    <w:p w14:paraId="6A8D3671"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Тышкы коммуникацияләрне биналарга башка</w:t>
      </w:r>
      <w:r>
        <w:rPr>
          <w:bCs/>
          <w:sz w:val="27"/>
          <w:szCs w:val="27"/>
          <w:lang w:val="tt-RU"/>
        </w:rPr>
        <w:t xml:space="preserve"> ысул белән (һава, җир өсте) үткәрү </w:t>
      </w:r>
      <w:r w:rsidRPr="00B3388F">
        <w:rPr>
          <w:bCs/>
          <w:sz w:val="27"/>
          <w:szCs w:val="27"/>
          <w:lang w:val="tt-RU"/>
        </w:rPr>
        <w:t xml:space="preserve"> экспл</w:t>
      </w:r>
      <w:r>
        <w:rPr>
          <w:bCs/>
          <w:sz w:val="27"/>
          <w:szCs w:val="27"/>
          <w:lang w:val="tt-RU"/>
        </w:rPr>
        <w:t xml:space="preserve">уатацияләүче оешмаларның </w:t>
      </w:r>
      <w:r w:rsidRPr="00B3388F">
        <w:rPr>
          <w:bCs/>
          <w:sz w:val="27"/>
          <w:szCs w:val="27"/>
          <w:lang w:val="tt-RU"/>
        </w:rPr>
        <w:t xml:space="preserve"> җир астында урнаштыру мөмкин булмаган очракта гына рөхсәт ителә.</w:t>
      </w:r>
    </w:p>
    <w:p w14:paraId="466E71FB"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lastRenderedPageBreak/>
        <w:t>Тышкы коммуникацияләрне стационар булмаган объектларга һава ысулы белән үткәрү рөхсәт ителми.»;</w:t>
      </w:r>
    </w:p>
    <w:p w14:paraId="1617775D" w14:textId="73F9C69F"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18. 4.8.8</w:t>
      </w:r>
      <w:r>
        <w:rPr>
          <w:bCs/>
          <w:sz w:val="27"/>
          <w:szCs w:val="27"/>
          <w:lang w:val="tt-RU"/>
        </w:rPr>
        <w:t>.</w:t>
      </w:r>
      <w:r w:rsidRPr="00B3388F">
        <w:rPr>
          <w:bCs/>
          <w:sz w:val="27"/>
          <w:szCs w:val="27"/>
          <w:lang w:val="tt-RU"/>
        </w:rPr>
        <w:t>, 4.8.9., 4.8.10.</w:t>
      </w:r>
      <w:r>
        <w:rPr>
          <w:bCs/>
          <w:sz w:val="27"/>
          <w:szCs w:val="27"/>
          <w:lang w:val="tt-RU"/>
        </w:rPr>
        <w:t xml:space="preserve"> пунктларында  «тимер юл»</w:t>
      </w:r>
      <w:r w:rsidRPr="00B3388F">
        <w:rPr>
          <w:bCs/>
          <w:sz w:val="27"/>
          <w:szCs w:val="27"/>
          <w:lang w:val="tt-RU"/>
        </w:rPr>
        <w:t xml:space="preserve"> сүзен алып ташларга.</w:t>
      </w:r>
    </w:p>
    <w:p w14:paraId="1D4AE1B6" w14:textId="77777777" w:rsidR="004408E2" w:rsidRPr="00B3388F" w:rsidRDefault="004408E2" w:rsidP="004408E2">
      <w:pPr>
        <w:autoSpaceDE w:val="0"/>
        <w:autoSpaceDN w:val="0"/>
        <w:adjustRightInd w:val="0"/>
        <w:ind w:firstLine="709"/>
        <w:jc w:val="both"/>
        <w:rPr>
          <w:bCs/>
          <w:sz w:val="27"/>
          <w:szCs w:val="27"/>
          <w:lang w:val="tt-RU"/>
        </w:rPr>
      </w:pPr>
      <w:r w:rsidRPr="00B3388F">
        <w:rPr>
          <w:bCs/>
          <w:sz w:val="27"/>
          <w:szCs w:val="27"/>
          <w:lang w:val="tt-RU"/>
        </w:rPr>
        <w:t>19. 4.9.1 пункты</w:t>
      </w:r>
      <w:r>
        <w:rPr>
          <w:bCs/>
          <w:sz w:val="27"/>
          <w:szCs w:val="27"/>
          <w:lang w:val="tt-RU"/>
        </w:rPr>
        <w:t>н</w:t>
      </w:r>
      <w:r w:rsidRPr="00B3388F">
        <w:rPr>
          <w:bCs/>
          <w:sz w:val="27"/>
          <w:szCs w:val="27"/>
          <w:lang w:val="tt-RU"/>
        </w:rPr>
        <w:t xml:space="preserve"> түбәндәге редакциядә бәян итәргә:</w:t>
      </w:r>
    </w:p>
    <w:p w14:paraId="5CC1BC10"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«4.9.1. Кече архитектура формаларына декоратив-сәнгать бизәлеше элементлары (скульптура, аерым торган инсталляцияләр, стрит-арт), мобиль һәм вертикаль яшелләндерү өчен җай</w:t>
      </w:r>
      <w:r>
        <w:rPr>
          <w:bCs/>
          <w:sz w:val="27"/>
          <w:szCs w:val="27"/>
          <w:lang w:val="tt-RU"/>
        </w:rPr>
        <w:t>ланмалар (беседкалар, аркалар, бакча-парк скульптурасы, вазонн</w:t>
      </w:r>
      <w:r w:rsidRPr="00F319AD">
        <w:rPr>
          <w:bCs/>
          <w:sz w:val="27"/>
          <w:szCs w:val="27"/>
          <w:lang w:val="tt-RU"/>
        </w:rPr>
        <w:t xml:space="preserve">ар, чәчәкләр, шпалерлар), су җайланмалары (фонтаннар, </w:t>
      </w:r>
      <w:r>
        <w:rPr>
          <w:bCs/>
          <w:sz w:val="27"/>
          <w:szCs w:val="27"/>
          <w:lang w:val="tt-RU"/>
        </w:rPr>
        <w:t>су эчә торган  фонтаннар</w:t>
      </w:r>
      <w:r w:rsidRPr="00F319AD">
        <w:rPr>
          <w:bCs/>
          <w:sz w:val="27"/>
          <w:szCs w:val="27"/>
          <w:lang w:val="tt-RU"/>
        </w:rPr>
        <w:t>, бювет чишмәләре, декоратив сулыклар), муниципаль җиһазлар (җәмәгать киңлекләре, рекреацияләр һәм ишегаллары территориясендә урнаштырылган ял итү өчен эскәмияләр; эскәмияләр, өстәл уеннары өчен өстәлләр, сезон кафеларында; бакча һәм урам җиһазлары), коммуналь-көнкүреш һәм техник җиһазлар (көнкүреш чүп-чарлары</w:t>
      </w:r>
      <w:r>
        <w:rPr>
          <w:bCs/>
          <w:sz w:val="27"/>
          <w:szCs w:val="27"/>
          <w:lang w:val="tt-RU"/>
        </w:rPr>
        <w:t>н җыю өчен контейнерлар, чүп савытлары</w:t>
      </w:r>
      <w:r w:rsidRPr="00F319AD">
        <w:rPr>
          <w:bCs/>
          <w:sz w:val="27"/>
          <w:szCs w:val="27"/>
          <w:lang w:val="tt-RU"/>
        </w:rPr>
        <w:t>, почта тартмалары, инженерлык җиһазлары элементлары)</w:t>
      </w:r>
      <w:r>
        <w:rPr>
          <w:bCs/>
          <w:sz w:val="27"/>
          <w:szCs w:val="27"/>
          <w:lang w:val="tt-RU"/>
        </w:rPr>
        <w:t xml:space="preserve"> керә</w:t>
      </w:r>
      <w:r w:rsidRPr="00F319AD">
        <w:rPr>
          <w:bCs/>
          <w:sz w:val="27"/>
          <w:szCs w:val="27"/>
          <w:lang w:val="tt-RU"/>
        </w:rPr>
        <w:t>.».</w:t>
      </w:r>
    </w:p>
    <w:p w14:paraId="0F588D74"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20. 4 нче бүлекне</w:t>
      </w:r>
      <w:r>
        <w:rPr>
          <w:bCs/>
          <w:sz w:val="27"/>
          <w:szCs w:val="27"/>
          <w:lang w:val="tt-RU"/>
        </w:rPr>
        <w:t>ң 4.9.5 пункт</w:t>
      </w:r>
      <w:r w:rsidRPr="00F319AD">
        <w:rPr>
          <w:bCs/>
          <w:sz w:val="27"/>
          <w:szCs w:val="27"/>
          <w:lang w:val="tt-RU"/>
        </w:rPr>
        <w:t>ы</w:t>
      </w:r>
      <w:r>
        <w:rPr>
          <w:bCs/>
          <w:sz w:val="27"/>
          <w:szCs w:val="27"/>
          <w:lang w:val="tt-RU"/>
        </w:rPr>
        <w:t xml:space="preserve">н түбәндәге эчтәлек </w:t>
      </w:r>
      <w:r w:rsidRPr="00F319AD">
        <w:rPr>
          <w:bCs/>
          <w:sz w:val="27"/>
          <w:szCs w:val="27"/>
          <w:lang w:val="tt-RU"/>
        </w:rPr>
        <w:t xml:space="preserve"> белән тулыл</w:t>
      </w:r>
      <w:r>
        <w:rPr>
          <w:bCs/>
          <w:sz w:val="27"/>
          <w:szCs w:val="27"/>
          <w:lang w:val="tt-RU"/>
        </w:rPr>
        <w:t>андырырга</w:t>
      </w:r>
      <w:r w:rsidRPr="00F319AD">
        <w:rPr>
          <w:bCs/>
          <w:sz w:val="27"/>
          <w:szCs w:val="27"/>
          <w:lang w:val="tt-RU"/>
        </w:rPr>
        <w:t>:</w:t>
      </w:r>
    </w:p>
    <w:p w14:paraId="5337543C"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«4.9.5. Кече архитектура формаларын проектлаганда һәм сайлаганда исәпкә алырга кирәк:</w:t>
      </w:r>
    </w:p>
    <w:p w14:paraId="0CA76B60"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а) төзекләндерелә торган территориядә буш мәйдан булу;</w:t>
      </w:r>
    </w:p>
    <w:p w14:paraId="0DCEF2BB"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б) материалларның һәм конструкциянең климатка һәм билгеләнешкә туры килүе;</w:t>
      </w:r>
    </w:p>
    <w:p w14:paraId="5742B3E4"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в) бозлавык һәм кар басудан саклау, су агымын тәэмин итү;</w:t>
      </w:r>
    </w:p>
    <w:p w14:paraId="34FC285E"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г) җимереклектән, ябыштырудан, язулардан һәм рәсемнәрдән вандаллыкка каршы саклану;</w:t>
      </w:r>
    </w:p>
    <w:p w14:paraId="48A55F43"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д) кече архитектура формалары детальләрен ремонтлау һәм алыштыру мөмкинлеге;</w:t>
      </w:r>
    </w:p>
    <w:p w14:paraId="0B446143"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е) башка кечкенә архитектура формалары һәм тирә-як архитектура белән төс һәм стилистик кушылу;</w:t>
      </w:r>
    </w:p>
    <w:p w14:paraId="59540B99" w14:textId="77777777" w:rsidR="004408E2" w:rsidRPr="00F319AD" w:rsidRDefault="004408E2" w:rsidP="004408E2">
      <w:pPr>
        <w:autoSpaceDE w:val="0"/>
        <w:autoSpaceDN w:val="0"/>
        <w:adjustRightInd w:val="0"/>
        <w:ind w:firstLine="709"/>
        <w:jc w:val="both"/>
        <w:rPr>
          <w:bCs/>
          <w:sz w:val="27"/>
          <w:szCs w:val="27"/>
          <w:lang w:val="tt-RU"/>
        </w:rPr>
      </w:pPr>
      <w:r w:rsidRPr="00F319AD">
        <w:rPr>
          <w:bCs/>
          <w:sz w:val="27"/>
          <w:szCs w:val="27"/>
          <w:lang w:val="tt-RU"/>
        </w:rPr>
        <w:t>ж) потенциаль кулланучылар өчен куркынычсызлык.».</w:t>
      </w:r>
    </w:p>
    <w:p w14:paraId="084DD8A2" w14:textId="77777777" w:rsidR="004408E2" w:rsidRDefault="004408E2" w:rsidP="004408E2">
      <w:pPr>
        <w:autoSpaceDE w:val="0"/>
        <w:autoSpaceDN w:val="0"/>
        <w:adjustRightInd w:val="0"/>
        <w:ind w:firstLine="709"/>
        <w:jc w:val="both"/>
        <w:rPr>
          <w:bCs/>
          <w:sz w:val="27"/>
          <w:szCs w:val="27"/>
          <w:lang w:val="tt-RU"/>
        </w:rPr>
      </w:pPr>
      <w:r w:rsidRPr="00F319AD">
        <w:rPr>
          <w:bCs/>
          <w:sz w:val="27"/>
          <w:szCs w:val="27"/>
          <w:lang w:val="tt-RU"/>
        </w:rPr>
        <w:t>21.</w:t>
      </w:r>
      <w:r>
        <w:rPr>
          <w:bCs/>
          <w:sz w:val="27"/>
          <w:szCs w:val="27"/>
          <w:lang w:val="tt-RU"/>
        </w:rPr>
        <w:t xml:space="preserve">  </w:t>
      </w:r>
      <w:r w:rsidRPr="00F319AD">
        <w:rPr>
          <w:bCs/>
          <w:sz w:val="27"/>
          <w:szCs w:val="27"/>
          <w:lang w:val="tt-RU"/>
        </w:rPr>
        <w:t>4.10.1 пунктын  түбәндәге редакциядә бәян итәргә:</w:t>
      </w:r>
    </w:p>
    <w:p w14:paraId="2D7C6F7B" w14:textId="77777777" w:rsidR="004408E2" w:rsidRPr="001055BB" w:rsidRDefault="004408E2" w:rsidP="004408E2">
      <w:pPr>
        <w:autoSpaceDE w:val="0"/>
        <w:autoSpaceDN w:val="0"/>
        <w:adjustRightInd w:val="0"/>
        <w:ind w:firstLine="709"/>
        <w:jc w:val="both"/>
        <w:rPr>
          <w:bCs/>
          <w:sz w:val="27"/>
          <w:szCs w:val="27"/>
          <w:lang w:val="tt-RU"/>
        </w:rPr>
      </w:pPr>
      <w:r w:rsidRPr="001055BB">
        <w:rPr>
          <w:bCs/>
          <w:sz w:val="27"/>
          <w:szCs w:val="27"/>
          <w:lang w:val="tt-RU"/>
        </w:rPr>
        <w:t>«4.10.1. Стационар булмаган объектларны, корылмаларны (мобиль аттракционнар, өстәлеп ясалган батутлар, велосипедлар, роликлар прокаты пунктлары һәм халыкның ялын һәм күңел ачуын оештыру өчен кулланыла торган башка шундый объектларны) урнаштыру мондый объектларны муниципаль хокукый акт белән билгеләнгән тәртиптә урнаштыру схемасына ярашлы рәвештә башкарыла.».</w:t>
      </w:r>
    </w:p>
    <w:p w14:paraId="19CD971B" w14:textId="77777777" w:rsidR="004408E2" w:rsidRPr="001055BB" w:rsidRDefault="004408E2" w:rsidP="004408E2">
      <w:pPr>
        <w:autoSpaceDE w:val="0"/>
        <w:autoSpaceDN w:val="0"/>
        <w:adjustRightInd w:val="0"/>
        <w:ind w:firstLine="709"/>
        <w:jc w:val="both"/>
        <w:rPr>
          <w:bCs/>
          <w:sz w:val="27"/>
          <w:szCs w:val="27"/>
          <w:lang w:val="tt-RU"/>
        </w:rPr>
      </w:pPr>
      <w:r w:rsidRPr="001055BB">
        <w:rPr>
          <w:bCs/>
          <w:sz w:val="27"/>
          <w:szCs w:val="27"/>
          <w:lang w:val="tt-RU"/>
        </w:rPr>
        <w:t>22. 4.10.5 пунктының 2 нче пункт</w:t>
      </w:r>
      <w:r>
        <w:rPr>
          <w:bCs/>
          <w:sz w:val="27"/>
          <w:szCs w:val="27"/>
          <w:lang w:val="tt-RU"/>
        </w:rPr>
        <w:t xml:space="preserve">ын </w:t>
      </w:r>
      <w:r w:rsidRPr="001055BB">
        <w:rPr>
          <w:bCs/>
          <w:sz w:val="27"/>
          <w:szCs w:val="27"/>
          <w:lang w:val="tt-RU"/>
        </w:rPr>
        <w:t xml:space="preserve"> түбәндәге редакциядә бәян итәргә:</w:t>
      </w:r>
    </w:p>
    <w:p w14:paraId="7F2A9CFA" w14:textId="77777777" w:rsidR="004408E2" w:rsidRPr="001055BB" w:rsidRDefault="004408E2" w:rsidP="004408E2">
      <w:pPr>
        <w:autoSpaceDE w:val="0"/>
        <w:autoSpaceDN w:val="0"/>
        <w:adjustRightInd w:val="0"/>
        <w:ind w:firstLine="709"/>
        <w:jc w:val="both"/>
        <w:rPr>
          <w:bCs/>
          <w:sz w:val="27"/>
          <w:szCs w:val="27"/>
          <w:lang w:val="tt-RU"/>
        </w:rPr>
      </w:pPr>
      <w:r>
        <w:rPr>
          <w:bCs/>
          <w:sz w:val="27"/>
          <w:szCs w:val="27"/>
          <w:lang w:val="tt-RU"/>
        </w:rPr>
        <w:t>«</w:t>
      </w:r>
      <w:r w:rsidRPr="001055BB">
        <w:rPr>
          <w:bCs/>
          <w:sz w:val="27"/>
          <w:szCs w:val="27"/>
          <w:lang w:val="tt-RU"/>
        </w:rPr>
        <w:t>2) стационар булмаган объектларда сәүдә-суыткыч җиһазлар, шулай ук өстәлләр һәм зонтиклар кую, сезонлы стационар булмаган объектны урнаштыру хокукына килешү белән билгеләнгән мәйдан чикләрендә җәмәгать туклануы объектларыннан тыш;».</w:t>
      </w:r>
    </w:p>
    <w:p w14:paraId="27774E12" w14:textId="5045BB85" w:rsidR="004408E2" w:rsidRDefault="004408E2" w:rsidP="004408E2">
      <w:pPr>
        <w:autoSpaceDE w:val="0"/>
        <w:autoSpaceDN w:val="0"/>
        <w:adjustRightInd w:val="0"/>
        <w:ind w:firstLine="709"/>
        <w:jc w:val="both"/>
        <w:rPr>
          <w:bCs/>
          <w:sz w:val="27"/>
          <w:szCs w:val="27"/>
          <w:lang w:val="tt-RU"/>
        </w:rPr>
      </w:pPr>
      <w:r w:rsidRPr="001055BB">
        <w:rPr>
          <w:bCs/>
          <w:sz w:val="27"/>
          <w:szCs w:val="27"/>
          <w:lang w:val="tt-RU"/>
        </w:rPr>
        <w:t>23. 4.</w:t>
      </w:r>
      <w:r>
        <w:rPr>
          <w:bCs/>
          <w:sz w:val="27"/>
          <w:szCs w:val="27"/>
          <w:lang w:val="tt-RU"/>
        </w:rPr>
        <w:t xml:space="preserve">12.2 пунктның 11 нче пунктын </w:t>
      </w:r>
      <w:r w:rsidRPr="001055BB">
        <w:rPr>
          <w:bCs/>
          <w:sz w:val="27"/>
          <w:szCs w:val="27"/>
          <w:lang w:val="tt-RU"/>
        </w:rPr>
        <w:t>түбәндәге редакциядә бәян итәргә:</w:t>
      </w:r>
    </w:p>
    <w:p w14:paraId="26FAC05D"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«11) инвалидларның тукталышлар территориясенә киртәсез керүен тәэмин итү һәм инвалидларның махсус автотранспорт чараларын парковкалау өчен урыннарның ким дигәндә 10%</w:t>
      </w:r>
      <w:r>
        <w:rPr>
          <w:bCs/>
          <w:sz w:val="27"/>
          <w:szCs w:val="27"/>
          <w:lang w:val="tt-RU"/>
        </w:rPr>
        <w:t xml:space="preserve">ын </w:t>
      </w:r>
      <w:r w:rsidRPr="004E6213">
        <w:rPr>
          <w:bCs/>
          <w:sz w:val="27"/>
          <w:szCs w:val="27"/>
          <w:lang w:val="tt-RU"/>
        </w:rPr>
        <w:t xml:space="preserve"> ( бер </w:t>
      </w:r>
      <w:r>
        <w:rPr>
          <w:bCs/>
          <w:sz w:val="27"/>
          <w:szCs w:val="27"/>
          <w:lang w:val="tt-RU"/>
        </w:rPr>
        <w:t>урыннан ким түгел) бүлеп бирү, а</w:t>
      </w:r>
      <w:r w:rsidRPr="004E6213">
        <w:rPr>
          <w:bCs/>
          <w:sz w:val="27"/>
          <w:szCs w:val="27"/>
          <w:lang w:val="tt-RU"/>
        </w:rPr>
        <w:t>нда баш</w:t>
      </w:r>
      <w:r>
        <w:rPr>
          <w:bCs/>
          <w:sz w:val="27"/>
          <w:szCs w:val="27"/>
          <w:lang w:val="tt-RU"/>
        </w:rPr>
        <w:t xml:space="preserve">ка транспорт чараларын кую </w:t>
      </w:r>
      <w:r w:rsidRPr="004E6213">
        <w:rPr>
          <w:bCs/>
          <w:sz w:val="27"/>
          <w:szCs w:val="27"/>
          <w:lang w:val="tt-RU"/>
        </w:rPr>
        <w:t>тыела. Инвалидлар махсус автотранспорт чараларын парковкалау урыннарыннан «Россия Федерациясендә инв</w:t>
      </w:r>
      <w:r>
        <w:rPr>
          <w:bCs/>
          <w:sz w:val="27"/>
          <w:szCs w:val="27"/>
          <w:lang w:val="tt-RU"/>
        </w:rPr>
        <w:t xml:space="preserve">алидларны социаль яклау турында» </w:t>
      </w:r>
      <w:r w:rsidRPr="004E6213">
        <w:rPr>
          <w:bCs/>
          <w:sz w:val="27"/>
          <w:szCs w:val="27"/>
          <w:lang w:val="tt-RU"/>
        </w:rPr>
        <w:t>1995 ел</w:t>
      </w:r>
      <w:r>
        <w:rPr>
          <w:bCs/>
          <w:sz w:val="27"/>
          <w:szCs w:val="27"/>
          <w:lang w:val="tt-RU"/>
        </w:rPr>
        <w:t xml:space="preserve">ның 24 ноябрендәге </w:t>
      </w:r>
      <w:r w:rsidRPr="004E6213">
        <w:rPr>
          <w:bCs/>
          <w:sz w:val="27"/>
          <w:szCs w:val="27"/>
          <w:lang w:val="tt-RU"/>
        </w:rPr>
        <w:t>181-ФЗ</w:t>
      </w:r>
      <w:r>
        <w:rPr>
          <w:bCs/>
          <w:sz w:val="27"/>
          <w:szCs w:val="27"/>
          <w:lang w:val="tt-RU"/>
        </w:rPr>
        <w:t xml:space="preserve"> номерлы </w:t>
      </w:r>
      <w:r w:rsidRPr="004E6213">
        <w:rPr>
          <w:bCs/>
          <w:sz w:val="27"/>
          <w:szCs w:val="27"/>
          <w:lang w:val="tt-RU"/>
        </w:rPr>
        <w:t xml:space="preserve"> Федераль законның 15 статьясы нигезендә бушлай файдаланалар.».</w:t>
      </w:r>
    </w:p>
    <w:p w14:paraId="7CB26F9F"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lastRenderedPageBreak/>
        <w:t>24. 4.14 пунктны түбәндәге эчтәлектәге абзац белән тулыландырырга:</w:t>
      </w:r>
    </w:p>
    <w:p w14:paraId="64711DAC" w14:textId="77777777" w:rsidR="004408E2" w:rsidRPr="004E6213" w:rsidRDefault="004408E2" w:rsidP="004408E2">
      <w:pPr>
        <w:autoSpaceDE w:val="0"/>
        <w:autoSpaceDN w:val="0"/>
        <w:adjustRightInd w:val="0"/>
        <w:ind w:firstLine="709"/>
        <w:jc w:val="both"/>
        <w:rPr>
          <w:bCs/>
          <w:sz w:val="27"/>
          <w:szCs w:val="27"/>
          <w:lang w:val="tt-RU"/>
        </w:rPr>
      </w:pPr>
      <w:r>
        <w:rPr>
          <w:bCs/>
          <w:sz w:val="27"/>
          <w:szCs w:val="27"/>
          <w:lang w:val="tt-RU"/>
        </w:rPr>
        <w:t>«</w:t>
      </w:r>
      <w:r w:rsidRPr="004E6213">
        <w:rPr>
          <w:bCs/>
          <w:sz w:val="27"/>
          <w:szCs w:val="27"/>
          <w:lang w:val="tt-RU"/>
        </w:rPr>
        <w:t>Җир кишәрлекләрен, торак булмаган объектларны, төзелеш объектларын саклау урыннарында деформация, җимерелү, коррозия һәм җимерелү билгеләре булырга тиеш түгел. Киртәләрне җир участоклары, җир участокларында урнашкан объектлар хуҗалары (хуҗалары) чисталыкта тотарга тиеш.».</w:t>
      </w:r>
    </w:p>
    <w:p w14:paraId="628C3383"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 xml:space="preserve">25. 4 нче бүлекне </w:t>
      </w:r>
      <w:r>
        <w:rPr>
          <w:bCs/>
          <w:sz w:val="27"/>
          <w:szCs w:val="27"/>
          <w:lang w:val="tt-RU"/>
        </w:rPr>
        <w:t xml:space="preserve">түбәндәге эчтәлектәге </w:t>
      </w:r>
      <w:r w:rsidRPr="004E6213">
        <w:rPr>
          <w:bCs/>
          <w:sz w:val="27"/>
          <w:szCs w:val="27"/>
          <w:lang w:val="tt-RU"/>
        </w:rPr>
        <w:t>4.16</w:t>
      </w:r>
      <w:r>
        <w:rPr>
          <w:bCs/>
          <w:sz w:val="27"/>
          <w:szCs w:val="27"/>
          <w:lang w:val="tt-RU"/>
        </w:rPr>
        <w:t>.-4.16.5.</w:t>
      </w:r>
      <w:r w:rsidRPr="004E6213">
        <w:rPr>
          <w:bCs/>
          <w:sz w:val="27"/>
          <w:szCs w:val="27"/>
          <w:lang w:val="tt-RU"/>
        </w:rPr>
        <w:t xml:space="preserve"> пунктлары белән тулыландырырг</w:t>
      </w:r>
      <w:r>
        <w:rPr>
          <w:bCs/>
          <w:sz w:val="27"/>
          <w:szCs w:val="27"/>
          <w:lang w:val="tt-RU"/>
        </w:rPr>
        <w:t>а</w:t>
      </w:r>
      <w:r w:rsidRPr="004E6213">
        <w:rPr>
          <w:bCs/>
          <w:sz w:val="27"/>
          <w:szCs w:val="27"/>
          <w:lang w:val="tt-RU"/>
        </w:rPr>
        <w:t>:</w:t>
      </w:r>
    </w:p>
    <w:p w14:paraId="37A1153D"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«4.16. Җирләү урыннарының эчтәлеге:</w:t>
      </w:r>
    </w:p>
    <w:p w14:paraId="39B8872C"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Санитар һәм экологик таләпләргә туры китереп бирелгән җирләү урыннарын тоту федераль закон таләпләренә һәм муниципаль хокукый акт белән билгеләнгән җирләү урыннарын тоту кагыйдәләренә ярашлы рәвештә башкарыла.</w:t>
      </w:r>
    </w:p>
    <w:p w14:paraId="77267DCB"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 xml:space="preserve">4.16.1. Җирләү урыннарын санитар тотуны махсуслаштырылган оешма башкара, аның белән әлеге төр эшләрне башкаруга муниципаль контракт төзелгән. </w:t>
      </w:r>
    </w:p>
    <w:p w14:paraId="1AB4DAA5"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4.16.2. Җирләү урыннарын тоту таләпләре:</w:t>
      </w:r>
    </w:p>
    <w:p w14:paraId="2734B632"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1) зиратлардагы җәмәгать бәдрәфләре чиста һәм төзек хәлдә булырга тиеш. Җәмәгать бәдрәфләре территориясендәге урналар чистартылырга тиеш;</w:t>
      </w:r>
    </w:p>
    <w:p w14:paraId="2C3E763B"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 xml:space="preserve">2) зират территориясендәге калдыклар өчен контейнерлар </w:t>
      </w:r>
      <w:r>
        <w:rPr>
          <w:bCs/>
          <w:sz w:val="27"/>
          <w:szCs w:val="27"/>
          <w:lang w:val="tt-RU"/>
        </w:rPr>
        <w:t xml:space="preserve">да </w:t>
      </w:r>
      <w:r w:rsidRPr="004E6213">
        <w:rPr>
          <w:bCs/>
          <w:sz w:val="27"/>
          <w:szCs w:val="27"/>
          <w:lang w:val="tt-RU"/>
        </w:rPr>
        <w:t>чистартылырга тиеш, ә калдыклар 3 көнгә бе</w:t>
      </w:r>
      <w:r>
        <w:rPr>
          <w:bCs/>
          <w:sz w:val="27"/>
          <w:szCs w:val="27"/>
          <w:lang w:val="tt-RU"/>
        </w:rPr>
        <w:t>р тапкыр</w:t>
      </w:r>
      <w:r w:rsidRPr="004E6213">
        <w:rPr>
          <w:bCs/>
          <w:sz w:val="27"/>
          <w:szCs w:val="27"/>
          <w:lang w:val="tt-RU"/>
        </w:rPr>
        <w:t xml:space="preserve"> чыгарылырга тиеш;</w:t>
      </w:r>
    </w:p>
    <w:p w14:paraId="734A75A5" w14:textId="77777777" w:rsidR="004408E2" w:rsidRDefault="004408E2" w:rsidP="004408E2">
      <w:pPr>
        <w:autoSpaceDE w:val="0"/>
        <w:autoSpaceDN w:val="0"/>
        <w:adjustRightInd w:val="0"/>
        <w:ind w:firstLine="709"/>
        <w:jc w:val="both"/>
        <w:rPr>
          <w:bCs/>
          <w:sz w:val="27"/>
          <w:szCs w:val="27"/>
          <w:lang w:val="tt-RU"/>
        </w:rPr>
      </w:pPr>
      <w:r>
        <w:rPr>
          <w:bCs/>
          <w:sz w:val="27"/>
          <w:szCs w:val="27"/>
          <w:lang w:val="tt-RU"/>
        </w:rPr>
        <w:t xml:space="preserve">3) авария хәлендә һәм </w:t>
      </w:r>
      <w:r w:rsidRPr="004E6213">
        <w:rPr>
          <w:bCs/>
          <w:sz w:val="27"/>
          <w:szCs w:val="27"/>
          <w:lang w:val="tt-RU"/>
        </w:rPr>
        <w:t xml:space="preserve"> ауган агачлар булырга тиеш түгел. Авария хәлендәге агачлар табылганнан соң</w:t>
      </w:r>
      <w:r>
        <w:rPr>
          <w:bCs/>
          <w:sz w:val="27"/>
          <w:szCs w:val="27"/>
          <w:lang w:val="tt-RU"/>
        </w:rPr>
        <w:t xml:space="preserve">, </w:t>
      </w:r>
      <w:r w:rsidRPr="004E6213">
        <w:rPr>
          <w:bCs/>
          <w:sz w:val="27"/>
          <w:szCs w:val="27"/>
          <w:lang w:val="tt-RU"/>
        </w:rPr>
        <w:t xml:space="preserve"> б</w:t>
      </w:r>
      <w:r>
        <w:rPr>
          <w:bCs/>
          <w:sz w:val="27"/>
          <w:szCs w:val="27"/>
          <w:lang w:val="tt-RU"/>
        </w:rPr>
        <w:t xml:space="preserve">ер тәүлек эчендә алар алынырга </w:t>
      </w:r>
      <w:r w:rsidRPr="004E6213">
        <w:rPr>
          <w:bCs/>
          <w:sz w:val="27"/>
          <w:szCs w:val="27"/>
          <w:lang w:val="tt-RU"/>
        </w:rPr>
        <w:t xml:space="preserve"> тиеш.</w:t>
      </w:r>
    </w:p>
    <w:p w14:paraId="0A902E56" w14:textId="77777777" w:rsidR="004408E2" w:rsidRPr="004E6213" w:rsidRDefault="004408E2" w:rsidP="004408E2">
      <w:pPr>
        <w:autoSpaceDE w:val="0"/>
        <w:autoSpaceDN w:val="0"/>
        <w:adjustRightInd w:val="0"/>
        <w:jc w:val="both"/>
        <w:rPr>
          <w:bCs/>
          <w:sz w:val="27"/>
          <w:szCs w:val="27"/>
          <w:lang w:val="tt-RU"/>
        </w:rPr>
      </w:pPr>
      <w:r>
        <w:rPr>
          <w:bCs/>
          <w:sz w:val="27"/>
          <w:szCs w:val="27"/>
          <w:lang w:val="tt-RU"/>
        </w:rPr>
        <w:t xml:space="preserve">         </w:t>
      </w:r>
      <w:r w:rsidRPr="004E6213">
        <w:rPr>
          <w:bCs/>
          <w:sz w:val="27"/>
          <w:szCs w:val="27"/>
          <w:lang w:val="tt-RU"/>
        </w:rPr>
        <w:t>4.16.3.  Кышкы чорда җирләү урыннарының үзенчәлекләре:</w:t>
      </w:r>
    </w:p>
    <w:p w14:paraId="584E423A"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1) зиратларның үзәк юллары, керү юллары, тротуарлар кардан чистартылырга тиеш. Боз калдыклары булмаган тигез кар өермәсе булырга мөмкин;</w:t>
      </w:r>
    </w:p>
    <w:p w14:paraId="4D4F929F"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2) үзәк юллар, керү юллары, тротуарлар бозга каршы материаллар белән эшкәртелергә тиеш. Юлларның һәм тротуарларның йөрү өлешен эшкәртү 5.1.8 пунктына</w:t>
      </w:r>
      <w:r>
        <w:rPr>
          <w:bCs/>
          <w:sz w:val="27"/>
          <w:szCs w:val="27"/>
          <w:lang w:val="tt-RU"/>
        </w:rPr>
        <w:t xml:space="preserve"> һәм 5.2.10. К</w:t>
      </w:r>
      <w:r w:rsidRPr="004E6213">
        <w:rPr>
          <w:bCs/>
          <w:sz w:val="27"/>
          <w:szCs w:val="27"/>
          <w:lang w:val="tt-RU"/>
        </w:rPr>
        <w:t>агыйдәләр</w:t>
      </w:r>
      <w:r>
        <w:rPr>
          <w:bCs/>
          <w:sz w:val="27"/>
          <w:szCs w:val="27"/>
          <w:lang w:val="tt-RU"/>
        </w:rPr>
        <w:t>енәә</w:t>
      </w:r>
      <w:r w:rsidRPr="004E6213">
        <w:rPr>
          <w:bCs/>
          <w:sz w:val="27"/>
          <w:szCs w:val="27"/>
          <w:lang w:val="tt-RU"/>
        </w:rPr>
        <w:t xml:space="preserve"> ярашлы башкарыла. </w:t>
      </w:r>
    </w:p>
    <w:p w14:paraId="00B8B8A7"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3) беренче чиратт</w:t>
      </w:r>
      <w:r>
        <w:rPr>
          <w:bCs/>
          <w:sz w:val="27"/>
          <w:szCs w:val="27"/>
          <w:lang w:val="tt-RU"/>
        </w:rPr>
        <w:t>а карны чыгару, бозны  вату һәм ү</w:t>
      </w:r>
      <w:r w:rsidRPr="004E6213">
        <w:rPr>
          <w:bCs/>
          <w:sz w:val="27"/>
          <w:szCs w:val="27"/>
          <w:lang w:val="tt-RU"/>
        </w:rPr>
        <w:t>зәк һәм керү юлларыннан кар-боз формацияләрен бетерү;</w:t>
      </w:r>
    </w:p>
    <w:p w14:paraId="49909ECE"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4) җирләү урыннарының җәяүлеләр зоналарында бозга каршы материаллар кулланырга, юллардан чистартылган тозлы карны һәм бозны каберләргә, газоннарга, куакларга җыярга ярамый.</w:t>
      </w:r>
    </w:p>
    <w:p w14:paraId="4C293142" w14:textId="77777777" w:rsidR="004408E2" w:rsidRPr="004E6213" w:rsidRDefault="004408E2" w:rsidP="004408E2">
      <w:pPr>
        <w:autoSpaceDE w:val="0"/>
        <w:autoSpaceDN w:val="0"/>
        <w:adjustRightInd w:val="0"/>
        <w:ind w:firstLine="709"/>
        <w:jc w:val="both"/>
        <w:rPr>
          <w:bCs/>
          <w:sz w:val="27"/>
          <w:szCs w:val="27"/>
          <w:lang w:val="tt-RU"/>
        </w:rPr>
      </w:pPr>
      <w:r w:rsidRPr="004E6213">
        <w:rPr>
          <w:bCs/>
          <w:sz w:val="27"/>
          <w:szCs w:val="27"/>
          <w:lang w:val="tt-RU"/>
        </w:rPr>
        <w:t>4.16.4. Җәйге чорда җирләү урыннарының үзенчәлекләре:</w:t>
      </w:r>
    </w:p>
    <w:p w14:paraId="63538FE9" w14:textId="77777777" w:rsidR="004408E2" w:rsidRDefault="004408E2" w:rsidP="004408E2">
      <w:pPr>
        <w:autoSpaceDE w:val="0"/>
        <w:autoSpaceDN w:val="0"/>
        <w:adjustRightInd w:val="0"/>
        <w:ind w:firstLine="709"/>
        <w:jc w:val="both"/>
        <w:rPr>
          <w:bCs/>
          <w:sz w:val="27"/>
          <w:szCs w:val="27"/>
          <w:lang w:val="tt-RU"/>
        </w:rPr>
      </w:pPr>
      <w:r w:rsidRPr="004E6213">
        <w:rPr>
          <w:bCs/>
          <w:sz w:val="27"/>
          <w:szCs w:val="27"/>
          <w:lang w:val="tt-RU"/>
        </w:rPr>
        <w:t>1) үзәк юллар, керү юллары, тротуарлар, каберләр арасындагы юллар һәм күмелгән урыннарда гомуми файдаланудагы башка территорияләр төрле пычранулардан чистартылырга тиеш;</w:t>
      </w:r>
    </w:p>
    <w:p w14:paraId="17C4BCCE" w14:textId="77777777" w:rsidR="004408E2" w:rsidRPr="0038083B" w:rsidRDefault="004408E2" w:rsidP="004408E2">
      <w:pPr>
        <w:autoSpaceDE w:val="0"/>
        <w:autoSpaceDN w:val="0"/>
        <w:adjustRightInd w:val="0"/>
        <w:jc w:val="both"/>
        <w:rPr>
          <w:bCs/>
          <w:sz w:val="27"/>
          <w:szCs w:val="27"/>
          <w:lang w:val="tt-RU"/>
        </w:rPr>
      </w:pPr>
      <w:r>
        <w:rPr>
          <w:bCs/>
          <w:sz w:val="27"/>
          <w:szCs w:val="27"/>
          <w:lang w:val="tt-RU"/>
        </w:rPr>
        <w:t xml:space="preserve">         </w:t>
      </w:r>
      <w:r w:rsidRPr="0038083B">
        <w:rPr>
          <w:bCs/>
          <w:sz w:val="27"/>
          <w:szCs w:val="27"/>
          <w:lang w:val="tt-RU"/>
        </w:rPr>
        <w:t>2) яшеллекләрне санитар кисү, чүп үләннәрен агач-куаклык үсемлекләрен бетерү буенча чаралар ел саен үткәрелергә тиеш.</w:t>
      </w:r>
    </w:p>
    <w:p w14:paraId="718BF889" w14:textId="77777777" w:rsidR="004408E2" w:rsidRPr="0038083B" w:rsidRDefault="004408E2" w:rsidP="004408E2">
      <w:pPr>
        <w:autoSpaceDE w:val="0"/>
        <w:autoSpaceDN w:val="0"/>
        <w:adjustRightInd w:val="0"/>
        <w:ind w:firstLine="709"/>
        <w:jc w:val="both"/>
        <w:rPr>
          <w:bCs/>
          <w:sz w:val="27"/>
          <w:szCs w:val="27"/>
          <w:lang w:val="tt-RU"/>
        </w:rPr>
      </w:pPr>
      <w:r w:rsidRPr="0038083B">
        <w:rPr>
          <w:bCs/>
          <w:sz w:val="27"/>
          <w:szCs w:val="27"/>
          <w:lang w:val="tt-RU"/>
        </w:rPr>
        <w:t>4.16.5. Җирләү урынын, кабер өстенә куелган корылманы (хачлар, һәйкәлләр, плитәләр, зиратлар һ.б.) карау, чәчәкләр һәм декоратив куак</w:t>
      </w:r>
      <w:r>
        <w:rPr>
          <w:bCs/>
          <w:sz w:val="27"/>
          <w:szCs w:val="27"/>
          <w:lang w:val="tt-RU"/>
        </w:rPr>
        <w:t>лар утырту, башка карауны ире(хатыны</w:t>
      </w:r>
      <w:r w:rsidRPr="0038083B">
        <w:rPr>
          <w:bCs/>
          <w:sz w:val="27"/>
          <w:szCs w:val="27"/>
          <w:lang w:val="tt-RU"/>
        </w:rPr>
        <w:t>), туганнары, үлгән кешенең законлы вәкиле яки</w:t>
      </w:r>
      <w:r>
        <w:rPr>
          <w:bCs/>
          <w:sz w:val="27"/>
          <w:szCs w:val="27"/>
          <w:lang w:val="tt-RU"/>
        </w:rPr>
        <w:t xml:space="preserve"> санитар таләпләрне мәҗбүри үти торган </w:t>
      </w:r>
      <w:r w:rsidRPr="0038083B">
        <w:rPr>
          <w:bCs/>
          <w:sz w:val="27"/>
          <w:szCs w:val="27"/>
          <w:lang w:val="tt-RU"/>
        </w:rPr>
        <w:t xml:space="preserve"> башка кеше башкара.».</w:t>
      </w:r>
    </w:p>
    <w:p w14:paraId="21CA8779" w14:textId="77777777" w:rsidR="004408E2" w:rsidRPr="0038083B" w:rsidRDefault="004408E2" w:rsidP="004408E2">
      <w:pPr>
        <w:autoSpaceDE w:val="0"/>
        <w:autoSpaceDN w:val="0"/>
        <w:adjustRightInd w:val="0"/>
        <w:ind w:firstLine="709"/>
        <w:jc w:val="both"/>
        <w:rPr>
          <w:bCs/>
          <w:sz w:val="27"/>
          <w:szCs w:val="27"/>
          <w:lang w:val="tt-RU"/>
        </w:rPr>
      </w:pPr>
      <w:r w:rsidRPr="0038083B">
        <w:rPr>
          <w:bCs/>
          <w:sz w:val="27"/>
          <w:szCs w:val="27"/>
          <w:lang w:val="tt-RU"/>
        </w:rPr>
        <w:t>26. 5.1.9 пунктында.:</w:t>
      </w:r>
    </w:p>
    <w:p w14:paraId="71BBEF6A" w14:textId="77777777" w:rsidR="004408E2" w:rsidRPr="0038083B" w:rsidRDefault="004408E2" w:rsidP="004408E2">
      <w:pPr>
        <w:autoSpaceDE w:val="0"/>
        <w:autoSpaceDN w:val="0"/>
        <w:adjustRightInd w:val="0"/>
        <w:ind w:firstLine="709"/>
        <w:jc w:val="both"/>
        <w:rPr>
          <w:bCs/>
          <w:sz w:val="27"/>
          <w:szCs w:val="27"/>
          <w:lang w:val="tt-RU"/>
        </w:rPr>
      </w:pPr>
      <w:r>
        <w:rPr>
          <w:bCs/>
          <w:sz w:val="27"/>
          <w:szCs w:val="27"/>
          <w:lang w:val="tt-RU"/>
        </w:rPr>
        <w:t xml:space="preserve">6 нчы пунктында «чыбыклар (коймалар)» сүзләреннән соң «яшеллекләрдә </w:t>
      </w:r>
      <w:r w:rsidRPr="0038083B">
        <w:rPr>
          <w:bCs/>
          <w:sz w:val="27"/>
          <w:szCs w:val="27"/>
          <w:lang w:val="tt-RU"/>
        </w:rPr>
        <w:t xml:space="preserve"> (агачларда, куакларда), су агымы торбаларында,</w:t>
      </w:r>
      <w:r>
        <w:rPr>
          <w:bCs/>
          <w:sz w:val="27"/>
          <w:szCs w:val="27"/>
          <w:lang w:val="tt-RU"/>
        </w:rPr>
        <w:t xml:space="preserve"> асфальт һәм плитка япмаларында»</w:t>
      </w:r>
      <w:r w:rsidRPr="0038083B">
        <w:rPr>
          <w:bCs/>
          <w:sz w:val="27"/>
          <w:szCs w:val="27"/>
          <w:lang w:val="tt-RU"/>
        </w:rPr>
        <w:t xml:space="preserve"> сүзләре белән тулыландырырга;</w:t>
      </w:r>
    </w:p>
    <w:p w14:paraId="51DCBA21" w14:textId="77777777" w:rsidR="004408E2" w:rsidRPr="0038083B" w:rsidRDefault="004408E2" w:rsidP="004408E2">
      <w:pPr>
        <w:autoSpaceDE w:val="0"/>
        <w:autoSpaceDN w:val="0"/>
        <w:adjustRightInd w:val="0"/>
        <w:ind w:firstLine="709"/>
        <w:jc w:val="both"/>
        <w:rPr>
          <w:bCs/>
          <w:sz w:val="27"/>
          <w:szCs w:val="27"/>
          <w:lang w:val="tt-RU"/>
        </w:rPr>
      </w:pPr>
      <w:r w:rsidRPr="0038083B">
        <w:rPr>
          <w:bCs/>
          <w:sz w:val="27"/>
          <w:szCs w:val="27"/>
          <w:lang w:val="tt-RU"/>
        </w:rPr>
        <w:t xml:space="preserve"> 9 нчы пункт</w:t>
      </w:r>
      <w:r>
        <w:rPr>
          <w:bCs/>
          <w:sz w:val="27"/>
          <w:szCs w:val="27"/>
          <w:lang w:val="tt-RU"/>
        </w:rPr>
        <w:t xml:space="preserve">ны түбәндәге эчтәлек </w:t>
      </w:r>
      <w:r w:rsidRPr="0038083B">
        <w:rPr>
          <w:bCs/>
          <w:sz w:val="27"/>
          <w:szCs w:val="27"/>
          <w:lang w:val="tt-RU"/>
        </w:rPr>
        <w:t xml:space="preserve"> белән тулыландырырга:</w:t>
      </w:r>
    </w:p>
    <w:p w14:paraId="1BDD7150" w14:textId="77777777" w:rsidR="004408E2" w:rsidRPr="0038083B" w:rsidRDefault="004408E2" w:rsidP="004408E2">
      <w:pPr>
        <w:autoSpaceDE w:val="0"/>
        <w:autoSpaceDN w:val="0"/>
        <w:adjustRightInd w:val="0"/>
        <w:ind w:firstLine="709"/>
        <w:jc w:val="both"/>
        <w:rPr>
          <w:bCs/>
          <w:sz w:val="27"/>
          <w:szCs w:val="27"/>
          <w:lang w:val="tt-RU"/>
        </w:rPr>
      </w:pPr>
      <w:r>
        <w:rPr>
          <w:bCs/>
          <w:sz w:val="27"/>
          <w:szCs w:val="27"/>
          <w:lang w:val="tt-RU"/>
        </w:rPr>
        <w:lastRenderedPageBreak/>
        <w:t>«</w:t>
      </w:r>
      <w:r w:rsidRPr="0038083B">
        <w:rPr>
          <w:bCs/>
          <w:sz w:val="27"/>
          <w:szCs w:val="27"/>
          <w:lang w:val="tt-RU"/>
        </w:rPr>
        <w:t>9) автотранспорт тәгәрмәчләре белән</w:t>
      </w:r>
      <w:r>
        <w:rPr>
          <w:bCs/>
          <w:sz w:val="27"/>
          <w:szCs w:val="27"/>
          <w:lang w:val="tt-RU"/>
        </w:rPr>
        <w:t xml:space="preserve"> кергән </w:t>
      </w:r>
      <w:r w:rsidRPr="0038083B">
        <w:rPr>
          <w:bCs/>
          <w:sz w:val="27"/>
          <w:szCs w:val="27"/>
          <w:lang w:val="tt-RU"/>
        </w:rPr>
        <w:t xml:space="preserve"> туфракны һәм пычракны гомуми файдаланудагы юл һәм тротуарга чыгару.»;</w:t>
      </w:r>
    </w:p>
    <w:p w14:paraId="1950BE11" w14:textId="77777777" w:rsidR="004408E2" w:rsidRPr="0038083B" w:rsidRDefault="004408E2" w:rsidP="004408E2">
      <w:pPr>
        <w:autoSpaceDE w:val="0"/>
        <w:autoSpaceDN w:val="0"/>
        <w:adjustRightInd w:val="0"/>
        <w:ind w:firstLine="709"/>
        <w:jc w:val="both"/>
        <w:rPr>
          <w:bCs/>
          <w:sz w:val="27"/>
          <w:szCs w:val="27"/>
          <w:lang w:val="tt-RU"/>
        </w:rPr>
      </w:pPr>
      <w:r>
        <w:rPr>
          <w:bCs/>
          <w:sz w:val="27"/>
          <w:szCs w:val="27"/>
          <w:lang w:val="tt-RU"/>
        </w:rPr>
        <w:t xml:space="preserve">27. 5.1.18 пунктын </w:t>
      </w:r>
      <w:r w:rsidRPr="0038083B">
        <w:rPr>
          <w:bCs/>
          <w:sz w:val="27"/>
          <w:szCs w:val="27"/>
          <w:lang w:val="tt-RU"/>
        </w:rPr>
        <w:t xml:space="preserve"> түбәндәге эчтәлектәге 5</w:t>
      </w:r>
      <w:r>
        <w:rPr>
          <w:bCs/>
          <w:sz w:val="27"/>
          <w:szCs w:val="27"/>
          <w:lang w:val="tt-RU"/>
        </w:rPr>
        <w:t xml:space="preserve"> нче, 6 нчы пункт</w:t>
      </w:r>
      <w:r w:rsidRPr="0038083B">
        <w:rPr>
          <w:bCs/>
          <w:sz w:val="27"/>
          <w:szCs w:val="27"/>
          <w:lang w:val="tt-RU"/>
        </w:rPr>
        <w:t>лар белән тулыландырырга:</w:t>
      </w:r>
    </w:p>
    <w:p w14:paraId="499847E6" w14:textId="77777777" w:rsidR="004408E2" w:rsidRPr="0038083B" w:rsidRDefault="004408E2" w:rsidP="004408E2">
      <w:pPr>
        <w:autoSpaceDE w:val="0"/>
        <w:autoSpaceDN w:val="0"/>
        <w:adjustRightInd w:val="0"/>
        <w:ind w:firstLine="709"/>
        <w:jc w:val="both"/>
        <w:rPr>
          <w:bCs/>
          <w:sz w:val="27"/>
          <w:szCs w:val="27"/>
          <w:lang w:val="tt-RU"/>
        </w:rPr>
      </w:pPr>
      <w:r>
        <w:rPr>
          <w:bCs/>
          <w:sz w:val="27"/>
          <w:szCs w:val="27"/>
          <w:lang w:val="tt-RU"/>
        </w:rPr>
        <w:t>«</w:t>
      </w:r>
      <w:r w:rsidRPr="0038083B">
        <w:rPr>
          <w:bCs/>
          <w:sz w:val="27"/>
          <w:szCs w:val="27"/>
          <w:lang w:val="tt-RU"/>
        </w:rPr>
        <w:t>5) җыелган карның биеклеге 0,8 -1,2 м дан артмаска тиеш.;</w:t>
      </w:r>
    </w:p>
    <w:p w14:paraId="720B2575" w14:textId="77777777" w:rsidR="004408E2" w:rsidRPr="0038083B" w:rsidRDefault="004408E2" w:rsidP="004408E2">
      <w:pPr>
        <w:autoSpaceDE w:val="0"/>
        <w:autoSpaceDN w:val="0"/>
        <w:adjustRightInd w:val="0"/>
        <w:ind w:firstLine="709"/>
        <w:jc w:val="both"/>
        <w:rPr>
          <w:bCs/>
          <w:sz w:val="27"/>
          <w:szCs w:val="27"/>
          <w:lang w:val="tt-RU"/>
        </w:rPr>
      </w:pPr>
      <w:r w:rsidRPr="0038083B">
        <w:rPr>
          <w:bCs/>
          <w:sz w:val="27"/>
          <w:szCs w:val="27"/>
          <w:lang w:val="tt-RU"/>
        </w:rPr>
        <w:t>6) гомуми файдаланудагы территориядә карны этеп чыгару тыела.».</w:t>
      </w:r>
    </w:p>
    <w:p w14:paraId="30A8F0B7" w14:textId="77777777" w:rsidR="004408E2" w:rsidRPr="0038083B" w:rsidRDefault="004408E2" w:rsidP="004408E2">
      <w:pPr>
        <w:autoSpaceDE w:val="0"/>
        <w:autoSpaceDN w:val="0"/>
        <w:adjustRightInd w:val="0"/>
        <w:ind w:firstLine="709"/>
        <w:jc w:val="both"/>
        <w:rPr>
          <w:bCs/>
          <w:sz w:val="27"/>
          <w:szCs w:val="27"/>
          <w:lang w:val="tt-RU"/>
        </w:rPr>
      </w:pPr>
      <w:r w:rsidRPr="0038083B">
        <w:rPr>
          <w:bCs/>
          <w:sz w:val="27"/>
          <w:szCs w:val="27"/>
          <w:lang w:val="tt-RU"/>
        </w:rPr>
        <w:t>28. 5.2.10 пункты</w:t>
      </w:r>
      <w:r>
        <w:rPr>
          <w:bCs/>
          <w:sz w:val="27"/>
          <w:szCs w:val="27"/>
          <w:lang w:val="tt-RU"/>
        </w:rPr>
        <w:t xml:space="preserve">н  </w:t>
      </w:r>
      <w:r w:rsidRPr="0038083B">
        <w:rPr>
          <w:bCs/>
          <w:sz w:val="27"/>
          <w:szCs w:val="27"/>
          <w:lang w:val="tt-RU"/>
        </w:rPr>
        <w:t xml:space="preserve"> түбәндәге эчтәлектәге 7 нче пункт белән тулыландырырга:</w:t>
      </w:r>
    </w:p>
    <w:p w14:paraId="5C277605" w14:textId="77777777" w:rsidR="004408E2" w:rsidRPr="0038083B" w:rsidRDefault="004408E2" w:rsidP="004408E2">
      <w:pPr>
        <w:autoSpaceDE w:val="0"/>
        <w:autoSpaceDN w:val="0"/>
        <w:adjustRightInd w:val="0"/>
        <w:ind w:firstLine="709"/>
        <w:jc w:val="both"/>
        <w:rPr>
          <w:bCs/>
          <w:sz w:val="27"/>
          <w:szCs w:val="27"/>
          <w:lang w:val="tt-RU"/>
        </w:rPr>
      </w:pPr>
      <w:r>
        <w:rPr>
          <w:bCs/>
          <w:sz w:val="27"/>
          <w:szCs w:val="27"/>
          <w:lang w:val="tt-RU"/>
        </w:rPr>
        <w:t>«</w:t>
      </w:r>
      <w:r w:rsidRPr="0038083B">
        <w:rPr>
          <w:bCs/>
          <w:sz w:val="27"/>
          <w:szCs w:val="27"/>
          <w:lang w:val="tt-RU"/>
        </w:rPr>
        <w:t>7) кар җыелу урыннары Түбән Кама муниципаль районы Башкарма комитеты тарафыннан билгеләнә һәм кар эреп беткәч, чүп-чардан чистартылырга тиеш.»;</w:t>
      </w:r>
    </w:p>
    <w:p w14:paraId="70E779FA" w14:textId="77777777" w:rsidR="004408E2" w:rsidRPr="00A547B3" w:rsidRDefault="004408E2" w:rsidP="004408E2">
      <w:pPr>
        <w:autoSpaceDE w:val="0"/>
        <w:autoSpaceDN w:val="0"/>
        <w:adjustRightInd w:val="0"/>
        <w:ind w:firstLine="709"/>
        <w:jc w:val="both"/>
        <w:rPr>
          <w:bCs/>
          <w:sz w:val="27"/>
          <w:szCs w:val="27"/>
        </w:rPr>
      </w:pPr>
      <w:r w:rsidRPr="00A547B3">
        <w:rPr>
          <w:bCs/>
          <w:sz w:val="27"/>
          <w:szCs w:val="27"/>
        </w:rPr>
        <w:t xml:space="preserve">29. </w:t>
      </w:r>
      <w:r w:rsidRPr="00A547B3">
        <w:rPr>
          <w:sz w:val="27"/>
          <w:szCs w:val="27"/>
        </w:rPr>
        <w:t>Подпункт 6 пункта 5.2.11.</w:t>
      </w:r>
      <w:r w:rsidRPr="00A547B3">
        <w:rPr>
          <w:bCs/>
          <w:sz w:val="27"/>
          <w:szCs w:val="27"/>
        </w:rPr>
        <w:t xml:space="preserve"> дополнить абзацем следующего содержания:</w:t>
      </w:r>
    </w:p>
    <w:p w14:paraId="7B3F55B1" w14:textId="77777777" w:rsidR="004408E2" w:rsidRPr="00A547B3" w:rsidRDefault="004408E2" w:rsidP="004408E2">
      <w:pPr>
        <w:autoSpaceDE w:val="0"/>
        <w:autoSpaceDN w:val="0"/>
        <w:adjustRightInd w:val="0"/>
        <w:ind w:firstLine="709"/>
        <w:jc w:val="both"/>
        <w:rPr>
          <w:bCs/>
          <w:sz w:val="27"/>
          <w:szCs w:val="27"/>
        </w:rPr>
      </w:pPr>
      <w:r w:rsidRPr="00A547B3">
        <w:rPr>
          <w:bCs/>
          <w:sz w:val="27"/>
          <w:szCs w:val="27"/>
        </w:rPr>
        <w:t>«- на велосипедных дорожках.»</w:t>
      </w:r>
      <w:r>
        <w:rPr>
          <w:bCs/>
          <w:sz w:val="27"/>
          <w:szCs w:val="27"/>
        </w:rPr>
        <w:t>.</w:t>
      </w:r>
    </w:p>
    <w:p w14:paraId="47C75A77"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29. 5</w:t>
      </w:r>
      <w:r>
        <w:rPr>
          <w:bCs/>
          <w:sz w:val="27"/>
          <w:szCs w:val="27"/>
          <w:lang w:val="tt-RU"/>
        </w:rPr>
        <w:t xml:space="preserve">.2.11 пунктының 6нчы пунктын </w:t>
      </w:r>
      <w:r w:rsidRPr="00487586">
        <w:rPr>
          <w:bCs/>
          <w:sz w:val="27"/>
          <w:szCs w:val="27"/>
          <w:lang w:val="tt-RU"/>
        </w:rPr>
        <w:t xml:space="preserve"> түбәндәге эчтәлектәге абзац белән тулыландырырга:</w:t>
      </w:r>
    </w:p>
    <w:p w14:paraId="45E6681D" w14:textId="77777777" w:rsidR="004408E2" w:rsidRPr="00487586" w:rsidRDefault="004408E2" w:rsidP="004408E2">
      <w:pPr>
        <w:autoSpaceDE w:val="0"/>
        <w:autoSpaceDN w:val="0"/>
        <w:adjustRightInd w:val="0"/>
        <w:ind w:firstLine="709"/>
        <w:jc w:val="both"/>
        <w:rPr>
          <w:bCs/>
          <w:sz w:val="27"/>
          <w:szCs w:val="27"/>
          <w:lang w:val="tt-RU"/>
        </w:rPr>
      </w:pPr>
      <w:r>
        <w:rPr>
          <w:bCs/>
          <w:sz w:val="27"/>
          <w:szCs w:val="27"/>
          <w:lang w:val="tt-RU"/>
        </w:rPr>
        <w:t xml:space="preserve">«- </w:t>
      </w:r>
      <w:r w:rsidRPr="00487586">
        <w:rPr>
          <w:bCs/>
          <w:sz w:val="27"/>
          <w:szCs w:val="27"/>
          <w:lang w:val="tt-RU"/>
        </w:rPr>
        <w:t>велосипед юлларында.».</w:t>
      </w:r>
    </w:p>
    <w:p w14:paraId="3334F50E"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30. 5.3.5 пункты</w:t>
      </w:r>
      <w:r>
        <w:rPr>
          <w:bCs/>
          <w:sz w:val="27"/>
          <w:szCs w:val="27"/>
          <w:lang w:val="tt-RU"/>
        </w:rPr>
        <w:t xml:space="preserve">н </w:t>
      </w:r>
      <w:r w:rsidRPr="00487586">
        <w:rPr>
          <w:bCs/>
          <w:sz w:val="27"/>
          <w:szCs w:val="27"/>
          <w:lang w:val="tt-RU"/>
        </w:rPr>
        <w:t xml:space="preserve"> түбәндәге редакциядә бәян итәргә:</w:t>
      </w:r>
    </w:p>
    <w:p w14:paraId="11A9EFBB"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 xml:space="preserve">«5.3.5. Сәүдә объектларын, халыкка көнкүреш хезмәт күрсәтү, җәмәгать туклануы, заказ бирү пунктларын, ишегалды клубларын җыештыру һәм санитар тоту: </w:t>
      </w:r>
    </w:p>
    <w:p w14:paraId="3F5EA403" w14:textId="77777777" w:rsidR="004408E2" w:rsidRPr="00487586" w:rsidRDefault="004408E2" w:rsidP="004408E2">
      <w:pPr>
        <w:autoSpaceDE w:val="0"/>
        <w:autoSpaceDN w:val="0"/>
        <w:adjustRightInd w:val="0"/>
        <w:ind w:firstLine="709"/>
        <w:jc w:val="both"/>
        <w:rPr>
          <w:bCs/>
          <w:sz w:val="27"/>
          <w:szCs w:val="27"/>
          <w:lang w:val="tt-RU"/>
        </w:rPr>
      </w:pPr>
      <w:r>
        <w:rPr>
          <w:bCs/>
          <w:sz w:val="27"/>
          <w:szCs w:val="27"/>
          <w:lang w:val="tt-RU"/>
        </w:rPr>
        <w:t>1) с</w:t>
      </w:r>
      <w:r w:rsidRPr="00487586">
        <w:rPr>
          <w:bCs/>
          <w:sz w:val="27"/>
          <w:szCs w:val="27"/>
          <w:lang w:val="tt-RU"/>
        </w:rPr>
        <w:t>әүдә, халыкка көнкүреш хезмәте күрсәтү, җәмәгать туклануы, заказлар бирү пунктлары, ишегалды клублары һәм янәшәдәге территорияләрнең керү төркемен тулысынча җыештыру тәүлегенә ике тапкырдан да ким булмаган күләмдә (иртән һәм кич) башкарыла. Чүп-чар бел</w:t>
      </w:r>
      <w:r>
        <w:rPr>
          <w:bCs/>
          <w:sz w:val="27"/>
          <w:szCs w:val="27"/>
          <w:lang w:val="tt-RU"/>
        </w:rPr>
        <w:t xml:space="preserve">ән тулган чүп савытларын  </w:t>
      </w:r>
      <w:r w:rsidRPr="00487586">
        <w:rPr>
          <w:bCs/>
          <w:sz w:val="27"/>
          <w:szCs w:val="27"/>
          <w:lang w:val="tt-RU"/>
        </w:rPr>
        <w:t>җыю һәм чистарту көндез башкар</w:t>
      </w:r>
      <w:r>
        <w:rPr>
          <w:bCs/>
          <w:sz w:val="27"/>
          <w:szCs w:val="27"/>
          <w:lang w:val="tt-RU"/>
        </w:rPr>
        <w:t>ыла. Чүп савытыннан  1 метр радиустагы т</w:t>
      </w:r>
      <w:r w:rsidRPr="00487586">
        <w:rPr>
          <w:bCs/>
          <w:sz w:val="27"/>
          <w:szCs w:val="27"/>
          <w:lang w:val="tt-RU"/>
        </w:rPr>
        <w:t>ерритория чиста булырга тиеш;</w:t>
      </w:r>
    </w:p>
    <w:p w14:paraId="2CC6E115"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2) сәүдә, халыкка көнкүреш хезмәт күрсәтү, җәмәгать туклануы, заказлар бирү пунктлары, ишегалды клублары объектларына керү</w:t>
      </w:r>
      <w:r>
        <w:rPr>
          <w:bCs/>
          <w:sz w:val="27"/>
          <w:szCs w:val="27"/>
          <w:lang w:val="tt-RU"/>
        </w:rPr>
        <w:t xml:space="preserve"> урынында ким дигәндә бер чүп савыты </w:t>
      </w:r>
      <w:r w:rsidRPr="00487586">
        <w:rPr>
          <w:bCs/>
          <w:sz w:val="27"/>
          <w:szCs w:val="27"/>
          <w:lang w:val="tt-RU"/>
        </w:rPr>
        <w:t xml:space="preserve"> урнаштырыла;</w:t>
      </w:r>
    </w:p>
    <w:p w14:paraId="64B59BDF"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 xml:space="preserve">3) вакытлыча урам сәүдәсе урыннарында 10 м </w:t>
      </w:r>
      <w:r>
        <w:rPr>
          <w:bCs/>
          <w:sz w:val="27"/>
          <w:szCs w:val="27"/>
          <w:lang w:val="tt-RU"/>
        </w:rPr>
        <w:t>радиуста янәшәдәге территория</w:t>
      </w:r>
      <w:r w:rsidRPr="00487586">
        <w:rPr>
          <w:bCs/>
          <w:sz w:val="27"/>
          <w:szCs w:val="27"/>
          <w:lang w:val="tt-RU"/>
        </w:rPr>
        <w:t>не җыештыру үткәрелә, газоннарда һәм тротуарларда савытлар һәм товарлар туплауга юл куелмый;</w:t>
      </w:r>
    </w:p>
    <w:p w14:paraId="2629B186"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4) калдыкларны чыгару тәэмин ителә;</w:t>
      </w:r>
    </w:p>
    <w:p w14:paraId="288C30A8"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5) кышкы чорда сәүдә, халыкка көнкүреш хезмәт күрсәтү, җәмәгать туклануы объектларының, заказлар бирү пунктларының, ишегалды клубларының керү төркемнәре тайга</w:t>
      </w:r>
      <w:r>
        <w:rPr>
          <w:bCs/>
          <w:sz w:val="27"/>
          <w:szCs w:val="27"/>
          <w:lang w:val="tt-RU"/>
        </w:rPr>
        <w:t>лакларга каршы</w:t>
      </w:r>
      <w:r w:rsidRPr="00487586">
        <w:rPr>
          <w:bCs/>
          <w:sz w:val="27"/>
          <w:szCs w:val="27"/>
          <w:lang w:val="tt-RU"/>
        </w:rPr>
        <w:t xml:space="preserve"> җиһазландырылырга, кардан һәм боздан чистар</w:t>
      </w:r>
      <w:r>
        <w:rPr>
          <w:bCs/>
          <w:sz w:val="27"/>
          <w:szCs w:val="27"/>
          <w:lang w:val="tt-RU"/>
        </w:rPr>
        <w:t>тыл</w:t>
      </w:r>
      <w:r w:rsidRPr="00487586">
        <w:rPr>
          <w:bCs/>
          <w:sz w:val="27"/>
          <w:szCs w:val="27"/>
          <w:lang w:val="tt-RU"/>
        </w:rPr>
        <w:t>ырга тиеш.»;</w:t>
      </w:r>
    </w:p>
    <w:p w14:paraId="253361BE"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31. 5.4.3 пункт</w:t>
      </w:r>
      <w:r>
        <w:rPr>
          <w:bCs/>
          <w:sz w:val="27"/>
          <w:szCs w:val="27"/>
          <w:lang w:val="tt-RU"/>
        </w:rPr>
        <w:t>ының 6 нчы пункты. «кар  суларын читкә  агызып җибәрү өчен</w:t>
      </w:r>
      <w:r w:rsidRPr="00487586">
        <w:rPr>
          <w:bCs/>
          <w:sz w:val="27"/>
          <w:szCs w:val="27"/>
          <w:lang w:val="tt-RU"/>
        </w:rPr>
        <w:t xml:space="preserve">» сүзләреннән соң, «14 </w:t>
      </w:r>
      <w:r>
        <w:rPr>
          <w:bCs/>
          <w:sz w:val="27"/>
          <w:szCs w:val="27"/>
          <w:lang w:val="tt-RU"/>
        </w:rPr>
        <w:t>тәүлектән артык булмаган вакыт.»</w:t>
      </w:r>
      <w:r w:rsidRPr="00487586">
        <w:rPr>
          <w:bCs/>
          <w:sz w:val="27"/>
          <w:szCs w:val="27"/>
          <w:lang w:val="tt-RU"/>
        </w:rPr>
        <w:t xml:space="preserve"> сүзләре белән тулыландырырга.».</w:t>
      </w:r>
    </w:p>
    <w:p w14:paraId="3F397F27"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32. 5.4.9 пункты</w:t>
      </w:r>
      <w:r>
        <w:rPr>
          <w:bCs/>
          <w:sz w:val="27"/>
          <w:szCs w:val="27"/>
          <w:lang w:val="tt-RU"/>
        </w:rPr>
        <w:t>н</w:t>
      </w:r>
      <w:r w:rsidRPr="00487586">
        <w:rPr>
          <w:bCs/>
          <w:sz w:val="27"/>
          <w:szCs w:val="27"/>
          <w:lang w:val="tt-RU"/>
        </w:rPr>
        <w:t xml:space="preserve"> түбәндәге эчтәлектәге 15 нче пункт белән тулыландырырга:</w:t>
      </w:r>
    </w:p>
    <w:p w14:paraId="1BCFDFCD"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«15) учаклар кабызу, шул исәптән ачык ут куллануны күздә тоткан чаралар үткәрү</w:t>
      </w:r>
      <w:r>
        <w:rPr>
          <w:bCs/>
          <w:sz w:val="27"/>
          <w:szCs w:val="27"/>
          <w:lang w:val="tt-RU"/>
        </w:rPr>
        <w:t xml:space="preserve">, ачык ут ярдәмендә ризыкны </w:t>
      </w:r>
      <w:r w:rsidRPr="00487586">
        <w:rPr>
          <w:bCs/>
          <w:sz w:val="27"/>
          <w:szCs w:val="27"/>
          <w:lang w:val="tt-RU"/>
        </w:rPr>
        <w:t xml:space="preserve"> эшкәртү өчен мангаллар һәм башка җайланмалар куллану.».</w:t>
      </w:r>
    </w:p>
    <w:p w14:paraId="10C96CC7" w14:textId="77777777" w:rsidR="004408E2" w:rsidRPr="00487586" w:rsidRDefault="004408E2" w:rsidP="004408E2">
      <w:pPr>
        <w:autoSpaceDE w:val="0"/>
        <w:autoSpaceDN w:val="0"/>
        <w:adjustRightInd w:val="0"/>
        <w:ind w:firstLine="709"/>
        <w:jc w:val="both"/>
        <w:rPr>
          <w:bCs/>
          <w:sz w:val="27"/>
          <w:szCs w:val="27"/>
          <w:lang w:val="tt-RU"/>
        </w:rPr>
      </w:pPr>
      <w:r>
        <w:rPr>
          <w:bCs/>
          <w:sz w:val="27"/>
          <w:szCs w:val="27"/>
          <w:lang w:val="tt-RU"/>
        </w:rPr>
        <w:t>33. 5.4.15 пунктын</w:t>
      </w:r>
      <w:r w:rsidRPr="00487586">
        <w:rPr>
          <w:bCs/>
          <w:sz w:val="27"/>
          <w:szCs w:val="27"/>
          <w:lang w:val="tt-RU"/>
        </w:rPr>
        <w:t xml:space="preserve"> түбәндәге редакциядә бәян итәргә:</w:t>
      </w:r>
    </w:p>
    <w:p w14:paraId="1A5ED5B4"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«5.4.15. Транспорт чараларын квартал эчендәге һәм йорт яны территорияләрендә урнаштыру кешеләрнең, махсус техниканың хәрә</w:t>
      </w:r>
      <w:r>
        <w:rPr>
          <w:bCs/>
          <w:sz w:val="27"/>
          <w:szCs w:val="27"/>
          <w:lang w:val="tt-RU"/>
        </w:rPr>
        <w:t xml:space="preserve">кәтенә, шулай ук кышкы эшләрне </w:t>
      </w:r>
      <w:r w:rsidRPr="00487586">
        <w:rPr>
          <w:bCs/>
          <w:sz w:val="27"/>
          <w:szCs w:val="27"/>
          <w:lang w:val="tt-RU"/>
        </w:rPr>
        <w:t xml:space="preserve"> башкаруга комачауларга тиеш түгел.</w:t>
      </w:r>
    </w:p>
    <w:p w14:paraId="433911D6"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 xml:space="preserve">Күпфатирлы йортларның йорт яны территориясен җыештырганда халыкка йорт яны территориясеннән карны җыештыру һәм чыгару буенча эшләрнең вакыты һәм </w:t>
      </w:r>
      <w:r w:rsidRPr="00487586">
        <w:rPr>
          <w:bCs/>
          <w:sz w:val="27"/>
          <w:szCs w:val="27"/>
          <w:lang w:val="tt-RU"/>
        </w:rPr>
        <w:lastRenderedPageBreak/>
        <w:t>урыны һәм кар җыю техникасы эшләренә киртәләр тудырылган очракта транспорт чараларын күчерү кирәклеге турында хәбәр итәргә кирәк.».</w:t>
      </w:r>
    </w:p>
    <w:p w14:paraId="7F6E2876"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34. 6 нчы бүлекнең 10 нчы абзацын түбәндәге редакциядә бәян итәргә:</w:t>
      </w:r>
    </w:p>
    <w:p w14:paraId="40134262"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«6.1.3.1. Яшелләндерелгән территорияләрдә гомуми файдалану рөхсәт ителми:.</w:t>
      </w:r>
    </w:p>
    <w:p w14:paraId="3DE68BD5"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35. 6 нчы бүлекне</w:t>
      </w:r>
      <w:r>
        <w:rPr>
          <w:bCs/>
          <w:sz w:val="27"/>
          <w:szCs w:val="27"/>
          <w:lang w:val="tt-RU"/>
        </w:rPr>
        <w:t xml:space="preserve"> түбәндәге эчтәлектәге </w:t>
      </w:r>
      <w:r w:rsidRPr="00487586">
        <w:rPr>
          <w:bCs/>
          <w:sz w:val="27"/>
          <w:szCs w:val="27"/>
          <w:lang w:val="tt-RU"/>
        </w:rPr>
        <w:t xml:space="preserve"> 6.1.6 пункты белән тулыл</w:t>
      </w:r>
      <w:r>
        <w:rPr>
          <w:bCs/>
          <w:sz w:val="27"/>
          <w:szCs w:val="27"/>
          <w:lang w:val="tt-RU"/>
        </w:rPr>
        <w:t>андырырга</w:t>
      </w:r>
      <w:r w:rsidRPr="00487586">
        <w:rPr>
          <w:bCs/>
          <w:sz w:val="27"/>
          <w:szCs w:val="27"/>
          <w:lang w:val="tt-RU"/>
        </w:rPr>
        <w:t>:</w:t>
      </w:r>
    </w:p>
    <w:p w14:paraId="508F493D" w14:textId="77777777" w:rsidR="004408E2" w:rsidRPr="00487586" w:rsidRDefault="004408E2" w:rsidP="004408E2">
      <w:pPr>
        <w:autoSpaceDE w:val="0"/>
        <w:autoSpaceDN w:val="0"/>
        <w:adjustRightInd w:val="0"/>
        <w:ind w:firstLine="709"/>
        <w:jc w:val="both"/>
        <w:rPr>
          <w:bCs/>
          <w:sz w:val="27"/>
          <w:szCs w:val="27"/>
          <w:lang w:val="tt-RU"/>
        </w:rPr>
      </w:pPr>
      <w:r w:rsidRPr="00487586">
        <w:rPr>
          <w:bCs/>
          <w:sz w:val="27"/>
          <w:szCs w:val="27"/>
          <w:lang w:val="tt-RU"/>
        </w:rPr>
        <w:t>«6.1.6. Ремонт эшләрен кичекмәстән башкаруны таләп итүче объектларда һәм/яки инженерлык коммуникацияләрендәге авария ситуацияләрендә, әлеге авария ситуацияләре барлыкка килгәннән соң бер тәүлек эчендә, Башкарма комитет хәбәр итүе белән рөх</w:t>
      </w:r>
      <w:r>
        <w:rPr>
          <w:bCs/>
          <w:sz w:val="27"/>
          <w:szCs w:val="27"/>
          <w:lang w:val="tt-RU"/>
        </w:rPr>
        <w:t xml:space="preserve">сәтләрне алдан рәсмиләштермичә дә яшеллекләрне  алу </w:t>
      </w:r>
      <w:r w:rsidRPr="00487586">
        <w:rPr>
          <w:bCs/>
          <w:sz w:val="27"/>
          <w:szCs w:val="27"/>
          <w:lang w:val="tt-RU"/>
        </w:rPr>
        <w:t xml:space="preserve"> башкарыла.».</w:t>
      </w:r>
    </w:p>
    <w:p w14:paraId="23F9815A" w14:textId="77777777" w:rsidR="004408E2" w:rsidRPr="00487586" w:rsidRDefault="004408E2" w:rsidP="004408E2">
      <w:pPr>
        <w:autoSpaceDE w:val="0"/>
        <w:autoSpaceDN w:val="0"/>
        <w:adjustRightInd w:val="0"/>
        <w:ind w:firstLine="709"/>
        <w:jc w:val="both"/>
        <w:rPr>
          <w:bCs/>
          <w:sz w:val="27"/>
          <w:szCs w:val="27"/>
          <w:lang w:val="tt-RU"/>
        </w:rPr>
      </w:pPr>
      <w:r>
        <w:rPr>
          <w:bCs/>
          <w:sz w:val="27"/>
          <w:szCs w:val="27"/>
          <w:lang w:val="tt-RU"/>
        </w:rPr>
        <w:t>36. 6.6.1 п</w:t>
      </w:r>
      <w:r w:rsidRPr="00487586">
        <w:rPr>
          <w:bCs/>
          <w:sz w:val="27"/>
          <w:szCs w:val="27"/>
          <w:lang w:val="tt-RU"/>
        </w:rPr>
        <w:t>ункт</w:t>
      </w:r>
      <w:r>
        <w:rPr>
          <w:bCs/>
          <w:sz w:val="27"/>
          <w:szCs w:val="27"/>
          <w:lang w:val="tt-RU"/>
        </w:rPr>
        <w:t>ы «б</w:t>
      </w:r>
      <w:r w:rsidRPr="00487586">
        <w:rPr>
          <w:bCs/>
          <w:sz w:val="27"/>
          <w:szCs w:val="27"/>
          <w:lang w:val="tt-RU"/>
        </w:rPr>
        <w:t>) бинал</w:t>
      </w:r>
      <w:r>
        <w:rPr>
          <w:bCs/>
          <w:sz w:val="27"/>
          <w:szCs w:val="27"/>
          <w:lang w:val="tt-RU"/>
        </w:rPr>
        <w:t>арда, корылмаларда</w:t>
      </w:r>
      <w:r w:rsidRPr="00487586">
        <w:rPr>
          <w:bCs/>
          <w:sz w:val="27"/>
          <w:szCs w:val="27"/>
          <w:lang w:val="tt-RU"/>
        </w:rPr>
        <w:t xml:space="preserve"> урн</w:t>
      </w:r>
      <w:r>
        <w:rPr>
          <w:bCs/>
          <w:sz w:val="27"/>
          <w:szCs w:val="27"/>
          <w:lang w:val="tt-RU"/>
        </w:rPr>
        <w:t xml:space="preserve">аштырыла торган конструкцияләр.» сүзләреннән соң </w:t>
      </w:r>
      <w:r w:rsidRPr="00487586">
        <w:rPr>
          <w:bCs/>
          <w:sz w:val="27"/>
          <w:szCs w:val="27"/>
          <w:lang w:val="tt-RU"/>
        </w:rPr>
        <w:t>түбәндәге эчтәлектәге абзацлар белән тулыландырырга:</w:t>
      </w:r>
    </w:p>
    <w:p w14:paraId="35E42B85" w14:textId="77777777" w:rsidR="004408E2" w:rsidRPr="00487586" w:rsidRDefault="004408E2" w:rsidP="004408E2">
      <w:pPr>
        <w:autoSpaceDE w:val="0"/>
        <w:autoSpaceDN w:val="0"/>
        <w:adjustRightInd w:val="0"/>
        <w:ind w:firstLine="709"/>
        <w:jc w:val="both"/>
        <w:rPr>
          <w:bCs/>
          <w:sz w:val="27"/>
          <w:szCs w:val="27"/>
          <w:lang w:val="tt-RU"/>
        </w:rPr>
      </w:pPr>
      <w:r>
        <w:rPr>
          <w:bCs/>
          <w:sz w:val="27"/>
          <w:szCs w:val="27"/>
          <w:lang w:val="tt-RU"/>
        </w:rPr>
        <w:t>«</w:t>
      </w:r>
      <w:r w:rsidRPr="00487586">
        <w:rPr>
          <w:bCs/>
          <w:sz w:val="27"/>
          <w:szCs w:val="27"/>
          <w:lang w:val="tt-RU"/>
        </w:rPr>
        <w:t>Тышкы мәгълүматны урнаштыру чаралары һәм реклама конструкцияләре</w:t>
      </w:r>
      <w:r>
        <w:rPr>
          <w:bCs/>
          <w:sz w:val="27"/>
          <w:szCs w:val="27"/>
          <w:lang w:val="tt-RU"/>
        </w:rPr>
        <w:t xml:space="preserve"> түбәндәгечә булырга мөмкин</w:t>
      </w:r>
      <w:r w:rsidRPr="00487586">
        <w:rPr>
          <w:bCs/>
          <w:sz w:val="27"/>
          <w:szCs w:val="27"/>
          <w:lang w:val="tt-RU"/>
        </w:rPr>
        <w:t>:</w:t>
      </w:r>
    </w:p>
    <w:p w14:paraId="0D664E48" w14:textId="77777777" w:rsidR="004408E2" w:rsidRPr="00040552" w:rsidRDefault="004408E2" w:rsidP="004408E2">
      <w:pPr>
        <w:autoSpaceDE w:val="0"/>
        <w:autoSpaceDN w:val="0"/>
        <w:adjustRightInd w:val="0"/>
        <w:ind w:firstLine="709"/>
        <w:jc w:val="both"/>
        <w:rPr>
          <w:bCs/>
          <w:sz w:val="27"/>
          <w:szCs w:val="27"/>
          <w:lang w:val="tt-RU"/>
        </w:rPr>
      </w:pPr>
      <w:r w:rsidRPr="00040552">
        <w:rPr>
          <w:bCs/>
          <w:sz w:val="27"/>
          <w:szCs w:val="27"/>
          <w:lang w:val="tt-RU"/>
        </w:rPr>
        <w:t>-стена конструкциясе;</w:t>
      </w:r>
    </w:p>
    <w:p w14:paraId="28D5E624" w14:textId="77777777" w:rsidR="004408E2" w:rsidRPr="00040552" w:rsidRDefault="004408E2" w:rsidP="004408E2">
      <w:pPr>
        <w:autoSpaceDE w:val="0"/>
        <w:autoSpaceDN w:val="0"/>
        <w:adjustRightInd w:val="0"/>
        <w:ind w:firstLine="709"/>
        <w:jc w:val="both"/>
        <w:rPr>
          <w:bCs/>
          <w:sz w:val="27"/>
          <w:szCs w:val="27"/>
          <w:lang w:val="tt-RU"/>
        </w:rPr>
      </w:pPr>
      <w:r>
        <w:rPr>
          <w:bCs/>
          <w:sz w:val="27"/>
          <w:szCs w:val="27"/>
          <w:lang w:val="tt-RU"/>
        </w:rPr>
        <w:t>-</w:t>
      </w:r>
      <w:r w:rsidRPr="00040552">
        <w:rPr>
          <w:bCs/>
          <w:sz w:val="27"/>
          <w:szCs w:val="27"/>
          <w:lang w:val="tt-RU"/>
        </w:rPr>
        <w:t>консоль конструкциясе;</w:t>
      </w:r>
    </w:p>
    <w:p w14:paraId="30EABF95" w14:textId="77777777" w:rsidR="004408E2" w:rsidRPr="00040552" w:rsidRDefault="004408E2" w:rsidP="004408E2">
      <w:pPr>
        <w:autoSpaceDE w:val="0"/>
        <w:autoSpaceDN w:val="0"/>
        <w:adjustRightInd w:val="0"/>
        <w:ind w:firstLine="709"/>
        <w:jc w:val="both"/>
        <w:rPr>
          <w:bCs/>
          <w:sz w:val="27"/>
          <w:szCs w:val="27"/>
          <w:lang w:val="tt-RU"/>
        </w:rPr>
      </w:pPr>
      <w:r w:rsidRPr="00040552">
        <w:rPr>
          <w:bCs/>
          <w:sz w:val="27"/>
          <w:szCs w:val="27"/>
          <w:lang w:val="tt-RU"/>
        </w:rPr>
        <w:t>- түбә</w:t>
      </w:r>
      <w:r>
        <w:rPr>
          <w:bCs/>
          <w:sz w:val="27"/>
          <w:szCs w:val="27"/>
          <w:lang w:val="tt-RU"/>
        </w:rPr>
        <w:t xml:space="preserve">гә </w:t>
      </w:r>
      <w:r w:rsidRPr="00040552">
        <w:rPr>
          <w:bCs/>
          <w:sz w:val="27"/>
          <w:szCs w:val="27"/>
          <w:lang w:val="tt-RU"/>
        </w:rPr>
        <w:t xml:space="preserve"> урнаштыру;</w:t>
      </w:r>
    </w:p>
    <w:p w14:paraId="38C47C10" w14:textId="77777777" w:rsidR="004408E2" w:rsidRPr="00040552" w:rsidRDefault="004408E2" w:rsidP="004408E2">
      <w:pPr>
        <w:autoSpaceDE w:val="0"/>
        <w:autoSpaceDN w:val="0"/>
        <w:adjustRightInd w:val="0"/>
        <w:ind w:firstLine="709"/>
        <w:jc w:val="both"/>
        <w:rPr>
          <w:bCs/>
          <w:sz w:val="27"/>
          <w:szCs w:val="27"/>
          <w:lang w:val="tt-RU"/>
        </w:rPr>
      </w:pPr>
      <w:r w:rsidRPr="00040552">
        <w:rPr>
          <w:bCs/>
          <w:sz w:val="27"/>
          <w:szCs w:val="27"/>
          <w:lang w:val="tt-RU"/>
        </w:rPr>
        <w:t>- витрина конструкциясе;</w:t>
      </w:r>
    </w:p>
    <w:p w14:paraId="64D84FD8" w14:textId="77777777" w:rsidR="004408E2" w:rsidRPr="00040552" w:rsidRDefault="004408E2" w:rsidP="004408E2">
      <w:pPr>
        <w:autoSpaceDE w:val="0"/>
        <w:autoSpaceDN w:val="0"/>
        <w:adjustRightInd w:val="0"/>
        <w:ind w:firstLine="709"/>
        <w:jc w:val="both"/>
        <w:rPr>
          <w:bCs/>
          <w:sz w:val="27"/>
          <w:szCs w:val="27"/>
          <w:lang w:val="tt-RU"/>
        </w:rPr>
      </w:pPr>
      <w:r w:rsidRPr="00040552">
        <w:rPr>
          <w:bCs/>
          <w:sz w:val="27"/>
          <w:szCs w:val="27"/>
          <w:lang w:val="tt-RU"/>
        </w:rPr>
        <w:t>- учреждение тактасы;</w:t>
      </w:r>
    </w:p>
    <w:p w14:paraId="597C1019" w14:textId="77777777" w:rsidR="004408E2" w:rsidRPr="00040552" w:rsidRDefault="004408E2" w:rsidP="004408E2">
      <w:pPr>
        <w:autoSpaceDE w:val="0"/>
        <w:autoSpaceDN w:val="0"/>
        <w:adjustRightInd w:val="0"/>
        <w:ind w:firstLine="709"/>
        <w:jc w:val="both"/>
        <w:rPr>
          <w:bCs/>
          <w:sz w:val="27"/>
          <w:szCs w:val="27"/>
          <w:lang w:val="tt-RU"/>
        </w:rPr>
      </w:pPr>
      <w:r w:rsidRPr="00040552">
        <w:rPr>
          <w:bCs/>
          <w:sz w:val="27"/>
          <w:szCs w:val="27"/>
          <w:lang w:val="tt-RU"/>
        </w:rPr>
        <w:t>- режимлы такта;</w:t>
      </w:r>
    </w:p>
    <w:p w14:paraId="078267E0" w14:textId="77777777" w:rsidR="004408E2" w:rsidRPr="00040552" w:rsidRDefault="004408E2" w:rsidP="004408E2">
      <w:pPr>
        <w:autoSpaceDE w:val="0"/>
        <w:autoSpaceDN w:val="0"/>
        <w:adjustRightInd w:val="0"/>
        <w:ind w:firstLine="709"/>
        <w:jc w:val="both"/>
        <w:rPr>
          <w:bCs/>
          <w:sz w:val="27"/>
          <w:szCs w:val="27"/>
          <w:lang w:val="tt-RU"/>
        </w:rPr>
      </w:pPr>
      <w:r>
        <w:rPr>
          <w:bCs/>
          <w:sz w:val="27"/>
          <w:szCs w:val="27"/>
          <w:lang w:val="tt-RU"/>
        </w:rPr>
        <w:t>-модульле конструкция</w:t>
      </w:r>
      <w:r w:rsidRPr="00040552">
        <w:rPr>
          <w:bCs/>
          <w:sz w:val="27"/>
          <w:szCs w:val="27"/>
          <w:lang w:val="tt-RU"/>
        </w:rPr>
        <w:t>;</w:t>
      </w:r>
    </w:p>
    <w:p w14:paraId="30D7B938" w14:textId="77777777" w:rsidR="004408E2" w:rsidRPr="00040552" w:rsidRDefault="004408E2" w:rsidP="004408E2">
      <w:pPr>
        <w:autoSpaceDE w:val="0"/>
        <w:autoSpaceDN w:val="0"/>
        <w:adjustRightInd w:val="0"/>
        <w:ind w:firstLine="709"/>
        <w:jc w:val="both"/>
        <w:rPr>
          <w:bCs/>
          <w:sz w:val="27"/>
          <w:szCs w:val="27"/>
          <w:lang w:val="tt-RU"/>
        </w:rPr>
      </w:pPr>
      <w:r>
        <w:rPr>
          <w:bCs/>
          <w:sz w:val="27"/>
          <w:szCs w:val="27"/>
          <w:lang w:val="tt-RU"/>
        </w:rPr>
        <w:t xml:space="preserve">-күләм-киңлек </w:t>
      </w:r>
      <w:r w:rsidRPr="00040552">
        <w:rPr>
          <w:bCs/>
          <w:sz w:val="27"/>
          <w:szCs w:val="27"/>
          <w:lang w:val="tt-RU"/>
        </w:rPr>
        <w:t xml:space="preserve"> композиция</w:t>
      </w:r>
      <w:r>
        <w:rPr>
          <w:bCs/>
          <w:sz w:val="27"/>
          <w:szCs w:val="27"/>
          <w:lang w:val="tt-RU"/>
        </w:rPr>
        <w:t>се</w:t>
      </w:r>
      <w:r w:rsidRPr="00040552">
        <w:rPr>
          <w:bCs/>
          <w:sz w:val="27"/>
          <w:szCs w:val="27"/>
          <w:lang w:val="tt-RU"/>
        </w:rPr>
        <w:t>;</w:t>
      </w:r>
    </w:p>
    <w:p w14:paraId="5EE95FB3" w14:textId="77777777" w:rsidR="004408E2" w:rsidRPr="00040552" w:rsidRDefault="004408E2" w:rsidP="004408E2">
      <w:pPr>
        <w:autoSpaceDE w:val="0"/>
        <w:autoSpaceDN w:val="0"/>
        <w:adjustRightInd w:val="0"/>
        <w:ind w:firstLine="709"/>
        <w:jc w:val="both"/>
        <w:rPr>
          <w:bCs/>
          <w:sz w:val="27"/>
          <w:szCs w:val="27"/>
          <w:lang w:val="tt-RU"/>
        </w:rPr>
      </w:pPr>
      <w:r>
        <w:rPr>
          <w:bCs/>
          <w:sz w:val="27"/>
          <w:szCs w:val="27"/>
          <w:lang w:val="tt-RU"/>
        </w:rPr>
        <w:t>-</w:t>
      </w:r>
      <w:r w:rsidRPr="00040552">
        <w:rPr>
          <w:bCs/>
          <w:sz w:val="27"/>
          <w:szCs w:val="27"/>
          <w:lang w:val="tt-RU"/>
        </w:rPr>
        <w:t>калкан конструкциясе;</w:t>
      </w:r>
    </w:p>
    <w:p w14:paraId="3A09455F" w14:textId="77777777" w:rsidR="004408E2" w:rsidRPr="00040552" w:rsidRDefault="004408E2" w:rsidP="004408E2">
      <w:pPr>
        <w:autoSpaceDE w:val="0"/>
        <w:autoSpaceDN w:val="0"/>
        <w:adjustRightInd w:val="0"/>
        <w:ind w:firstLine="709"/>
        <w:jc w:val="both"/>
        <w:rPr>
          <w:bCs/>
          <w:sz w:val="27"/>
          <w:szCs w:val="27"/>
          <w:lang w:val="tt-RU"/>
        </w:rPr>
      </w:pPr>
      <w:r>
        <w:rPr>
          <w:bCs/>
          <w:sz w:val="27"/>
          <w:szCs w:val="27"/>
          <w:lang w:val="tt-RU"/>
        </w:rPr>
        <w:t>-</w:t>
      </w:r>
      <w:r w:rsidRPr="00040552">
        <w:rPr>
          <w:bCs/>
          <w:sz w:val="27"/>
          <w:szCs w:val="27"/>
          <w:lang w:val="tt-RU"/>
        </w:rPr>
        <w:t>флаг композициясе.</w:t>
      </w:r>
    </w:p>
    <w:p w14:paraId="10B72435" w14:textId="77777777" w:rsidR="004408E2" w:rsidRPr="00A547B3" w:rsidRDefault="004408E2" w:rsidP="004408E2">
      <w:pPr>
        <w:autoSpaceDE w:val="0"/>
        <w:autoSpaceDN w:val="0"/>
        <w:adjustRightInd w:val="0"/>
        <w:ind w:firstLine="709"/>
        <w:jc w:val="both"/>
        <w:rPr>
          <w:bCs/>
          <w:sz w:val="27"/>
          <w:szCs w:val="27"/>
        </w:rPr>
      </w:pPr>
      <w:r w:rsidRPr="00A547B3">
        <w:rPr>
          <w:bCs/>
          <w:sz w:val="27"/>
          <w:szCs w:val="27"/>
        </w:rPr>
        <w:t xml:space="preserve">Собственники должны осуществлять размещение средств наружной рекламы и информации на зданиях, строениях, сооружениях общественного назначения на основании дизайн-проектов, выполненных с учетом комплексного размещения средств наружной рекламы и информации на объекте (далее - </w:t>
      </w:r>
      <w:r>
        <w:rPr>
          <w:bCs/>
          <w:sz w:val="27"/>
          <w:szCs w:val="27"/>
        </w:rPr>
        <w:t>К</w:t>
      </w:r>
      <w:r w:rsidRPr="00A547B3">
        <w:rPr>
          <w:bCs/>
          <w:sz w:val="27"/>
          <w:szCs w:val="27"/>
        </w:rPr>
        <w:t xml:space="preserve">онцепция). </w:t>
      </w:r>
    </w:p>
    <w:p w14:paraId="5CF4BECC"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 xml:space="preserve">Милекчеләр тышкы реклама һәм мәгълүмат чараларын биналарда, корылмаларда, җәмәгать билгеләнешендәге корылмаларда тышкы реклама һәм мәгълүмат чараларын объектта комплекслы урнаштыруны исәпкә алып башкарылган дизайн-проектлар нигезендә урнаштырырга тиеш (алга таба Концепция). </w:t>
      </w:r>
    </w:p>
    <w:p w14:paraId="34488522"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1.Концеп</w:t>
      </w:r>
      <w:r>
        <w:rPr>
          <w:bCs/>
          <w:sz w:val="27"/>
          <w:szCs w:val="27"/>
          <w:lang w:val="tt-RU"/>
        </w:rPr>
        <w:t>ция бинага, корылмага</w:t>
      </w:r>
      <w:r w:rsidRPr="00FF1F04">
        <w:rPr>
          <w:bCs/>
          <w:sz w:val="27"/>
          <w:szCs w:val="27"/>
          <w:lang w:val="tt-RU"/>
        </w:rPr>
        <w:t xml:space="preserve"> эскиз тәкъдиме составында яки төзелеш тәмамлангач, тышкы реклама һәм мәгълүмат чараларының төп характеристикаларын (тип, төр, төсле карар, габаритлар, яктырту ысулы) билгеләп, аерым документ рәвешендә башкарылырга тиеш. </w:t>
      </w:r>
    </w:p>
    <w:p w14:paraId="5D2827D7"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2. Концепция А3 форматында укыла торган масштабта төсле рәсемдә ясалырга һәм түбәндәге мәгълүматны үз эченә алырга тиеш:</w:t>
      </w:r>
    </w:p>
    <w:p w14:paraId="688D4FAD"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 xml:space="preserve"> </w:t>
      </w:r>
      <w:r>
        <w:rPr>
          <w:bCs/>
          <w:sz w:val="27"/>
          <w:szCs w:val="27"/>
          <w:lang w:val="tt-RU"/>
        </w:rPr>
        <w:t>-</w:t>
      </w:r>
      <w:r w:rsidRPr="00FF1F04">
        <w:rPr>
          <w:bCs/>
          <w:sz w:val="27"/>
          <w:szCs w:val="27"/>
          <w:lang w:val="tt-RU"/>
        </w:rPr>
        <w:t>объектның хәзерге фотосы, ул бинаның, төзелешнең, корылманың һәм үз т</w:t>
      </w:r>
      <w:r>
        <w:rPr>
          <w:bCs/>
          <w:sz w:val="27"/>
          <w:szCs w:val="27"/>
          <w:lang w:val="tt-RU"/>
        </w:rPr>
        <w:t>ерриториясенең характеристикас</w:t>
      </w:r>
      <w:r w:rsidRPr="00FF1F04">
        <w:rPr>
          <w:bCs/>
          <w:sz w:val="27"/>
          <w:szCs w:val="27"/>
          <w:lang w:val="tt-RU"/>
        </w:rPr>
        <w:t>ын, шулай ук аның габарит зурлыкларын күрсәтеп, әйләнә-тирә белән үзара бәйләнешен ача.</w:t>
      </w:r>
    </w:p>
    <w:p w14:paraId="10368142" w14:textId="77777777" w:rsidR="004408E2" w:rsidRPr="00FF1F04" w:rsidRDefault="004408E2" w:rsidP="004408E2">
      <w:pPr>
        <w:autoSpaceDE w:val="0"/>
        <w:autoSpaceDN w:val="0"/>
        <w:adjustRightInd w:val="0"/>
        <w:ind w:firstLine="709"/>
        <w:jc w:val="both"/>
        <w:rPr>
          <w:bCs/>
          <w:sz w:val="27"/>
          <w:szCs w:val="27"/>
          <w:lang w:val="tt-RU"/>
        </w:rPr>
      </w:pPr>
      <w:r>
        <w:rPr>
          <w:bCs/>
          <w:sz w:val="27"/>
          <w:szCs w:val="27"/>
          <w:lang w:val="tt-RU"/>
        </w:rPr>
        <w:t>-</w:t>
      </w:r>
      <w:r w:rsidRPr="00FF1F04">
        <w:rPr>
          <w:bCs/>
          <w:sz w:val="27"/>
          <w:szCs w:val="27"/>
          <w:lang w:val="tt-RU"/>
        </w:rPr>
        <w:t>об</w:t>
      </w:r>
      <w:r>
        <w:rPr>
          <w:bCs/>
          <w:sz w:val="27"/>
          <w:szCs w:val="27"/>
          <w:lang w:val="tt-RU"/>
        </w:rPr>
        <w:t>ъект фасадларының график рәсеме</w:t>
      </w:r>
      <w:r w:rsidRPr="00FF1F04">
        <w:rPr>
          <w:bCs/>
          <w:sz w:val="27"/>
          <w:szCs w:val="27"/>
          <w:lang w:val="tt-RU"/>
        </w:rPr>
        <w:t xml:space="preserve"> конструкц</w:t>
      </w:r>
      <w:r>
        <w:rPr>
          <w:bCs/>
          <w:sz w:val="27"/>
          <w:szCs w:val="27"/>
          <w:lang w:val="tt-RU"/>
        </w:rPr>
        <w:t>ияләр төрләрен һәм кулланылган м</w:t>
      </w:r>
      <w:r w:rsidRPr="00FF1F04">
        <w:rPr>
          <w:bCs/>
          <w:sz w:val="27"/>
          <w:szCs w:val="27"/>
          <w:lang w:val="tt-RU"/>
        </w:rPr>
        <w:t>атериалларны, конструктив һәм төсле карарны, төп габаритларны, яктырту ысулларын кыскача тасвирлау белән.</w:t>
      </w:r>
    </w:p>
    <w:p w14:paraId="1609798D"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3. Концепция җирле үзидарәнең вәкаләтле органы белән килештерелергә тиеш.».</w:t>
      </w:r>
    </w:p>
    <w:p w14:paraId="0488CF06" w14:textId="77777777" w:rsidR="004408E2" w:rsidRPr="00FF1F04" w:rsidRDefault="004408E2" w:rsidP="004408E2">
      <w:pPr>
        <w:autoSpaceDE w:val="0"/>
        <w:autoSpaceDN w:val="0"/>
        <w:adjustRightInd w:val="0"/>
        <w:ind w:firstLine="709"/>
        <w:jc w:val="both"/>
        <w:rPr>
          <w:bCs/>
          <w:sz w:val="27"/>
          <w:szCs w:val="27"/>
          <w:lang w:val="tt-RU"/>
        </w:rPr>
      </w:pPr>
      <w:r>
        <w:rPr>
          <w:bCs/>
          <w:sz w:val="27"/>
          <w:szCs w:val="27"/>
          <w:lang w:val="tt-RU"/>
        </w:rPr>
        <w:t>37. 6.6.4 пунктын</w:t>
      </w:r>
      <w:r w:rsidRPr="00FF1F04">
        <w:rPr>
          <w:bCs/>
          <w:sz w:val="27"/>
          <w:szCs w:val="27"/>
          <w:lang w:val="tt-RU"/>
        </w:rPr>
        <w:t xml:space="preserve"> түбәндәге эчтәлектәге абзацлар белән тулыландырырга:</w:t>
      </w:r>
    </w:p>
    <w:p w14:paraId="0F7AC085" w14:textId="77777777" w:rsidR="004408E2" w:rsidRPr="00FF1F04" w:rsidRDefault="004408E2" w:rsidP="004408E2">
      <w:pPr>
        <w:autoSpaceDE w:val="0"/>
        <w:autoSpaceDN w:val="0"/>
        <w:adjustRightInd w:val="0"/>
        <w:ind w:firstLine="709"/>
        <w:jc w:val="both"/>
        <w:rPr>
          <w:bCs/>
          <w:sz w:val="27"/>
          <w:szCs w:val="27"/>
          <w:lang w:val="tt-RU"/>
        </w:rPr>
      </w:pPr>
      <w:r>
        <w:rPr>
          <w:bCs/>
          <w:sz w:val="27"/>
          <w:szCs w:val="27"/>
          <w:lang w:val="tt-RU"/>
        </w:rPr>
        <w:lastRenderedPageBreak/>
        <w:t xml:space="preserve">Тышкы мәгълүмат чарасының </w:t>
      </w:r>
      <w:r w:rsidRPr="00FF1F04">
        <w:rPr>
          <w:bCs/>
          <w:sz w:val="27"/>
          <w:szCs w:val="27"/>
          <w:lang w:val="tt-RU"/>
        </w:rPr>
        <w:t xml:space="preserve"> дизайн-проектын килештермичә урнаштыру рөхсәт ителми. Рөхсәт документлары булмаган очракта, ул Түбән Кама муниципаль районы Башкарма комитетының законсыз урнаштырыла торган тышкы мәгълүмат чарасын ачыклау турындагы күрсәтмәсе нигезендә сүтелергә тиеш.</w:t>
      </w:r>
    </w:p>
    <w:p w14:paraId="73386FA7"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мәгълүмат чарасын урнаштыру вакыты (дизайн-проект) Түбән Кама муниципаль районында реклама конструкциясен һәм тышкы мәгълүмат чараларын урнаштыруга һәм эксплуатацияләүгә рөхсәт бирү белән бәйле мәсьәләләрне карау буенча комиссия карары белән билгеләнә.</w:t>
      </w:r>
    </w:p>
    <w:p w14:paraId="5720427E" w14:textId="77777777" w:rsidR="004408E2" w:rsidRPr="00FF1F04" w:rsidRDefault="004408E2" w:rsidP="004408E2">
      <w:pPr>
        <w:autoSpaceDE w:val="0"/>
        <w:autoSpaceDN w:val="0"/>
        <w:adjustRightInd w:val="0"/>
        <w:ind w:firstLine="709"/>
        <w:jc w:val="both"/>
        <w:rPr>
          <w:bCs/>
          <w:sz w:val="27"/>
          <w:szCs w:val="27"/>
          <w:lang w:val="tt-RU"/>
        </w:rPr>
      </w:pPr>
      <w:r>
        <w:rPr>
          <w:bCs/>
          <w:sz w:val="27"/>
          <w:szCs w:val="27"/>
          <w:lang w:val="tt-RU"/>
        </w:rPr>
        <w:t>Бинага, корылмага</w:t>
      </w:r>
      <w:r w:rsidRPr="00FF1F04">
        <w:rPr>
          <w:bCs/>
          <w:sz w:val="27"/>
          <w:szCs w:val="27"/>
          <w:lang w:val="tt-RU"/>
        </w:rPr>
        <w:t xml:space="preserve"> тышкы мәгълүмат чарасы хуҗасының милек хокукын (башка әйбер хокукын) сатканда яки башка төрле читләштергәндә дизайн-проект гамәлдән чыгарыла.</w:t>
      </w:r>
    </w:p>
    <w:p w14:paraId="0BA3BA1D"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мәгъ</w:t>
      </w:r>
      <w:r>
        <w:rPr>
          <w:bCs/>
          <w:sz w:val="27"/>
          <w:szCs w:val="27"/>
          <w:lang w:val="tt-RU"/>
        </w:rPr>
        <w:t xml:space="preserve">лүмат чаралары арасындагы ара </w:t>
      </w:r>
      <w:r w:rsidRPr="00FF1F04">
        <w:rPr>
          <w:bCs/>
          <w:sz w:val="27"/>
          <w:szCs w:val="27"/>
          <w:lang w:val="tt-RU"/>
        </w:rPr>
        <w:t xml:space="preserve"> берничә конструкцияне исәпкә алып билгеләнә.</w:t>
      </w:r>
    </w:p>
    <w:p w14:paraId="232791F3"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реклама һәм мәгълүматны урнаштыру чаралары</w:t>
      </w:r>
      <w:r>
        <w:rPr>
          <w:bCs/>
          <w:sz w:val="27"/>
          <w:szCs w:val="27"/>
          <w:lang w:val="tt-RU"/>
        </w:rPr>
        <w:t xml:space="preserve">ның </w:t>
      </w:r>
      <w:r w:rsidRPr="00FF1F04">
        <w:rPr>
          <w:bCs/>
          <w:sz w:val="27"/>
          <w:szCs w:val="27"/>
          <w:lang w:val="tt-RU"/>
        </w:rPr>
        <w:t xml:space="preserve"> хуҗалары аларның тиешле хәлен тәэмин ит</w:t>
      </w:r>
      <w:r>
        <w:rPr>
          <w:bCs/>
          <w:sz w:val="27"/>
          <w:szCs w:val="27"/>
          <w:lang w:val="tt-RU"/>
        </w:rPr>
        <w:t xml:space="preserve">ә, аларны вакытында ремонтлый һәм </w:t>
      </w:r>
      <w:r w:rsidRPr="00FF1F04">
        <w:rPr>
          <w:bCs/>
          <w:sz w:val="27"/>
          <w:szCs w:val="27"/>
          <w:lang w:val="tt-RU"/>
        </w:rPr>
        <w:t xml:space="preserve"> урнаштыр</w:t>
      </w:r>
      <w:r>
        <w:rPr>
          <w:bCs/>
          <w:sz w:val="27"/>
          <w:szCs w:val="27"/>
          <w:lang w:val="tt-RU"/>
        </w:rPr>
        <w:t>у урынын җыештыра</w:t>
      </w:r>
      <w:r w:rsidRPr="00FF1F04">
        <w:rPr>
          <w:bCs/>
          <w:sz w:val="27"/>
          <w:szCs w:val="27"/>
          <w:lang w:val="tt-RU"/>
        </w:rPr>
        <w:t>.</w:t>
      </w:r>
    </w:p>
    <w:p w14:paraId="4016DF95"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Реклама яки мәгълүмати конструкция хуҗасы территорияне төзекләндерүне һәм (яки) фасадның тышкы кыяфәтен монтажлаудан (демонтажлаудан) соң</w:t>
      </w:r>
      <w:r>
        <w:rPr>
          <w:bCs/>
          <w:sz w:val="27"/>
          <w:szCs w:val="27"/>
          <w:lang w:val="tt-RU"/>
        </w:rPr>
        <w:t xml:space="preserve">,  өч тәүлек эчендә </w:t>
      </w:r>
      <w:r w:rsidRPr="00FF1F04">
        <w:rPr>
          <w:bCs/>
          <w:sz w:val="27"/>
          <w:szCs w:val="27"/>
          <w:lang w:val="tt-RU"/>
        </w:rPr>
        <w:t xml:space="preserve"> торгыза.</w:t>
      </w:r>
    </w:p>
    <w:p w14:paraId="488C3BD5"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реклама һәм мәгълүматны урнаштыру чаралары</w:t>
      </w:r>
      <w:r>
        <w:rPr>
          <w:bCs/>
          <w:sz w:val="27"/>
          <w:szCs w:val="27"/>
          <w:lang w:val="tt-RU"/>
        </w:rPr>
        <w:t xml:space="preserve">нда </w:t>
      </w:r>
      <w:r w:rsidRPr="00FF1F04">
        <w:rPr>
          <w:bCs/>
          <w:sz w:val="27"/>
          <w:szCs w:val="27"/>
          <w:lang w:val="tt-RU"/>
        </w:rPr>
        <w:t xml:space="preserve"> фундамент блогы булганда, </w:t>
      </w:r>
      <w:r>
        <w:rPr>
          <w:bCs/>
          <w:sz w:val="27"/>
          <w:szCs w:val="27"/>
          <w:lang w:val="tt-RU"/>
        </w:rPr>
        <w:t xml:space="preserve">алар </w:t>
      </w:r>
      <w:r w:rsidRPr="00FF1F04">
        <w:rPr>
          <w:bCs/>
          <w:sz w:val="27"/>
          <w:szCs w:val="27"/>
          <w:lang w:val="tt-RU"/>
        </w:rPr>
        <w:t>фундамент блогы белән бергә сүтелергә тиеш.</w:t>
      </w:r>
    </w:p>
    <w:p w14:paraId="46E03903"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реклам</w:t>
      </w:r>
      <w:r>
        <w:rPr>
          <w:bCs/>
          <w:sz w:val="27"/>
          <w:szCs w:val="27"/>
          <w:lang w:val="tt-RU"/>
        </w:rPr>
        <w:t xml:space="preserve">а һәм мәгълүмат чараларын </w:t>
      </w:r>
      <w:r w:rsidRPr="00FF1F04">
        <w:rPr>
          <w:bCs/>
          <w:sz w:val="27"/>
          <w:szCs w:val="27"/>
          <w:lang w:val="tt-RU"/>
        </w:rPr>
        <w:t xml:space="preserve"> беркеткә</w:t>
      </w:r>
      <w:r>
        <w:rPr>
          <w:bCs/>
          <w:sz w:val="27"/>
          <w:szCs w:val="27"/>
          <w:lang w:val="tt-RU"/>
        </w:rPr>
        <w:t xml:space="preserve">ндә корылмаларга һәм объектларга </w:t>
      </w:r>
      <w:r w:rsidRPr="00FF1F04">
        <w:rPr>
          <w:bCs/>
          <w:sz w:val="27"/>
          <w:szCs w:val="27"/>
          <w:lang w:val="tt-RU"/>
        </w:rPr>
        <w:t xml:space="preserve"> зыян китерү, шулай ук аларның бөтенлеген, ныклыгын һәм тотрыклылыгын киметү рөхсәт ителми.</w:t>
      </w:r>
    </w:p>
    <w:p w14:paraId="22F811BE" w14:textId="77777777" w:rsidR="004408E2" w:rsidRPr="00FF1F04" w:rsidRDefault="004408E2" w:rsidP="004408E2">
      <w:pPr>
        <w:autoSpaceDE w:val="0"/>
        <w:autoSpaceDN w:val="0"/>
        <w:adjustRightInd w:val="0"/>
        <w:ind w:firstLine="709"/>
        <w:jc w:val="both"/>
        <w:rPr>
          <w:bCs/>
          <w:sz w:val="27"/>
          <w:szCs w:val="27"/>
          <w:lang w:val="tt-RU"/>
        </w:rPr>
      </w:pPr>
      <w:r w:rsidRPr="00FF1F04">
        <w:rPr>
          <w:bCs/>
          <w:sz w:val="27"/>
          <w:szCs w:val="27"/>
          <w:lang w:val="tt-RU"/>
        </w:rPr>
        <w:t>Тышкы реклама һәм мәгълүматны урнаштыру чараларын реклама яки мәгълүмат хәбәрен урнаштырмыйча урнаштыру һәм э</w:t>
      </w:r>
      <w:r>
        <w:rPr>
          <w:bCs/>
          <w:sz w:val="27"/>
          <w:szCs w:val="27"/>
          <w:lang w:val="tt-RU"/>
        </w:rPr>
        <w:t xml:space="preserve">ксплуатацияләү, мәгълүматкә </w:t>
      </w:r>
      <w:r w:rsidRPr="00FF1F04">
        <w:rPr>
          <w:bCs/>
          <w:sz w:val="27"/>
          <w:szCs w:val="27"/>
          <w:lang w:val="tt-RU"/>
        </w:rPr>
        <w:t xml:space="preserve"> зыян китерү, шулай ук тышкы реклама һәм мәгълүмат чараларын полиэтилен пленка һәм башка мате</w:t>
      </w:r>
      <w:r>
        <w:rPr>
          <w:bCs/>
          <w:sz w:val="27"/>
          <w:szCs w:val="27"/>
          <w:lang w:val="tt-RU"/>
        </w:rPr>
        <w:t xml:space="preserve">риаллар белән ябыштыру </w:t>
      </w:r>
      <w:r w:rsidRPr="00FF1F04">
        <w:rPr>
          <w:bCs/>
          <w:sz w:val="27"/>
          <w:szCs w:val="27"/>
          <w:lang w:val="tt-RU"/>
        </w:rPr>
        <w:t xml:space="preserve"> рөхсәт ителми.</w:t>
      </w:r>
    </w:p>
    <w:p w14:paraId="5E960DAB" w14:textId="1E37BD9A" w:rsidR="004408E2" w:rsidRDefault="004408E2" w:rsidP="004408E2">
      <w:pPr>
        <w:autoSpaceDE w:val="0"/>
        <w:autoSpaceDN w:val="0"/>
        <w:adjustRightInd w:val="0"/>
        <w:ind w:firstLine="709"/>
        <w:jc w:val="both"/>
        <w:rPr>
          <w:bCs/>
          <w:sz w:val="27"/>
          <w:szCs w:val="27"/>
          <w:lang w:val="tt-RU"/>
        </w:rPr>
      </w:pPr>
      <w:r w:rsidRPr="00FF1F04">
        <w:rPr>
          <w:bCs/>
          <w:sz w:val="27"/>
          <w:szCs w:val="27"/>
          <w:lang w:val="tt-RU"/>
        </w:rPr>
        <w:t>Аерылган, шулай ук ватылган һәм ертылган баннерлар булырга тиеш түгел. Калкан конструкци</w:t>
      </w:r>
      <w:r>
        <w:rPr>
          <w:bCs/>
          <w:sz w:val="27"/>
          <w:szCs w:val="27"/>
          <w:lang w:val="tt-RU"/>
        </w:rPr>
        <w:t>яләренең нигезләре җирд</w:t>
      </w:r>
      <w:r w:rsidRPr="00FF1F04">
        <w:rPr>
          <w:bCs/>
          <w:sz w:val="27"/>
          <w:szCs w:val="27"/>
          <w:lang w:val="tt-RU"/>
        </w:rPr>
        <w:t>ән югарырак торырга тиеш түгел. Фундаментны тирәнәйтүнең техн</w:t>
      </w:r>
      <w:r>
        <w:rPr>
          <w:bCs/>
          <w:sz w:val="27"/>
          <w:szCs w:val="27"/>
          <w:lang w:val="tt-RU"/>
        </w:rPr>
        <w:t>ик мөмкинлеге булмаган очракт</w:t>
      </w:r>
      <w:r w:rsidRPr="00FF1F04">
        <w:rPr>
          <w:bCs/>
          <w:sz w:val="27"/>
          <w:szCs w:val="27"/>
          <w:lang w:val="tt-RU"/>
        </w:rPr>
        <w:t>а, декоратив бизәү шартларында аны тирәнәйтмичә урнаштырырга рөхсәт ителә. Кече һәм урта форматтагы калкан конструкцияләрен яктырту өчен техник мөмкинлек булганда җир асты эл</w:t>
      </w:r>
      <w:r>
        <w:rPr>
          <w:bCs/>
          <w:sz w:val="27"/>
          <w:szCs w:val="27"/>
          <w:lang w:val="tt-RU"/>
        </w:rPr>
        <w:t xml:space="preserve">ектр белән тәэмин итү </w:t>
      </w:r>
      <w:r w:rsidRPr="00FF1F04">
        <w:rPr>
          <w:bCs/>
          <w:sz w:val="27"/>
          <w:szCs w:val="27"/>
          <w:lang w:val="tt-RU"/>
        </w:rPr>
        <w:t xml:space="preserve"> кулланылырга тиеш.</w:t>
      </w:r>
    </w:p>
    <w:p w14:paraId="3D975008"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Еврощит каркасының 3х6 м яки аны ныгытучы конструкцияләрнең аскы кыры җир өслегеннән 4,5 м биеклектә урнашырга тиеш.</w:t>
      </w:r>
    </w:p>
    <w:p w14:paraId="70E626DC"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Биналарның, корылмаларның, төзергә кушылган торак булмаган биналарның һәм тиешле бурычлар йөкләнгән башка затларның хуҗалары, әгәр мондый элмә такта файдаланылмаса, тышкы мәгълүматны урнаштыру чарасын (вывесканы) сүтәргә </w:t>
      </w:r>
      <w:r>
        <w:rPr>
          <w:bCs/>
          <w:sz w:val="27"/>
          <w:szCs w:val="27"/>
          <w:lang w:val="tt-RU"/>
        </w:rPr>
        <w:t>тиеш</w:t>
      </w:r>
      <w:r w:rsidRPr="00A109EA">
        <w:rPr>
          <w:bCs/>
          <w:sz w:val="27"/>
          <w:szCs w:val="27"/>
          <w:lang w:val="tt-RU"/>
        </w:rPr>
        <w:t>.</w:t>
      </w:r>
    </w:p>
    <w:p w14:paraId="486DAB99"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Тышкы мәгълүмат чаралары бина фасады үзгәргәндә, аларны урн</w:t>
      </w:r>
      <w:r>
        <w:rPr>
          <w:bCs/>
          <w:sz w:val="27"/>
          <w:szCs w:val="27"/>
          <w:lang w:val="tt-RU"/>
        </w:rPr>
        <w:t xml:space="preserve">аштыру урыннары </w:t>
      </w:r>
      <w:r w:rsidRPr="00A109EA">
        <w:rPr>
          <w:bCs/>
          <w:sz w:val="27"/>
          <w:szCs w:val="27"/>
          <w:lang w:val="tt-RU"/>
        </w:rPr>
        <w:t>сүтелергә тиеш:</w:t>
      </w:r>
    </w:p>
    <w:p w14:paraId="325CF927"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 </w:t>
      </w:r>
      <w:r>
        <w:rPr>
          <w:bCs/>
          <w:sz w:val="27"/>
          <w:szCs w:val="27"/>
          <w:lang w:val="tt-RU"/>
        </w:rPr>
        <w:t>-</w:t>
      </w:r>
      <w:r w:rsidRPr="00A109EA">
        <w:rPr>
          <w:bCs/>
          <w:sz w:val="27"/>
          <w:szCs w:val="27"/>
          <w:lang w:val="tt-RU"/>
        </w:rPr>
        <w:t>бинаның тышкы кыяфә</w:t>
      </w:r>
      <w:r>
        <w:rPr>
          <w:bCs/>
          <w:sz w:val="27"/>
          <w:szCs w:val="27"/>
          <w:lang w:val="tt-RU"/>
        </w:rPr>
        <w:t xml:space="preserve">те үзгәрү белән бәйле </w:t>
      </w:r>
      <w:r w:rsidRPr="00A109EA">
        <w:rPr>
          <w:bCs/>
          <w:sz w:val="27"/>
          <w:szCs w:val="27"/>
          <w:lang w:val="tt-RU"/>
        </w:rPr>
        <w:t xml:space="preserve"> арттыру;</w:t>
      </w:r>
    </w:p>
    <w:p w14:paraId="33CF2E93"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 </w:t>
      </w:r>
      <w:r>
        <w:rPr>
          <w:bCs/>
          <w:sz w:val="27"/>
          <w:szCs w:val="27"/>
          <w:lang w:val="tt-RU"/>
        </w:rPr>
        <w:t>-</w:t>
      </w:r>
      <w:r w:rsidRPr="00A109EA">
        <w:rPr>
          <w:bCs/>
          <w:sz w:val="27"/>
          <w:szCs w:val="27"/>
          <w:lang w:val="tt-RU"/>
        </w:rPr>
        <w:t>фасадның тышкы үзгәрешләре белән бәйле рәвештә кат биеклеген арттыру яки киметү;</w:t>
      </w:r>
    </w:p>
    <w:p w14:paraId="2E3A9C57"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 </w:t>
      </w:r>
      <w:r>
        <w:rPr>
          <w:bCs/>
          <w:sz w:val="27"/>
          <w:szCs w:val="27"/>
          <w:lang w:val="tt-RU"/>
        </w:rPr>
        <w:t>-</w:t>
      </w:r>
      <w:r w:rsidRPr="00A109EA">
        <w:rPr>
          <w:bCs/>
          <w:sz w:val="27"/>
          <w:szCs w:val="27"/>
          <w:lang w:val="tt-RU"/>
        </w:rPr>
        <w:t>суперграфиканы күздә тоткан фасадның төсле чишелешен үзгәртү;</w:t>
      </w:r>
    </w:p>
    <w:p w14:paraId="198C6E67"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 </w:t>
      </w:r>
      <w:r>
        <w:rPr>
          <w:bCs/>
          <w:sz w:val="27"/>
          <w:szCs w:val="27"/>
          <w:lang w:val="tt-RU"/>
        </w:rPr>
        <w:t>-</w:t>
      </w:r>
      <w:r w:rsidRPr="00A109EA">
        <w:rPr>
          <w:bCs/>
          <w:sz w:val="27"/>
          <w:szCs w:val="27"/>
          <w:lang w:val="tt-RU"/>
        </w:rPr>
        <w:t>фасадтагы тишекләрнең габаритларын арттыру;</w:t>
      </w:r>
    </w:p>
    <w:p w14:paraId="3B74331F"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lastRenderedPageBreak/>
        <w:t>- төзелеш мәйданын арттыру, төзергә кушылган объектларны (капиталь, капиталь булмаган)оештыру;</w:t>
      </w:r>
    </w:p>
    <w:p w14:paraId="73D9ED99"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 xml:space="preserve">   </w:t>
      </w:r>
      <w:r>
        <w:rPr>
          <w:bCs/>
          <w:sz w:val="27"/>
          <w:szCs w:val="27"/>
          <w:lang w:val="tt-RU"/>
        </w:rPr>
        <w:t>-</w:t>
      </w:r>
      <w:r w:rsidRPr="00A109EA">
        <w:rPr>
          <w:bCs/>
          <w:sz w:val="27"/>
          <w:szCs w:val="27"/>
          <w:lang w:val="tt-RU"/>
        </w:rPr>
        <w:t>фасадның архитектура үзенчәлекләрен үзгәртү, шул исәптән архитектура детальләрен урнаштыру, декоратив-сәнгать бизәлеше,</w:t>
      </w:r>
      <w:r>
        <w:rPr>
          <w:bCs/>
          <w:sz w:val="27"/>
          <w:szCs w:val="27"/>
          <w:lang w:val="tt-RU"/>
        </w:rPr>
        <w:t xml:space="preserve"> керү төркемнәренең </w:t>
      </w:r>
      <w:r w:rsidRPr="00A109EA">
        <w:rPr>
          <w:bCs/>
          <w:sz w:val="27"/>
          <w:szCs w:val="27"/>
          <w:lang w:val="tt-RU"/>
        </w:rPr>
        <w:t xml:space="preserve"> төзелеше.</w:t>
      </w:r>
    </w:p>
    <w:p w14:paraId="0A7CEF69"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Бинаның фасадында һәм (я</w:t>
      </w:r>
      <w:r>
        <w:rPr>
          <w:bCs/>
          <w:sz w:val="27"/>
          <w:szCs w:val="27"/>
          <w:lang w:val="tt-RU"/>
        </w:rPr>
        <w:t>ки) түбәсендә, флаглар</w:t>
      </w:r>
      <w:r w:rsidRPr="00A109EA">
        <w:rPr>
          <w:bCs/>
          <w:sz w:val="27"/>
          <w:szCs w:val="27"/>
          <w:lang w:val="tt-RU"/>
        </w:rPr>
        <w:t>ны, флагштокларны урнаштыру һәм эксплуатацияләү вәкаләтле орган белән килешенгән концептуаль карар (проект) булмаса тыела.</w:t>
      </w:r>
    </w:p>
    <w:p w14:paraId="75F9471D"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Бинаның фасадында һәм (яки) түбәсендә урнаштыру һәм эксплуатацияләү, вәкаләтле орган белән килешенгән паспортсыз тышкы мәгълүматны урнаштыру чараларын төзү тыела, учреждение такталары, режимлы такталардан тыш;</w:t>
      </w:r>
    </w:p>
    <w:p w14:paraId="772A17AC" w14:textId="77777777" w:rsidR="004408E2" w:rsidRPr="00A109EA" w:rsidRDefault="004408E2" w:rsidP="004408E2">
      <w:pPr>
        <w:autoSpaceDE w:val="0"/>
        <w:autoSpaceDN w:val="0"/>
        <w:adjustRightInd w:val="0"/>
        <w:ind w:firstLine="709"/>
        <w:jc w:val="both"/>
        <w:rPr>
          <w:bCs/>
          <w:sz w:val="27"/>
          <w:szCs w:val="27"/>
          <w:lang w:val="tt-RU"/>
        </w:rPr>
      </w:pPr>
      <w:r w:rsidRPr="00A109EA">
        <w:rPr>
          <w:bCs/>
          <w:sz w:val="27"/>
          <w:szCs w:val="27"/>
          <w:lang w:val="tt-RU"/>
        </w:rPr>
        <w:t>Афишаларны, белдерүләрне, плакатларны һәм башка мәгълүмати-басма продукцияне фасадларда, тәрәзәләрдә (шул исәптән тәрәзә уемының эчке ягында), ишекләрдә (шул исәптән ишекнең һәм ишек уемының эчке ягында) биналарны һәм корылмаларны, шул исәптән капиталь булмаган биналарны, алг</w:t>
      </w:r>
      <w:r>
        <w:rPr>
          <w:bCs/>
          <w:sz w:val="27"/>
          <w:szCs w:val="27"/>
          <w:lang w:val="tt-RU"/>
        </w:rPr>
        <w:t>а таба куллану максатыннан элү</w:t>
      </w:r>
      <w:r w:rsidRPr="00A109EA">
        <w:rPr>
          <w:bCs/>
          <w:sz w:val="27"/>
          <w:szCs w:val="27"/>
          <w:lang w:val="tt-RU"/>
        </w:rPr>
        <w:t xml:space="preserve"> һәм ябыштыру тыела.</w:t>
      </w:r>
    </w:p>
    <w:p w14:paraId="24DB104E" w14:textId="77777777" w:rsidR="004408E2" w:rsidRPr="00A109EA" w:rsidRDefault="004408E2" w:rsidP="004408E2">
      <w:pPr>
        <w:autoSpaceDE w:val="0"/>
        <w:autoSpaceDN w:val="0"/>
        <w:adjustRightInd w:val="0"/>
        <w:ind w:firstLine="709"/>
        <w:jc w:val="both"/>
        <w:rPr>
          <w:bCs/>
          <w:sz w:val="27"/>
          <w:szCs w:val="27"/>
          <w:lang w:val="tt-RU"/>
        </w:rPr>
      </w:pPr>
      <w:r>
        <w:rPr>
          <w:bCs/>
          <w:sz w:val="27"/>
          <w:szCs w:val="27"/>
          <w:lang w:val="tt-RU"/>
        </w:rPr>
        <w:t xml:space="preserve">Фасадның </w:t>
      </w:r>
      <w:r w:rsidRPr="00A109EA">
        <w:rPr>
          <w:bCs/>
          <w:sz w:val="27"/>
          <w:szCs w:val="27"/>
          <w:lang w:val="tt-RU"/>
        </w:rPr>
        <w:t>декоратив, архитектура һәм с</w:t>
      </w:r>
      <w:r>
        <w:rPr>
          <w:bCs/>
          <w:sz w:val="27"/>
          <w:szCs w:val="27"/>
          <w:lang w:val="tt-RU"/>
        </w:rPr>
        <w:t xml:space="preserve">әнгать </w:t>
      </w:r>
      <w:r w:rsidRPr="00A109EA">
        <w:rPr>
          <w:bCs/>
          <w:sz w:val="27"/>
          <w:szCs w:val="27"/>
          <w:lang w:val="tt-RU"/>
        </w:rPr>
        <w:t xml:space="preserve"> элементлары, яңа бизәкләр һәм тышкы реклама һәм мәгълүмат чаралары белән ябу тыела.</w:t>
      </w:r>
    </w:p>
    <w:p w14:paraId="030D4CB1" w14:textId="77777777" w:rsidR="004408E2" w:rsidRPr="00C52619" w:rsidRDefault="004408E2" w:rsidP="004408E2">
      <w:pPr>
        <w:autoSpaceDE w:val="0"/>
        <w:autoSpaceDN w:val="0"/>
        <w:adjustRightInd w:val="0"/>
        <w:ind w:firstLine="709"/>
        <w:jc w:val="both"/>
        <w:rPr>
          <w:bCs/>
          <w:sz w:val="27"/>
          <w:szCs w:val="27"/>
          <w:lang w:val="tt-RU"/>
        </w:rPr>
      </w:pPr>
      <w:r>
        <w:rPr>
          <w:bCs/>
          <w:sz w:val="27"/>
          <w:szCs w:val="27"/>
          <w:lang w:val="tt-RU"/>
        </w:rPr>
        <w:t>38. 6.6.6 пункт</w:t>
      </w:r>
      <w:r w:rsidRPr="00C52619">
        <w:rPr>
          <w:bCs/>
          <w:sz w:val="27"/>
          <w:szCs w:val="27"/>
          <w:lang w:val="tt-RU"/>
        </w:rPr>
        <w:t>ында.:</w:t>
      </w:r>
    </w:p>
    <w:p w14:paraId="3043D94D"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12 нче пунктны түбәндәге редакциядә бәян итәргә:</w:t>
      </w:r>
    </w:p>
    <w:p w14:paraId="35F41EE4"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«12) алмаш мәгълүмат белән, декоратив паннолардан, модульле конструкцияләрдән, шулай ук автозаправка станцияләрендә стелалар рәвешендәге конструкцияләрдән, банк операцияләрен гамәлгә ашыручы оешмалар өчен щит, витрина, консоль конструкцияләреннән, социаль өлкә бюджет объектлары өчен, шулай ук пассажирлар ташу хезмәтләрен күрсәтүче автотранспорт предприятиеләреннән тыш;»;</w:t>
      </w:r>
    </w:p>
    <w:p w14:paraId="7151D8FB"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түбәндәге эчтәлектәге 21-32 пунктлар белән тулыландырырга:</w:t>
      </w:r>
    </w:p>
    <w:p w14:paraId="6BFE1250"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w:t>
      </w:r>
      <w:r>
        <w:rPr>
          <w:bCs/>
          <w:sz w:val="27"/>
          <w:szCs w:val="27"/>
          <w:lang w:val="tt-RU"/>
        </w:rPr>
        <w:t>21) ялтыравыклы яктылык куллану</w:t>
      </w:r>
      <w:r w:rsidRPr="00C52619">
        <w:rPr>
          <w:bCs/>
          <w:sz w:val="27"/>
          <w:szCs w:val="27"/>
          <w:lang w:val="tt-RU"/>
        </w:rPr>
        <w:t>;</w:t>
      </w:r>
    </w:p>
    <w:p w14:paraId="0D116E18"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22) архитектура фоны белән туры килмәгән контрастлы һәм бай төсле чишелештә;</w:t>
      </w:r>
    </w:p>
    <w:p w14:paraId="70B938E7"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23) сәүдә объектларының концептуаль карарларын исәпкә алмыйча;</w:t>
      </w:r>
    </w:p>
    <w:p w14:paraId="0CC8D9E0"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24)механик зыян күргән тышкы мәгълүмат чараларын (конструкция деформациясе, зыян күргән калкан һ. б.) эксплуатацияләү;</w:t>
      </w:r>
    </w:p>
    <w:p w14:paraId="105B25D8"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25) төрле телләрдә язуларның бертөрле булмаган зур</w:t>
      </w:r>
      <w:r>
        <w:rPr>
          <w:bCs/>
          <w:sz w:val="27"/>
          <w:szCs w:val="27"/>
          <w:lang w:val="tt-RU"/>
        </w:rPr>
        <w:t>лыкларын һәм шрифтларын куллану</w:t>
      </w:r>
      <w:r w:rsidRPr="00C52619">
        <w:rPr>
          <w:bCs/>
          <w:sz w:val="27"/>
          <w:szCs w:val="27"/>
          <w:lang w:val="tt-RU"/>
        </w:rPr>
        <w:t>;</w:t>
      </w:r>
    </w:p>
    <w:p w14:paraId="13C77D2E"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26) ике дәрәҗәдән артык;</w:t>
      </w:r>
    </w:p>
    <w:p w14:paraId="6719F98B"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27) мәгълүматны хаотик рәвештә, рөхсәт ителгән зонаны яки урнаштыруны исәпкә алмыйча урнаштыру;</w:t>
      </w:r>
    </w:p>
    <w:p w14:paraId="6A872D4C"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28) теләсә нинди реклама яки мәгълүматны авыш түбәдә һәм шундый ук төрдәге декоратив элементларда урнаштыру;</w:t>
      </w:r>
    </w:p>
    <w:p w14:paraId="5EE1BAB6"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29) түбә</w:t>
      </w:r>
      <w:r>
        <w:rPr>
          <w:bCs/>
          <w:sz w:val="27"/>
          <w:szCs w:val="27"/>
          <w:lang w:val="tt-RU"/>
        </w:rPr>
        <w:t>нең өске билгесеннән (парапет, ф</w:t>
      </w:r>
      <w:r w:rsidRPr="00C52619">
        <w:rPr>
          <w:bCs/>
          <w:sz w:val="27"/>
          <w:szCs w:val="27"/>
          <w:lang w:val="tt-RU"/>
        </w:rPr>
        <w:t>риз) юга</w:t>
      </w:r>
      <w:r>
        <w:rPr>
          <w:bCs/>
          <w:sz w:val="27"/>
          <w:szCs w:val="27"/>
          <w:lang w:val="tt-RU"/>
        </w:rPr>
        <w:t xml:space="preserve">рырак урнаштырылган-янкорма </w:t>
      </w:r>
      <w:r w:rsidRPr="00C52619">
        <w:rPr>
          <w:bCs/>
          <w:sz w:val="27"/>
          <w:szCs w:val="27"/>
          <w:lang w:val="tt-RU"/>
        </w:rPr>
        <w:t xml:space="preserve"> биналар (шул исәптән тамбурлар);</w:t>
      </w:r>
    </w:p>
    <w:p w14:paraId="14C4CCDC"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30) мәгълүматны тапшыруның динами</w:t>
      </w:r>
      <w:r>
        <w:rPr>
          <w:bCs/>
          <w:sz w:val="27"/>
          <w:szCs w:val="27"/>
          <w:lang w:val="tt-RU"/>
        </w:rPr>
        <w:t>к ысулын куллану</w:t>
      </w:r>
      <w:r w:rsidRPr="00C52619">
        <w:rPr>
          <w:bCs/>
          <w:sz w:val="27"/>
          <w:szCs w:val="27"/>
          <w:lang w:val="tt-RU"/>
        </w:rPr>
        <w:t>;</w:t>
      </w:r>
    </w:p>
    <w:p w14:paraId="5CF3C73F"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31) баннер тукымасын кулланып, тышкы реклама һәм мәгълүмат чараларын урнаштыруның концептуаль чишелеше каралган очрактан тыш;</w:t>
      </w:r>
    </w:p>
    <w:p w14:paraId="0F2FA5FD" w14:textId="77777777" w:rsidR="004408E2" w:rsidRPr="00C52619" w:rsidRDefault="004408E2" w:rsidP="004408E2">
      <w:pPr>
        <w:autoSpaceDE w:val="0"/>
        <w:autoSpaceDN w:val="0"/>
        <w:adjustRightInd w:val="0"/>
        <w:ind w:firstLine="709"/>
        <w:jc w:val="both"/>
        <w:rPr>
          <w:bCs/>
          <w:sz w:val="27"/>
          <w:szCs w:val="27"/>
          <w:lang w:val="tt-RU"/>
        </w:rPr>
      </w:pPr>
      <w:r>
        <w:rPr>
          <w:bCs/>
          <w:sz w:val="27"/>
          <w:szCs w:val="27"/>
          <w:lang w:val="tt-RU"/>
        </w:rPr>
        <w:t>32) бинаның стенасының ф</w:t>
      </w:r>
      <w:r w:rsidRPr="00C52619">
        <w:rPr>
          <w:bCs/>
          <w:sz w:val="27"/>
          <w:szCs w:val="27"/>
          <w:lang w:val="tt-RU"/>
        </w:rPr>
        <w:t xml:space="preserve">риз төсе буенча аерылып торган өстәмә </w:t>
      </w:r>
      <w:r>
        <w:rPr>
          <w:bCs/>
          <w:sz w:val="27"/>
          <w:szCs w:val="27"/>
          <w:lang w:val="tt-RU"/>
        </w:rPr>
        <w:t>элементлар</w:t>
      </w:r>
      <w:r w:rsidRPr="00C52619">
        <w:rPr>
          <w:bCs/>
          <w:sz w:val="27"/>
          <w:szCs w:val="27"/>
          <w:lang w:val="tt-RU"/>
        </w:rPr>
        <w:t>, элмә такталар урнаштыр</w:t>
      </w:r>
      <w:r>
        <w:rPr>
          <w:bCs/>
          <w:sz w:val="27"/>
          <w:szCs w:val="27"/>
          <w:lang w:val="tt-RU"/>
        </w:rPr>
        <w:t>у өчен каралган урыннар куллану</w:t>
      </w:r>
      <w:r w:rsidRPr="00C52619">
        <w:rPr>
          <w:bCs/>
          <w:sz w:val="27"/>
          <w:szCs w:val="27"/>
          <w:lang w:val="tt-RU"/>
        </w:rPr>
        <w:t>.».</w:t>
      </w:r>
    </w:p>
    <w:p w14:paraId="31FF962E"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lastRenderedPageBreak/>
        <w:t>39. 6 нчы бүлекне</w:t>
      </w:r>
      <w:r>
        <w:rPr>
          <w:bCs/>
          <w:sz w:val="27"/>
          <w:szCs w:val="27"/>
          <w:lang w:val="tt-RU"/>
        </w:rPr>
        <w:t xml:space="preserve"> түбәндәге эчтәлектәге </w:t>
      </w:r>
      <w:r w:rsidRPr="00C52619">
        <w:rPr>
          <w:bCs/>
          <w:sz w:val="27"/>
          <w:szCs w:val="27"/>
          <w:lang w:val="tt-RU"/>
        </w:rPr>
        <w:t xml:space="preserve"> 6.6.7 пункты белән тулыл</w:t>
      </w:r>
      <w:r>
        <w:rPr>
          <w:bCs/>
          <w:sz w:val="27"/>
          <w:szCs w:val="27"/>
          <w:lang w:val="tt-RU"/>
        </w:rPr>
        <w:t>андырырга</w:t>
      </w:r>
      <w:r w:rsidRPr="00C52619">
        <w:rPr>
          <w:bCs/>
          <w:sz w:val="27"/>
          <w:szCs w:val="27"/>
          <w:lang w:val="tt-RU"/>
        </w:rPr>
        <w:t>:</w:t>
      </w:r>
    </w:p>
    <w:p w14:paraId="35313030"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«6.6.7. Тышкы мәгълүматны урнаштыруның аерым төрләренә таләпләр:</w:t>
      </w:r>
    </w:p>
    <w:p w14:paraId="3B12743C" w14:textId="77777777" w:rsidR="004408E2" w:rsidRPr="00C52619" w:rsidRDefault="004408E2" w:rsidP="004408E2">
      <w:pPr>
        <w:autoSpaceDE w:val="0"/>
        <w:autoSpaceDN w:val="0"/>
        <w:adjustRightInd w:val="0"/>
        <w:ind w:firstLine="709"/>
        <w:jc w:val="both"/>
        <w:rPr>
          <w:bCs/>
          <w:sz w:val="27"/>
          <w:szCs w:val="27"/>
          <w:lang w:val="tt-RU"/>
        </w:rPr>
      </w:pPr>
      <w:r w:rsidRPr="00C52619">
        <w:rPr>
          <w:bCs/>
          <w:sz w:val="27"/>
          <w:szCs w:val="27"/>
          <w:lang w:val="tt-RU"/>
        </w:rPr>
        <w:t>6.6.7.1. Стена конструкцияләрен урнаштыру рөхсәт ителми:</w:t>
      </w:r>
    </w:p>
    <w:p w14:paraId="4E01F09F"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 бинаның, стационар булмаган сәүдә объектының тәрәзәләре арасындагы стена биеклегенең 2/3 өлешеннән артыгы;</w:t>
      </w:r>
    </w:p>
    <w:p w14:paraId="3B78E0E6" w14:textId="77777777" w:rsidR="004408E2" w:rsidRPr="0089037E" w:rsidRDefault="004408E2" w:rsidP="004408E2">
      <w:pPr>
        <w:autoSpaceDE w:val="0"/>
        <w:autoSpaceDN w:val="0"/>
        <w:adjustRightInd w:val="0"/>
        <w:ind w:firstLine="709"/>
        <w:jc w:val="both"/>
        <w:rPr>
          <w:bCs/>
          <w:sz w:val="27"/>
          <w:szCs w:val="27"/>
          <w:lang w:val="tt-RU"/>
        </w:rPr>
      </w:pPr>
      <w:r>
        <w:rPr>
          <w:bCs/>
          <w:sz w:val="27"/>
          <w:szCs w:val="27"/>
          <w:lang w:val="tt-RU"/>
        </w:rPr>
        <w:t xml:space="preserve">2) бина </w:t>
      </w:r>
      <w:r w:rsidRPr="0089037E">
        <w:rPr>
          <w:bCs/>
          <w:sz w:val="27"/>
          <w:szCs w:val="27"/>
          <w:lang w:val="tt-RU"/>
        </w:rPr>
        <w:t xml:space="preserve"> тәрәзәләре арасындагы стенаның 1/2 биеклегеннән артык, аркалы тәрәзәләр булганда стационар булмаган сәүдә объекты;</w:t>
      </w:r>
    </w:p>
    <w:p w14:paraId="2758A8EE"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3) т</w:t>
      </w:r>
      <w:r>
        <w:rPr>
          <w:bCs/>
          <w:sz w:val="27"/>
          <w:szCs w:val="27"/>
          <w:lang w:val="tt-RU"/>
        </w:rPr>
        <w:t>екст мәгълүматларының биеклеге ф</w:t>
      </w:r>
      <w:r w:rsidRPr="0089037E">
        <w:rPr>
          <w:bCs/>
          <w:sz w:val="27"/>
          <w:szCs w:val="27"/>
          <w:lang w:val="tt-RU"/>
        </w:rPr>
        <w:t>риз, парапет биеклегеннән 3/7 артык, яки стена конструкцияләрен (шул исәптән төялгән биналарны) яки тышкы реклама һәм мәгълүмат чараларын урнаштыру өчен махсус бүлеп бирелгән участокны урнаштыру өчен каралган башка мәйдан;</w:t>
      </w:r>
    </w:p>
    <w:p w14:paraId="0F556FFB"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 xml:space="preserve">4) бер </w:t>
      </w:r>
      <w:r>
        <w:rPr>
          <w:bCs/>
          <w:sz w:val="27"/>
          <w:szCs w:val="27"/>
          <w:lang w:val="tt-RU"/>
        </w:rPr>
        <w:t>катлы биналарда (шул исәптән төзе</w:t>
      </w:r>
      <w:r w:rsidRPr="0089037E">
        <w:rPr>
          <w:bCs/>
          <w:sz w:val="27"/>
          <w:szCs w:val="27"/>
          <w:lang w:val="tt-RU"/>
        </w:rPr>
        <w:t>лгән биналарда), керү төркемнәрендә, яктылык тартмалары рәвешендә стационар булмаган сәүдә объектларында, фризда урнаштыр</w:t>
      </w:r>
      <w:r>
        <w:rPr>
          <w:bCs/>
          <w:sz w:val="27"/>
          <w:szCs w:val="27"/>
          <w:lang w:val="tt-RU"/>
        </w:rPr>
        <w:t>ылган фоновый конструкцияләрдә ф</w:t>
      </w:r>
      <w:r w:rsidRPr="0089037E">
        <w:rPr>
          <w:bCs/>
          <w:sz w:val="27"/>
          <w:szCs w:val="27"/>
          <w:lang w:val="tt-RU"/>
        </w:rPr>
        <w:t>риз биеклеге азрак яки күбрәк;</w:t>
      </w:r>
    </w:p>
    <w:p w14:paraId="5BB5A887"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5) бинаның фронтон биеклегеннән 1/2 артык биеклектәге, стационар булмаган сәүдә объекты;</w:t>
      </w:r>
    </w:p>
    <w:p w14:paraId="630F33A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6) биеклеге 0,5 м артык;</w:t>
      </w:r>
    </w:p>
    <w:p w14:paraId="593DB475" w14:textId="77777777" w:rsidR="004408E2" w:rsidRPr="0089037E" w:rsidRDefault="004408E2" w:rsidP="004408E2">
      <w:pPr>
        <w:autoSpaceDE w:val="0"/>
        <w:autoSpaceDN w:val="0"/>
        <w:adjustRightInd w:val="0"/>
        <w:ind w:firstLine="709"/>
        <w:jc w:val="both"/>
        <w:rPr>
          <w:bCs/>
          <w:sz w:val="27"/>
          <w:szCs w:val="27"/>
          <w:lang w:val="tt-RU"/>
        </w:rPr>
      </w:pPr>
      <w:r>
        <w:rPr>
          <w:bCs/>
          <w:sz w:val="27"/>
          <w:szCs w:val="27"/>
          <w:lang w:val="tt-RU"/>
        </w:rPr>
        <w:t>7) фасад озынлыгыннан  70% тан артык</w:t>
      </w:r>
      <w:r w:rsidRPr="0089037E">
        <w:rPr>
          <w:bCs/>
          <w:sz w:val="27"/>
          <w:szCs w:val="27"/>
          <w:lang w:val="tt-RU"/>
        </w:rPr>
        <w:t xml:space="preserve"> озынлыкта;</w:t>
      </w:r>
    </w:p>
    <w:p w14:paraId="2F40D315" w14:textId="77777777" w:rsidR="004408E2" w:rsidRPr="0089037E" w:rsidRDefault="004408E2" w:rsidP="004408E2">
      <w:pPr>
        <w:autoSpaceDE w:val="0"/>
        <w:autoSpaceDN w:val="0"/>
        <w:adjustRightInd w:val="0"/>
        <w:jc w:val="both"/>
        <w:rPr>
          <w:bCs/>
          <w:sz w:val="27"/>
          <w:szCs w:val="27"/>
          <w:lang w:val="tt-RU"/>
        </w:rPr>
      </w:pPr>
      <w:r>
        <w:rPr>
          <w:bCs/>
          <w:sz w:val="27"/>
          <w:szCs w:val="27"/>
          <w:lang w:val="tt-RU"/>
        </w:rPr>
        <w:t xml:space="preserve">         </w:t>
      </w:r>
      <w:r w:rsidRPr="0089037E">
        <w:rPr>
          <w:bCs/>
          <w:sz w:val="27"/>
          <w:szCs w:val="27"/>
          <w:lang w:val="tt-RU"/>
        </w:rPr>
        <w:t>8) беренче кат чикләрендә биеклеге 0,5 м артык, озынлыгы 50% тан артык булган стена, 1,5 м биеклектәге һәм тишекләр арасында урнаштырылганда, озынлыгы 50% тан артык булган стена почмак участокларында;</w:t>
      </w:r>
    </w:p>
    <w:p w14:paraId="64EE99A7"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9) төрле телләрдә язуларның бертөрле булмаган зурл</w:t>
      </w:r>
      <w:r>
        <w:rPr>
          <w:bCs/>
          <w:sz w:val="27"/>
          <w:szCs w:val="27"/>
          <w:lang w:val="tt-RU"/>
        </w:rPr>
        <w:t>ыкларын һәм шрифтларын куллану</w:t>
      </w:r>
      <w:r w:rsidRPr="0089037E">
        <w:rPr>
          <w:bCs/>
          <w:sz w:val="27"/>
          <w:szCs w:val="27"/>
          <w:lang w:val="tt-RU"/>
        </w:rPr>
        <w:t>;</w:t>
      </w:r>
    </w:p>
    <w:p w14:paraId="30899162"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10) беренче, цоколь яки подвал катларының тышкы стеналары өслегенә урнаштырылганда, стена конструкциясенең аскы кырыена кадәр җир дәрәҗәсеннән 0,6 м түбәнрәк;</w:t>
      </w:r>
    </w:p>
    <w:p w14:paraId="289B1DCA"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11) икенче каттан югарырак, т</w:t>
      </w:r>
      <w:r>
        <w:rPr>
          <w:bCs/>
          <w:sz w:val="27"/>
          <w:szCs w:val="27"/>
          <w:lang w:val="tt-RU"/>
        </w:rPr>
        <w:t>ишекләр булганда, тоташ пыяла, ф</w:t>
      </w:r>
      <w:r w:rsidRPr="0089037E">
        <w:rPr>
          <w:bCs/>
          <w:sz w:val="27"/>
          <w:szCs w:val="27"/>
          <w:lang w:val="tt-RU"/>
        </w:rPr>
        <w:t>риз, фронтон булмаганда, тәрәзә арасы стенасының биеклеге конструкцияне урнаштыру күздә тотылган тәрәзә тишегенең ике биеклегеннән артык булган очраклардан тыш;</w:t>
      </w:r>
    </w:p>
    <w:p w14:paraId="69B4A291" w14:textId="5B718014" w:rsidR="004408E2" w:rsidRDefault="004408E2" w:rsidP="004408E2">
      <w:pPr>
        <w:autoSpaceDE w:val="0"/>
        <w:autoSpaceDN w:val="0"/>
        <w:adjustRightInd w:val="0"/>
        <w:ind w:firstLine="709"/>
        <w:jc w:val="both"/>
        <w:rPr>
          <w:bCs/>
          <w:sz w:val="27"/>
          <w:szCs w:val="27"/>
          <w:lang w:val="tt-RU"/>
        </w:rPr>
      </w:pPr>
      <w:r w:rsidRPr="0089037E">
        <w:rPr>
          <w:bCs/>
          <w:sz w:val="27"/>
          <w:szCs w:val="27"/>
          <w:lang w:val="tt-RU"/>
        </w:rPr>
        <w:t>12) икенче каттан югарырак тоташ пыялада урнаштырганда бер конструкциядән артык;</w:t>
      </w:r>
    </w:p>
    <w:p w14:paraId="51CD811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13) фриздагы фоновый конструкцияләр һәм яктылык тартмалары рәвешендә, аның өслеге бинаның стенасына параллель булмаган урнашкан, стационар булмаган сәүдә об</w:t>
      </w:r>
      <w:r>
        <w:rPr>
          <w:bCs/>
          <w:sz w:val="27"/>
          <w:szCs w:val="27"/>
          <w:lang w:val="tt-RU"/>
        </w:rPr>
        <w:t>ъекты, керү төркеме</w:t>
      </w:r>
      <w:r w:rsidRPr="0089037E">
        <w:rPr>
          <w:bCs/>
          <w:sz w:val="27"/>
          <w:szCs w:val="27"/>
          <w:lang w:val="tt-RU"/>
        </w:rPr>
        <w:t>;</w:t>
      </w:r>
    </w:p>
    <w:p w14:paraId="53DE6F8D"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14) бинадагы фон конструк</w:t>
      </w:r>
      <w:r>
        <w:rPr>
          <w:bCs/>
          <w:sz w:val="27"/>
          <w:szCs w:val="27"/>
          <w:lang w:val="tt-RU"/>
        </w:rPr>
        <w:t>цияләренең фон төсен кулланып, ф</w:t>
      </w:r>
      <w:r w:rsidRPr="0089037E">
        <w:rPr>
          <w:bCs/>
          <w:sz w:val="27"/>
          <w:szCs w:val="27"/>
          <w:lang w:val="tt-RU"/>
        </w:rPr>
        <w:t>риз төсеннән аерылып торган стационар булмаган сәүдә объекты;</w:t>
      </w:r>
    </w:p>
    <w:p w14:paraId="176A5B67"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15) беренче яки беренче каттан түбәнрәк урнаштырылган фоновый конструкцияләр һәм яктылык тартмалары рәвешендә;</w:t>
      </w:r>
    </w:p>
    <w:p w14:paraId="66413676"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16) үзгәртелгән мәгълүмат белән;</w:t>
      </w:r>
    </w:p>
    <w:p w14:paraId="6ED347F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17) биналарның фасадларында стенаның өслегенә турыдан-туры төшерелгән рәсем белән, ул стена конструкцияләренең башка төрләрен куллануны күздә тота;</w:t>
      </w:r>
    </w:p>
    <w:p w14:paraId="3A7D0601"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18) фронтонда, өске кат фризында, әлеге бинада конструкцияне урнаштыру урыны өстендә урнаштырылган түбә конструкциясе булганда, аның гамәлдә булу вакыты тәмамланмаган, стена конструкциясе белән бердәм мәгълүмат эчтәлеге (бер эшчәнлек турында гомуми мәгълүмат)белән берләштерелгән түбә конструкциясеннән тыш;</w:t>
      </w:r>
    </w:p>
    <w:p w14:paraId="695C3997"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lastRenderedPageBreak/>
        <w:t>19) түбә яссылыгын бина диварыннан аерып торучы кәрниз дәрәҗәсеннән югарырак, стационар булмаган сәүдә объекты, кәрниз дәрәҗәсеннән конькка кадәр биеклеге 3,0 м-дан кимрәк;</w:t>
      </w:r>
    </w:p>
    <w:p w14:paraId="121A3EE8"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20) бердән артык конструкциядә түбә яссылыгын бина диварыннан, стационар булмаган сәүдә объектыннан аерып торучы кәрниз дәрәҗәсеннән югарырак;</w:t>
      </w:r>
    </w:p>
    <w:p w14:paraId="13EC1716"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21) бинаның, корылманың фасады (фриз, фронтон) тәмамлануында берсеннән артык, шул исәптән капиталь булмаган, гомуми мәйданы 400,0 кв. м. дан кимрәк, б</w:t>
      </w:r>
      <w:r>
        <w:rPr>
          <w:bCs/>
          <w:sz w:val="27"/>
          <w:szCs w:val="27"/>
          <w:lang w:val="tt-RU"/>
        </w:rPr>
        <w:t>инаның, корылманың, бер катлы</w:t>
      </w:r>
      <w:r w:rsidRPr="0089037E">
        <w:rPr>
          <w:bCs/>
          <w:sz w:val="27"/>
          <w:szCs w:val="27"/>
          <w:lang w:val="tt-RU"/>
        </w:rPr>
        <w:t>дан тыш, гомуми атамасын чагылдырмый;</w:t>
      </w:r>
    </w:p>
    <w:p w14:paraId="633E616F"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22) 0,3 м биеклектәге цоколь һәм подвал катларының тышкы стеналары чикләрендә.</w:t>
      </w:r>
    </w:p>
    <w:p w14:paraId="6B2CD33C"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6.6.7.2.   Стена панноларын урнаштыру рөхсәт ителми:</w:t>
      </w:r>
    </w:p>
    <w:p w14:paraId="31B0A4ED"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 беренче кат дәрәҗәсеннән түбән;</w:t>
      </w:r>
    </w:p>
    <w:p w14:paraId="60B3E2F3"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2) ишек һәм тәрәзә уйымнары арасында, витриналардан тыш;</w:t>
      </w:r>
    </w:p>
    <w:p w14:paraId="70166FB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4) эчке яктырт</w:t>
      </w:r>
      <w:r>
        <w:rPr>
          <w:bCs/>
          <w:sz w:val="27"/>
          <w:szCs w:val="27"/>
          <w:lang w:val="tt-RU"/>
        </w:rPr>
        <w:t>кычсыз баннер тукымасын куллану</w:t>
      </w:r>
      <w:r w:rsidRPr="0089037E">
        <w:rPr>
          <w:bCs/>
          <w:sz w:val="27"/>
          <w:szCs w:val="27"/>
          <w:lang w:val="tt-RU"/>
        </w:rPr>
        <w:t>;</w:t>
      </w:r>
    </w:p>
    <w:p w14:paraId="27C8F82E"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5) мәгълүматны та</w:t>
      </w:r>
      <w:r>
        <w:rPr>
          <w:bCs/>
          <w:sz w:val="27"/>
          <w:szCs w:val="27"/>
          <w:lang w:val="tt-RU"/>
        </w:rPr>
        <w:t>пшыруның динамик ысулын куллану</w:t>
      </w:r>
      <w:r w:rsidRPr="0089037E">
        <w:rPr>
          <w:bCs/>
          <w:sz w:val="27"/>
          <w:szCs w:val="27"/>
          <w:lang w:val="tt-RU"/>
        </w:rPr>
        <w:t>.</w:t>
      </w:r>
    </w:p>
    <w:p w14:paraId="63E5CCCF"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6.6.7.3. Консоль конструкцияләрен урнаштыру рөхсәт ителми:</w:t>
      </w:r>
    </w:p>
    <w:p w14:paraId="01EF01B6"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1) биеклеге һәм озынлыгы 0,5 м артык;</w:t>
      </w:r>
    </w:p>
    <w:p w14:paraId="492154CB"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2) фасад өслегеннән 0,2 метрдан артык ераклыкта;</w:t>
      </w:r>
    </w:p>
    <w:p w14:paraId="1EBEDA00"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3) бер-берсеннән 5 м якынрак аралыкта;</w:t>
      </w:r>
    </w:p>
    <w:p w14:paraId="1ABDEBD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4) фасад кырыеннан 0,2 метрдан артык һәм җир дәрәҗәсеннән конструкциянең аскы кырына кадәр 2,5 метрдан азрак ераклыкта;</w:t>
      </w:r>
    </w:p>
    <w:p w14:paraId="030DA001"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5) бинага керү урыннары өстендә;</w:t>
      </w:r>
    </w:p>
    <w:p w14:paraId="3CBFF45F"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6) бер-берсеннән 10 м ераклыкта;</w:t>
      </w:r>
    </w:p>
    <w:p w14:paraId="2B0EA839"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7) мәгълүматны тапшыруның динамик ысулын кулланып, оешмалар өчен консоль конструкцияләрен исәпкә алмаганда.</w:t>
      </w:r>
    </w:p>
    <w:p w14:paraId="6C5856AA" w14:textId="77777777" w:rsidR="004408E2" w:rsidRPr="0089037E" w:rsidRDefault="004408E2" w:rsidP="004408E2">
      <w:pPr>
        <w:autoSpaceDE w:val="0"/>
        <w:autoSpaceDN w:val="0"/>
        <w:adjustRightInd w:val="0"/>
        <w:ind w:firstLine="709"/>
        <w:jc w:val="both"/>
        <w:rPr>
          <w:bCs/>
          <w:sz w:val="27"/>
          <w:szCs w:val="27"/>
          <w:lang w:val="tt-RU"/>
        </w:rPr>
      </w:pPr>
      <w:r w:rsidRPr="0089037E">
        <w:rPr>
          <w:bCs/>
          <w:sz w:val="27"/>
          <w:szCs w:val="27"/>
          <w:lang w:val="tt-RU"/>
        </w:rPr>
        <w:t>6.6.7.4. Түбә конструкцияләрен урнаштыру рөхсәт ителми:</w:t>
      </w:r>
    </w:p>
    <w:p w14:paraId="1401AE4C" w14:textId="77777777" w:rsidR="004408E2" w:rsidRDefault="004408E2" w:rsidP="004408E2">
      <w:pPr>
        <w:autoSpaceDE w:val="0"/>
        <w:autoSpaceDN w:val="0"/>
        <w:adjustRightInd w:val="0"/>
        <w:ind w:firstLine="709"/>
        <w:jc w:val="both"/>
        <w:rPr>
          <w:bCs/>
          <w:sz w:val="27"/>
          <w:szCs w:val="27"/>
          <w:lang w:val="tt-RU"/>
        </w:rPr>
      </w:pPr>
      <w:r w:rsidRPr="0089037E">
        <w:rPr>
          <w:bCs/>
          <w:sz w:val="27"/>
          <w:szCs w:val="27"/>
          <w:lang w:val="tt-RU"/>
        </w:rPr>
        <w:t>1) биеклеге: бер катлы биналар, стационар булмаган сәүдә объектлары өчен 0,5 м артык; ике катлы биналар, стационар булмаган сәүдә объектлары өчен 1,0 м артык; өч, биш катлы биналар өчен 1,5 м артык; алты, тугыз катлы биналар өчен 2,0 м артык; 10 15 катлы биналар өчен һәм 16 һәм аннан да күбрәк катлы биналар өчен 2,5 м артык;</w:t>
      </w:r>
    </w:p>
    <w:p w14:paraId="1F885AE0"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2) озынлыгы: фасад озынлыгының 1/2 өлешеннән артыгы (фасад өлеше), аңа карата ул урнаштырыла;</w:t>
      </w:r>
    </w:p>
    <w:p w14:paraId="4D12FED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3) күп фатирлы торак йортларда;</w:t>
      </w:r>
    </w:p>
    <w:p w14:paraId="6CC86D07"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4) үзгәртелгән мәгълүмат белән;</w:t>
      </w:r>
    </w:p>
    <w:p w14:paraId="600B9256"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5) мәгълүматны тапшыруның динамик ысулын кулланып;</w:t>
      </w:r>
    </w:p>
    <w:p w14:paraId="36F9E38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 өстәмә символларның (логотиплар, саннар, билгеләр, сәнгать элементлары) биеклеге текст мәгълүматларының биеклегенең 1/3 өлешеннән артыграк.</w:t>
      </w:r>
    </w:p>
    <w:p w14:paraId="2B9B9129"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6.6.7.5. Витрина конструкцияләрен урнаштыру рөхсәт ителми:</w:t>
      </w:r>
    </w:p>
    <w:p w14:paraId="0A1C8BD1"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 5,0 кв</w:t>
      </w:r>
      <w:r>
        <w:rPr>
          <w:bCs/>
          <w:sz w:val="27"/>
          <w:szCs w:val="27"/>
          <w:lang w:val="tt-RU"/>
        </w:rPr>
        <w:t>. м. мәйданнан кимрәк тәрәзә уе</w:t>
      </w:r>
      <w:r w:rsidRPr="00E94B14">
        <w:rPr>
          <w:bCs/>
          <w:sz w:val="27"/>
          <w:szCs w:val="27"/>
          <w:lang w:val="tt-RU"/>
        </w:rPr>
        <w:t>мында;</w:t>
      </w:r>
    </w:p>
    <w:p w14:paraId="042C9411"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2) витринаның пыяласыннан витрина конструкциясенә кадәр бина ягыннан 0,15 м-дан азрак ераклыкта;</w:t>
      </w:r>
    </w:p>
    <w:p w14:paraId="3D38FA10"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4) витриналарның пыяласы өслеген буяу һәм декоратив пленкалар белән каплау рәвешендә;</w:t>
      </w:r>
    </w:p>
    <w:p w14:paraId="4DDDFFE5"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5) витриналарның пыяласын яктылык тартмалары белән алыштыру юлы белән;</w:t>
      </w:r>
    </w:p>
    <w:p w14:paraId="58AEC3FD"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 мәгълүматны та</w:t>
      </w:r>
      <w:r>
        <w:rPr>
          <w:bCs/>
          <w:sz w:val="27"/>
          <w:szCs w:val="27"/>
          <w:lang w:val="tt-RU"/>
        </w:rPr>
        <w:t>пшыруның динамик ысулын куллану</w:t>
      </w:r>
      <w:r w:rsidRPr="00E94B14">
        <w:rPr>
          <w:bCs/>
          <w:sz w:val="27"/>
          <w:szCs w:val="27"/>
          <w:lang w:val="tt-RU"/>
        </w:rPr>
        <w:t>;</w:t>
      </w:r>
    </w:p>
    <w:p w14:paraId="43A1ABE8"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7) витрина конструкцияләре арасында 1,5 м-дан азрак аралыкта.</w:t>
      </w:r>
    </w:p>
    <w:p w14:paraId="2C4CCBCF"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lastRenderedPageBreak/>
        <w:t>6.6.7.6. Учреждение тактасын, режим тактасын урнаштыру рөхсәт ителми:</w:t>
      </w:r>
    </w:p>
    <w:p w14:paraId="19338697"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 озынлыгы 0,6 м артык һәм биеклеге 0,8 м артык (учреждение тактасы);</w:t>
      </w:r>
    </w:p>
    <w:p w14:paraId="68BEFFC8"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2) озынлыгы 0,4 м һәм биеклеге 0,6 м артык (режим тактасы);</w:t>
      </w:r>
    </w:p>
    <w:p w14:paraId="02678CF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3) озынлыгы 0,6 м һәм биеклеге 0,4 м артык (трафарет басу ысулы белән керү төркемнәренең пыялаларына урнаштырыла торган режимлы такта);</w:t>
      </w:r>
    </w:p>
    <w:p w14:paraId="5997125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4) бер оешма өчен икедән артык, аның оештыру-хокукый формасына карамастан, бер бинада, стационар булмаган сәүдә объектында, коймада бер шәхси эшмәкәр;</w:t>
      </w:r>
    </w:p>
    <w:p w14:paraId="13A7085F"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5) зурлыгы буенча аерылып торган, конструкция ясалган материал буенча бертөрле булмаган;</w:t>
      </w:r>
    </w:p>
    <w:p w14:paraId="09F8E58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 трафарет басу ысулы белән эшләнгән керү төркемнәренең (ишекләрнең) пыяласында бердән артык;</w:t>
      </w:r>
    </w:p>
    <w:p w14:paraId="2C8B1F2D"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7) яктыртуны кулланып, коймадагы элмә такталардан тыш;</w:t>
      </w:r>
    </w:p>
    <w:p w14:paraId="7037C9BA"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8) фонсыз конструкцияләр рәвешендә;</w:t>
      </w:r>
    </w:p>
    <w:p w14:paraId="2742D03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9) стена секциясеннән тыш;</w:t>
      </w:r>
    </w:p>
    <w:p w14:paraId="493BB51D"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10) койма дәрәҗәсеннән югарырак;</w:t>
      </w:r>
    </w:p>
    <w:p w14:paraId="129FE42B"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11) мәгълүматны та</w:t>
      </w:r>
      <w:r>
        <w:rPr>
          <w:bCs/>
          <w:sz w:val="27"/>
          <w:szCs w:val="27"/>
          <w:lang w:val="tt-RU"/>
        </w:rPr>
        <w:t>пшыруның динамик ысулын куллану</w:t>
      </w:r>
      <w:r w:rsidRPr="00E94B14">
        <w:rPr>
          <w:bCs/>
          <w:sz w:val="27"/>
          <w:szCs w:val="27"/>
          <w:lang w:val="tt-RU"/>
        </w:rPr>
        <w:t>.</w:t>
      </w:r>
    </w:p>
    <w:p w14:paraId="1B00F5CD"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6.6.7.7. Модуль конструкциясе:</w:t>
      </w:r>
    </w:p>
    <w:p w14:paraId="0EE28B73"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 xml:space="preserve"> </w:t>
      </w:r>
      <w:r>
        <w:rPr>
          <w:bCs/>
          <w:sz w:val="27"/>
          <w:szCs w:val="27"/>
          <w:lang w:val="tt-RU"/>
        </w:rPr>
        <w:t>-</w:t>
      </w:r>
      <w:r w:rsidRPr="00E94B14">
        <w:rPr>
          <w:bCs/>
          <w:sz w:val="27"/>
          <w:szCs w:val="27"/>
          <w:lang w:val="tt-RU"/>
        </w:rPr>
        <w:t>стена паннолары;</w:t>
      </w:r>
    </w:p>
    <w:p w14:paraId="240C6351"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 xml:space="preserve"> </w:t>
      </w:r>
      <w:r>
        <w:rPr>
          <w:bCs/>
          <w:sz w:val="27"/>
          <w:szCs w:val="27"/>
          <w:lang w:val="tt-RU"/>
        </w:rPr>
        <w:t>-</w:t>
      </w:r>
      <w:r w:rsidRPr="00E94B14">
        <w:rPr>
          <w:bCs/>
          <w:sz w:val="27"/>
          <w:szCs w:val="27"/>
          <w:lang w:val="tt-RU"/>
        </w:rPr>
        <w:t>консоль конструкциясе;</w:t>
      </w:r>
    </w:p>
    <w:p w14:paraId="0A4AD82C"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 xml:space="preserve"> </w:t>
      </w:r>
      <w:r>
        <w:rPr>
          <w:bCs/>
          <w:sz w:val="27"/>
          <w:szCs w:val="27"/>
          <w:lang w:val="tt-RU"/>
        </w:rPr>
        <w:t>-</w:t>
      </w:r>
      <w:r w:rsidRPr="00E94B14">
        <w:rPr>
          <w:bCs/>
          <w:sz w:val="27"/>
          <w:szCs w:val="27"/>
          <w:lang w:val="tt-RU"/>
        </w:rPr>
        <w:t>элмә такталар, режимлы такта, керү төркемнәренең пыяласында ясалган тактадан тыш;</w:t>
      </w:r>
    </w:p>
    <w:p w14:paraId="7453B6DF" w14:textId="77777777" w:rsidR="004408E2" w:rsidRPr="00E94B14" w:rsidRDefault="004408E2" w:rsidP="004408E2">
      <w:pPr>
        <w:autoSpaceDE w:val="0"/>
        <w:autoSpaceDN w:val="0"/>
        <w:adjustRightInd w:val="0"/>
        <w:ind w:firstLine="709"/>
        <w:jc w:val="both"/>
        <w:rPr>
          <w:bCs/>
          <w:sz w:val="27"/>
          <w:szCs w:val="27"/>
          <w:lang w:val="tt-RU"/>
        </w:rPr>
      </w:pPr>
      <w:r>
        <w:rPr>
          <w:bCs/>
          <w:sz w:val="27"/>
          <w:szCs w:val="27"/>
          <w:lang w:val="tt-RU"/>
        </w:rPr>
        <w:t>-</w:t>
      </w:r>
      <w:r w:rsidRPr="00E94B14">
        <w:rPr>
          <w:bCs/>
          <w:sz w:val="27"/>
          <w:szCs w:val="27"/>
          <w:lang w:val="tt-RU"/>
        </w:rPr>
        <w:t xml:space="preserve"> зур</w:t>
      </w:r>
      <w:r>
        <w:rPr>
          <w:bCs/>
          <w:sz w:val="27"/>
          <w:szCs w:val="27"/>
          <w:lang w:val="tt-RU"/>
        </w:rPr>
        <w:t xml:space="preserve"> форматлы күләм-киңлек </w:t>
      </w:r>
      <w:r w:rsidRPr="00E94B14">
        <w:rPr>
          <w:bCs/>
          <w:sz w:val="27"/>
          <w:szCs w:val="27"/>
          <w:lang w:val="tt-RU"/>
        </w:rPr>
        <w:t xml:space="preserve"> композиция</w:t>
      </w:r>
      <w:r>
        <w:rPr>
          <w:bCs/>
          <w:sz w:val="27"/>
          <w:szCs w:val="27"/>
          <w:lang w:val="tt-RU"/>
        </w:rPr>
        <w:t>се</w:t>
      </w:r>
      <w:r w:rsidRPr="00E94B14">
        <w:rPr>
          <w:bCs/>
          <w:sz w:val="27"/>
          <w:szCs w:val="27"/>
          <w:lang w:val="tt-RU"/>
        </w:rPr>
        <w:t>.</w:t>
      </w:r>
    </w:p>
    <w:p w14:paraId="4A9B6D4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Модульле конструкцияләргә әлеге пунктта каралган үзенчәлекләрне үтәгәндә, мәгълүмати конструкциянең тиешле төре өчен билгеләнгән таләпләр кагыла.</w:t>
      </w:r>
    </w:p>
    <w:p w14:paraId="47BBA50A"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Модульле конструкцияләр урнаштыру рөхсәт ителми:</w:t>
      </w:r>
    </w:p>
    <w:p w14:paraId="04B75A96"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 биеклеге 0,5 м дан артык (консоль конструкциясе);</w:t>
      </w:r>
    </w:p>
    <w:p w14:paraId="091AD9D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2) өч каттан артык биеклектәге биналарда (консоль конструкциясе);</w:t>
      </w:r>
    </w:p>
    <w:p w14:paraId="6623495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3) күп фатирлы</w:t>
      </w:r>
      <w:r>
        <w:rPr>
          <w:bCs/>
          <w:sz w:val="27"/>
          <w:szCs w:val="27"/>
          <w:lang w:val="tt-RU"/>
        </w:rPr>
        <w:t xml:space="preserve"> торак йортлар фасадларында, төзе</w:t>
      </w:r>
      <w:r w:rsidRPr="00E94B14">
        <w:rPr>
          <w:bCs/>
          <w:sz w:val="27"/>
          <w:szCs w:val="27"/>
          <w:lang w:val="tt-RU"/>
        </w:rPr>
        <w:t>лгән биналардан тыш (консоль конструкциясе);</w:t>
      </w:r>
    </w:p>
    <w:p w14:paraId="72C2938E" w14:textId="77777777" w:rsidR="004408E2" w:rsidRPr="00E94B14" w:rsidRDefault="004408E2" w:rsidP="004408E2">
      <w:pPr>
        <w:autoSpaceDE w:val="0"/>
        <w:autoSpaceDN w:val="0"/>
        <w:adjustRightInd w:val="0"/>
        <w:ind w:firstLine="709"/>
        <w:jc w:val="both"/>
        <w:rPr>
          <w:bCs/>
          <w:sz w:val="27"/>
          <w:szCs w:val="27"/>
          <w:lang w:val="tt-RU"/>
        </w:rPr>
      </w:pPr>
      <w:r>
        <w:rPr>
          <w:bCs/>
          <w:sz w:val="27"/>
          <w:szCs w:val="27"/>
          <w:lang w:val="tt-RU"/>
        </w:rPr>
        <w:t xml:space="preserve">4) мәгълүмат кырын ясаганда </w:t>
      </w:r>
      <w:r w:rsidRPr="00E94B14">
        <w:rPr>
          <w:bCs/>
          <w:sz w:val="27"/>
          <w:szCs w:val="27"/>
          <w:lang w:val="tt-RU"/>
        </w:rPr>
        <w:t>төрле материаллар</w:t>
      </w:r>
      <w:r>
        <w:rPr>
          <w:bCs/>
          <w:sz w:val="27"/>
          <w:szCs w:val="27"/>
          <w:lang w:val="tt-RU"/>
        </w:rPr>
        <w:t>ның</w:t>
      </w:r>
      <w:r w:rsidRPr="00E94B14">
        <w:rPr>
          <w:bCs/>
          <w:sz w:val="27"/>
          <w:szCs w:val="27"/>
          <w:lang w:val="tt-RU"/>
        </w:rPr>
        <w:t xml:space="preserve"> модульле элементлар</w:t>
      </w:r>
      <w:r>
        <w:rPr>
          <w:bCs/>
          <w:sz w:val="27"/>
          <w:szCs w:val="27"/>
          <w:lang w:val="tt-RU"/>
        </w:rPr>
        <w:t>ын</w:t>
      </w:r>
      <w:r w:rsidRPr="00E94B14">
        <w:rPr>
          <w:bCs/>
          <w:sz w:val="27"/>
          <w:szCs w:val="27"/>
          <w:lang w:val="tt-RU"/>
        </w:rPr>
        <w:t xml:space="preserve"> һәм бер блокта һәм бер б</w:t>
      </w:r>
      <w:r>
        <w:rPr>
          <w:bCs/>
          <w:sz w:val="27"/>
          <w:szCs w:val="27"/>
          <w:lang w:val="tt-RU"/>
        </w:rPr>
        <w:t>инада яктырту ысулларын куллану</w:t>
      </w:r>
      <w:r w:rsidRPr="00E94B14">
        <w:rPr>
          <w:bCs/>
          <w:sz w:val="27"/>
          <w:szCs w:val="27"/>
          <w:lang w:val="tt-RU"/>
        </w:rPr>
        <w:t>;</w:t>
      </w:r>
    </w:p>
    <w:p w14:paraId="2DA3AAD2"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5) стена панносы рәвешендә модульле конструкция булганда консольле</w:t>
      </w:r>
      <w:r>
        <w:rPr>
          <w:bCs/>
          <w:sz w:val="27"/>
          <w:szCs w:val="27"/>
          <w:lang w:val="tt-RU"/>
        </w:rPr>
        <w:t>не куллану</w:t>
      </w:r>
      <w:r w:rsidRPr="00E94B14">
        <w:rPr>
          <w:bCs/>
          <w:sz w:val="27"/>
          <w:szCs w:val="27"/>
          <w:lang w:val="tt-RU"/>
        </w:rPr>
        <w:t>;</w:t>
      </w:r>
    </w:p>
    <w:p w14:paraId="7ADCF40E"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 кронштейн рәвешендә модульле конструкция булганда стена панносы рәвешендә;</w:t>
      </w:r>
    </w:p>
    <w:p w14:paraId="098BBF0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7) бер бинада бер конструкция рәвешендә ике блоктан артык;</w:t>
      </w:r>
    </w:p>
    <w:p w14:paraId="512BAEBB"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8) биеклеге һәм озынлыгы 0,8 м артык (учреждение тактасы, режим тактасы);</w:t>
      </w:r>
    </w:p>
    <w:p w14:paraId="13DB113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9) стена озынлыгының 2/3 өлешеннән артыгы, анда урнаштырылган (учреждение тактасы, режим тактасы);</w:t>
      </w:r>
    </w:p>
    <w:p w14:paraId="562FC67D"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10) керү урынының бер ягыннан артык (учреждение тактасы, режим тактасы).</w:t>
      </w:r>
    </w:p>
    <w:p w14:paraId="01DE9802"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6.6.7.9. Калкан конструкцияләрен урнаштыру рөхсәт ителми:</w:t>
      </w:r>
    </w:p>
    <w:p w14:paraId="537A3C19"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1) милекчегә, хуҗага, кулланучыга караган җир участогы чикләреннән тыш, анда оешманың, шәхси эшмәкәрнең бинасы һәм урнашу урыны, шулай ук аны эксплуатацияләү яки парковка урыннарын оештыру өчен бирелгән җир участогы урнашкан;</w:t>
      </w:r>
    </w:p>
    <w:p w14:paraId="13606DD8"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lastRenderedPageBreak/>
        <w:t>2) нигезне декоратив бизәлешсез тирәнәйтүнең техник мөмкинлеге булмаган очракларда;</w:t>
      </w:r>
    </w:p>
    <w:p w14:paraId="7562AB04" w14:textId="77777777" w:rsidR="004408E2" w:rsidRPr="00E94B14" w:rsidRDefault="004408E2" w:rsidP="004408E2">
      <w:pPr>
        <w:autoSpaceDE w:val="0"/>
        <w:autoSpaceDN w:val="0"/>
        <w:adjustRightInd w:val="0"/>
        <w:ind w:firstLine="709"/>
        <w:jc w:val="both"/>
        <w:rPr>
          <w:bCs/>
          <w:sz w:val="27"/>
          <w:szCs w:val="27"/>
          <w:lang w:val="tt-RU"/>
        </w:rPr>
      </w:pPr>
      <w:r w:rsidRPr="00E94B14">
        <w:rPr>
          <w:bCs/>
          <w:sz w:val="27"/>
          <w:szCs w:val="27"/>
          <w:lang w:val="tt-RU"/>
        </w:rPr>
        <w:t>3) бер җир участогы чикләрендә бердән артык яки башка аерым торган мәгълүмати конструкция булганда, гамәлдәге төзелеш, янгын сүндерү һәм санитар нормаларны һәм кагыйдәләрне исәпкә алып башкарылган территорияне төзекләндерү буенча бинаның проект карары белән нигезләнмичә;</w:t>
      </w:r>
    </w:p>
    <w:p w14:paraId="6547B774"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4) бердән артык яки мондый объект проектында каралмаган җир участогы чикләрендә аерым торган башка мәгълүмати конструкция булганда;</w:t>
      </w:r>
    </w:p>
    <w:p w14:paraId="0B55D8DA"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5) стационар булмаг</w:t>
      </w:r>
      <w:r>
        <w:rPr>
          <w:bCs/>
          <w:sz w:val="27"/>
          <w:szCs w:val="27"/>
          <w:lang w:val="tt-RU"/>
        </w:rPr>
        <w:t>ан сәүдә объекты, шәхси яки күп</w:t>
      </w:r>
      <w:r w:rsidRPr="00AE05CB">
        <w:rPr>
          <w:bCs/>
          <w:sz w:val="27"/>
          <w:szCs w:val="27"/>
          <w:lang w:val="tt-RU"/>
        </w:rPr>
        <w:t>фатирлы торак йорт биләгән җир участогы чикләрендә;</w:t>
      </w:r>
    </w:p>
    <w:p w14:paraId="776CD266"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6) конструкция нигезеннән бина нигезенә кадәр 6,0 м якынрак аралыкта;</w:t>
      </w:r>
    </w:p>
    <w:p w14:paraId="24D07D88"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7) тротуарларда һәм җәяүлеләр юлларында, юлларда, автомобильләр парковкасы һәм тукталышы өчен билгеләнгән урыннарда;</w:t>
      </w:r>
    </w:p>
    <w:p w14:paraId="6D6C823A"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8) яшеллекләр (агачлар, куаклар)</w:t>
      </w:r>
      <w:r>
        <w:rPr>
          <w:bCs/>
          <w:sz w:val="27"/>
          <w:szCs w:val="27"/>
          <w:lang w:val="tt-RU"/>
        </w:rPr>
        <w:t xml:space="preserve"> </w:t>
      </w:r>
      <w:r w:rsidRPr="00AE05CB">
        <w:rPr>
          <w:bCs/>
          <w:sz w:val="27"/>
          <w:szCs w:val="27"/>
          <w:lang w:val="tt-RU"/>
        </w:rPr>
        <w:t>урынына;</w:t>
      </w:r>
    </w:p>
    <w:p w14:paraId="76CCD145"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9) агач ботакларыннан 5,0 м ераклыкта тирәнәйтелгән нигезле;</w:t>
      </w:r>
    </w:p>
    <w:p w14:paraId="2A853AFB" w14:textId="77777777" w:rsidR="004408E2" w:rsidRPr="00AE05CB" w:rsidRDefault="004408E2" w:rsidP="004408E2">
      <w:pPr>
        <w:autoSpaceDE w:val="0"/>
        <w:autoSpaceDN w:val="0"/>
        <w:adjustRightInd w:val="0"/>
        <w:ind w:firstLine="709"/>
        <w:jc w:val="both"/>
        <w:rPr>
          <w:bCs/>
          <w:sz w:val="27"/>
          <w:szCs w:val="27"/>
          <w:lang w:val="tt-RU"/>
        </w:rPr>
      </w:pPr>
      <w:r>
        <w:rPr>
          <w:bCs/>
          <w:sz w:val="27"/>
          <w:szCs w:val="27"/>
          <w:lang w:val="tt-RU"/>
        </w:rPr>
        <w:t>10) профнастил  куллану</w:t>
      </w:r>
      <w:r w:rsidRPr="00AE05CB">
        <w:rPr>
          <w:bCs/>
          <w:sz w:val="27"/>
          <w:szCs w:val="27"/>
          <w:lang w:val="tt-RU"/>
        </w:rPr>
        <w:t>;</w:t>
      </w:r>
    </w:p>
    <w:p w14:paraId="54346CD9"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11) мәгълүмат конструкциясен декоратив-сәнгатьчә бизәмичә;</w:t>
      </w:r>
    </w:p>
    <w:p w14:paraId="7A40AD7A"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12) җир участогы чигеннән 6,0 м ераклыкта, кызыл сызык белән янәшә, гомуми файдалану территориясе чикләрен билгели;</w:t>
      </w:r>
    </w:p>
    <w:p w14:paraId="1E4C09B3" w14:textId="77777777" w:rsidR="004408E2" w:rsidRPr="00AE05CB" w:rsidRDefault="004408E2" w:rsidP="004408E2">
      <w:pPr>
        <w:autoSpaceDE w:val="0"/>
        <w:autoSpaceDN w:val="0"/>
        <w:adjustRightInd w:val="0"/>
        <w:ind w:firstLine="709"/>
        <w:jc w:val="both"/>
        <w:rPr>
          <w:bCs/>
          <w:sz w:val="27"/>
          <w:szCs w:val="27"/>
          <w:lang w:val="tt-RU"/>
        </w:rPr>
      </w:pPr>
      <w:r w:rsidRPr="00AE05CB">
        <w:rPr>
          <w:bCs/>
          <w:sz w:val="27"/>
          <w:szCs w:val="27"/>
          <w:lang w:val="tt-RU"/>
        </w:rPr>
        <w:t>13) мәгълүматны та</w:t>
      </w:r>
      <w:r>
        <w:rPr>
          <w:bCs/>
          <w:sz w:val="27"/>
          <w:szCs w:val="27"/>
          <w:lang w:val="tt-RU"/>
        </w:rPr>
        <w:t>пшыруның динамик ысулын куллану</w:t>
      </w:r>
      <w:r w:rsidRPr="00AE05CB">
        <w:rPr>
          <w:bCs/>
          <w:sz w:val="27"/>
          <w:szCs w:val="27"/>
          <w:lang w:val="tt-RU"/>
        </w:rPr>
        <w:t>.».</w:t>
      </w:r>
    </w:p>
    <w:p w14:paraId="661CCC8D" w14:textId="77777777" w:rsidR="004408E2" w:rsidRPr="00AE05CB" w:rsidRDefault="004408E2" w:rsidP="004408E2">
      <w:pPr>
        <w:suppressAutoHyphens/>
        <w:ind w:firstLine="709"/>
        <w:rPr>
          <w:sz w:val="27"/>
          <w:szCs w:val="27"/>
          <w:lang w:val="tt-RU"/>
        </w:rPr>
      </w:pPr>
    </w:p>
    <w:p w14:paraId="79E023B9" w14:textId="77777777" w:rsidR="004408E2" w:rsidRPr="00AE05CB" w:rsidRDefault="004408E2" w:rsidP="004408E2">
      <w:pPr>
        <w:suppressAutoHyphens/>
        <w:rPr>
          <w:sz w:val="27"/>
          <w:szCs w:val="27"/>
          <w:lang w:val="tt-RU"/>
        </w:rPr>
      </w:pPr>
    </w:p>
    <w:p w14:paraId="26C75CA1" w14:textId="77777777" w:rsidR="004408E2" w:rsidRPr="00AE05CB" w:rsidRDefault="004408E2" w:rsidP="004408E2">
      <w:pPr>
        <w:suppressAutoHyphens/>
        <w:rPr>
          <w:sz w:val="27"/>
          <w:szCs w:val="27"/>
          <w:lang w:val="tt-RU"/>
        </w:rPr>
      </w:pPr>
    </w:p>
    <w:p w14:paraId="49396008" w14:textId="77777777" w:rsidR="004408E2" w:rsidRPr="00AE05CB" w:rsidRDefault="004408E2" w:rsidP="004408E2">
      <w:pPr>
        <w:tabs>
          <w:tab w:val="left" w:pos="2868"/>
          <w:tab w:val="left" w:pos="8568"/>
        </w:tabs>
        <w:ind w:left="98"/>
        <w:rPr>
          <w:sz w:val="27"/>
          <w:szCs w:val="27"/>
          <w:lang w:val="tt-RU"/>
        </w:rPr>
      </w:pPr>
      <w:r>
        <w:rPr>
          <w:sz w:val="27"/>
          <w:szCs w:val="27"/>
          <w:lang w:val="tt-RU"/>
        </w:rPr>
        <w:t xml:space="preserve">Түбән Кама шәһәре </w:t>
      </w:r>
      <w:r w:rsidRPr="00AE05CB">
        <w:rPr>
          <w:sz w:val="27"/>
          <w:szCs w:val="27"/>
          <w:lang w:val="tt-RU"/>
        </w:rPr>
        <w:t xml:space="preserve">                        </w:t>
      </w:r>
    </w:p>
    <w:p w14:paraId="3926010D" w14:textId="394BA313" w:rsidR="004408E2" w:rsidRPr="00AE05CB" w:rsidRDefault="004408E2" w:rsidP="004408E2">
      <w:pPr>
        <w:tabs>
          <w:tab w:val="left" w:pos="2868"/>
          <w:tab w:val="left" w:pos="8568"/>
        </w:tabs>
        <w:ind w:left="98"/>
        <w:rPr>
          <w:sz w:val="27"/>
          <w:szCs w:val="27"/>
          <w:lang w:val="tt-RU"/>
        </w:rPr>
      </w:pPr>
      <w:r>
        <w:rPr>
          <w:sz w:val="27"/>
          <w:szCs w:val="27"/>
          <w:lang w:val="tt-RU"/>
        </w:rPr>
        <w:t>Мэры урынбасары</w:t>
      </w:r>
      <w:r w:rsidRPr="00AE05CB">
        <w:rPr>
          <w:sz w:val="27"/>
          <w:szCs w:val="27"/>
          <w:lang w:val="tt-RU"/>
        </w:rPr>
        <w:t xml:space="preserve">                                                                                       </w:t>
      </w:r>
      <w:r>
        <w:rPr>
          <w:sz w:val="27"/>
          <w:szCs w:val="27"/>
          <w:lang w:val="tt-RU"/>
        </w:rPr>
        <w:t xml:space="preserve">    </w:t>
      </w:r>
      <w:r w:rsidRPr="00AE05CB">
        <w:rPr>
          <w:sz w:val="27"/>
          <w:szCs w:val="27"/>
          <w:lang w:val="tt-RU"/>
        </w:rPr>
        <w:t>М.В. Камелина</w:t>
      </w:r>
    </w:p>
    <w:p w14:paraId="02032A04" w14:textId="77777777" w:rsidR="004408E2" w:rsidRPr="00AE05CB" w:rsidRDefault="004408E2" w:rsidP="004408E2">
      <w:pPr>
        <w:tabs>
          <w:tab w:val="left" w:pos="2868"/>
          <w:tab w:val="left" w:pos="8568"/>
        </w:tabs>
        <w:ind w:left="98"/>
        <w:rPr>
          <w:sz w:val="27"/>
          <w:szCs w:val="27"/>
          <w:lang w:val="tt-RU"/>
        </w:rPr>
      </w:pPr>
    </w:p>
    <w:p w14:paraId="4E6F8A35" w14:textId="77777777" w:rsidR="004408E2" w:rsidRPr="00AE05CB" w:rsidRDefault="004408E2" w:rsidP="004408E2">
      <w:pPr>
        <w:suppressAutoHyphens/>
        <w:rPr>
          <w:sz w:val="27"/>
          <w:szCs w:val="27"/>
          <w:lang w:val="tt-RU"/>
        </w:rPr>
      </w:pPr>
    </w:p>
    <w:p w14:paraId="40C692BF" w14:textId="7C42ED4E" w:rsidR="00EB28DC" w:rsidRPr="004408E2" w:rsidRDefault="00EB28DC" w:rsidP="004408E2">
      <w:pPr>
        <w:autoSpaceDE w:val="0"/>
        <w:autoSpaceDN w:val="0"/>
        <w:adjustRightInd w:val="0"/>
        <w:ind w:firstLine="709"/>
        <w:jc w:val="both"/>
        <w:rPr>
          <w:sz w:val="27"/>
          <w:szCs w:val="27"/>
          <w:lang w:val="tt-RU"/>
        </w:rPr>
      </w:pPr>
    </w:p>
    <w:sectPr w:rsidR="00EB28DC" w:rsidRPr="004408E2" w:rsidSect="00A547B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02C8"/>
    <w:multiLevelType w:val="hybridMultilevel"/>
    <w:tmpl w:val="F766BD16"/>
    <w:lvl w:ilvl="0" w:tplc="0588B05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3F62E2"/>
    <w:multiLevelType w:val="multilevel"/>
    <w:tmpl w:val="7BAAB24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08F6A5C"/>
    <w:multiLevelType w:val="hybridMultilevel"/>
    <w:tmpl w:val="069867F4"/>
    <w:lvl w:ilvl="0" w:tplc="0FFCBAD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C9D7925"/>
    <w:multiLevelType w:val="multilevel"/>
    <w:tmpl w:val="876C992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2E613E9"/>
    <w:multiLevelType w:val="hybridMultilevel"/>
    <w:tmpl w:val="232EF7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4476389"/>
    <w:multiLevelType w:val="hybridMultilevel"/>
    <w:tmpl w:val="AB08BD86"/>
    <w:lvl w:ilvl="0" w:tplc="56B00C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123BF5"/>
    <w:multiLevelType w:val="hybridMultilevel"/>
    <w:tmpl w:val="62FA7824"/>
    <w:lvl w:ilvl="0" w:tplc="62525F76">
      <w:start w:val="1"/>
      <w:numFmt w:val="decimal"/>
      <w:lvlText w:val="%1."/>
      <w:lvlJc w:val="left"/>
      <w:pPr>
        <w:tabs>
          <w:tab w:val="num" w:pos="720"/>
        </w:tabs>
        <w:ind w:left="720" w:hanging="360"/>
      </w:pPr>
      <w:rPr>
        <w:rFonts w:hint="default"/>
      </w:rPr>
    </w:lvl>
    <w:lvl w:ilvl="1" w:tplc="99389A32">
      <w:numFmt w:val="none"/>
      <w:lvlText w:val=""/>
      <w:lvlJc w:val="left"/>
      <w:pPr>
        <w:tabs>
          <w:tab w:val="num" w:pos="360"/>
        </w:tabs>
      </w:pPr>
    </w:lvl>
    <w:lvl w:ilvl="2" w:tplc="1C2C2700">
      <w:numFmt w:val="none"/>
      <w:lvlText w:val=""/>
      <w:lvlJc w:val="left"/>
      <w:pPr>
        <w:tabs>
          <w:tab w:val="num" w:pos="360"/>
        </w:tabs>
      </w:pPr>
    </w:lvl>
    <w:lvl w:ilvl="3" w:tplc="91840368">
      <w:numFmt w:val="none"/>
      <w:lvlText w:val=""/>
      <w:lvlJc w:val="left"/>
      <w:pPr>
        <w:tabs>
          <w:tab w:val="num" w:pos="360"/>
        </w:tabs>
      </w:pPr>
    </w:lvl>
    <w:lvl w:ilvl="4" w:tplc="ED08E03E">
      <w:numFmt w:val="none"/>
      <w:lvlText w:val=""/>
      <w:lvlJc w:val="left"/>
      <w:pPr>
        <w:tabs>
          <w:tab w:val="num" w:pos="360"/>
        </w:tabs>
      </w:pPr>
    </w:lvl>
    <w:lvl w:ilvl="5" w:tplc="612076DE">
      <w:numFmt w:val="none"/>
      <w:lvlText w:val=""/>
      <w:lvlJc w:val="left"/>
      <w:pPr>
        <w:tabs>
          <w:tab w:val="num" w:pos="360"/>
        </w:tabs>
      </w:pPr>
    </w:lvl>
    <w:lvl w:ilvl="6" w:tplc="8CDA2BA4">
      <w:numFmt w:val="none"/>
      <w:lvlText w:val=""/>
      <w:lvlJc w:val="left"/>
      <w:pPr>
        <w:tabs>
          <w:tab w:val="num" w:pos="360"/>
        </w:tabs>
      </w:pPr>
    </w:lvl>
    <w:lvl w:ilvl="7" w:tplc="BC8271DE">
      <w:numFmt w:val="none"/>
      <w:lvlText w:val=""/>
      <w:lvlJc w:val="left"/>
      <w:pPr>
        <w:tabs>
          <w:tab w:val="num" w:pos="360"/>
        </w:tabs>
      </w:pPr>
    </w:lvl>
    <w:lvl w:ilvl="8" w:tplc="F5F2C4CC">
      <w:numFmt w:val="none"/>
      <w:lvlText w:val=""/>
      <w:lvlJc w:val="left"/>
      <w:pPr>
        <w:tabs>
          <w:tab w:val="num" w:pos="360"/>
        </w:tabs>
      </w:pPr>
    </w:lvl>
  </w:abstractNum>
  <w:abstractNum w:abstractNumId="7" w15:restartNumberingAfterBreak="0">
    <w:nsid w:val="2D5F4C1B"/>
    <w:multiLevelType w:val="hybridMultilevel"/>
    <w:tmpl w:val="EAF08320"/>
    <w:lvl w:ilvl="0" w:tplc="A19C74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A28EB"/>
    <w:multiLevelType w:val="hybridMultilevel"/>
    <w:tmpl w:val="D5268B16"/>
    <w:lvl w:ilvl="0" w:tplc="6CBE1D00">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2E867AC2"/>
    <w:multiLevelType w:val="multilevel"/>
    <w:tmpl w:val="942A737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F81323F"/>
    <w:multiLevelType w:val="multilevel"/>
    <w:tmpl w:val="D01C582E"/>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2008" w:hanging="144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368" w:hanging="1800"/>
      </w:pPr>
      <w:rPr>
        <w:rFonts w:hint="default"/>
        <w:b w:val="0"/>
      </w:rPr>
    </w:lvl>
    <w:lvl w:ilvl="8">
      <w:start w:val="1"/>
      <w:numFmt w:val="decimal"/>
      <w:isLgl/>
      <w:lvlText w:val="%1.%2.%3.%4.%5.%6.%7.%8.%9"/>
      <w:lvlJc w:val="left"/>
      <w:pPr>
        <w:ind w:left="2368" w:hanging="1800"/>
      </w:pPr>
      <w:rPr>
        <w:rFonts w:hint="default"/>
        <w:b w:val="0"/>
      </w:rPr>
    </w:lvl>
  </w:abstractNum>
  <w:abstractNum w:abstractNumId="11" w15:restartNumberingAfterBreak="0">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3" w15:restartNumberingAfterBreak="0">
    <w:nsid w:val="36C4488F"/>
    <w:multiLevelType w:val="hybridMultilevel"/>
    <w:tmpl w:val="C5B2C728"/>
    <w:lvl w:ilvl="0" w:tplc="A19C74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3B432C1B"/>
    <w:multiLevelType w:val="multilevel"/>
    <w:tmpl w:val="73563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C2A58B4"/>
    <w:multiLevelType w:val="multilevel"/>
    <w:tmpl w:val="9DB481BC"/>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4"/>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E1B5C97"/>
    <w:multiLevelType w:val="hybridMultilevel"/>
    <w:tmpl w:val="E6CA8DB4"/>
    <w:lvl w:ilvl="0" w:tplc="C61EE714">
      <w:start w:val="1"/>
      <w:numFmt w:val="decimal"/>
      <w:lvlText w:val="%1."/>
      <w:lvlJc w:val="left"/>
      <w:pPr>
        <w:tabs>
          <w:tab w:val="num" w:pos="720"/>
        </w:tabs>
        <w:ind w:left="720" w:hanging="360"/>
      </w:pPr>
      <w:rPr>
        <w:rFonts w:hint="default"/>
      </w:rPr>
    </w:lvl>
    <w:lvl w:ilvl="1" w:tplc="A6E2A65E">
      <w:numFmt w:val="none"/>
      <w:lvlText w:val=""/>
      <w:lvlJc w:val="left"/>
      <w:pPr>
        <w:tabs>
          <w:tab w:val="num" w:pos="360"/>
        </w:tabs>
      </w:pPr>
    </w:lvl>
    <w:lvl w:ilvl="2" w:tplc="183E6FD0">
      <w:numFmt w:val="none"/>
      <w:lvlText w:val=""/>
      <w:lvlJc w:val="left"/>
      <w:pPr>
        <w:tabs>
          <w:tab w:val="num" w:pos="360"/>
        </w:tabs>
      </w:pPr>
    </w:lvl>
    <w:lvl w:ilvl="3" w:tplc="0A9418FC">
      <w:numFmt w:val="none"/>
      <w:lvlText w:val=""/>
      <w:lvlJc w:val="left"/>
      <w:pPr>
        <w:tabs>
          <w:tab w:val="num" w:pos="360"/>
        </w:tabs>
      </w:pPr>
    </w:lvl>
    <w:lvl w:ilvl="4" w:tplc="013A48F0">
      <w:numFmt w:val="none"/>
      <w:lvlText w:val=""/>
      <w:lvlJc w:val="left"/>
      <w:pPr>
        <w:tabs>
          <w:tab w:val="num" w:pos="360"/>
        </w:tabs>
      </w:pPr>
    </w:lvl>
    <w:lvl w:ilvl="5" w:tplc="99BE7B08">
      <w:numFmt w:val="none"/>
      <w:lvlText w:val=""/>
      <w:lvlJc w:val="left"/>
      <w:pPr>
        <w:tabs>
          <w:tab w:val="num" w:pos="360"/>
        </w:tabs>
      </w:pPr>
    </w:lvl>
    <w:lvl w:ilvl="6" w:tplc="819CE736">
      <w:numFmt w:val="none"/>
      <w:lvlText w:val=""/>
      <w:lvlJc w:val="left"/>
      <w:pPr>
        <w:tabs>
          <w:tab w:val="num" w:pos="360"/>
        </w:tabs>
      </w:pPr>
    </w:lvl>
    <w:lvl w:ilvl="7" w:tplc="8E0CDC78">
      <w:numFmt w:val="none"/>
      <w:lvlText w:val=""/>
      <w:lvlJc w:val="left"/>
      <w:pPr>
        <w:tabs>
          <w:tab w:val="num" w:pos="360"/>
        </w:tabs>
      </w:pPr>
    </w:lvl>
    <w:lvl w:ilvl="8" w:tplc="61CA1B96">
      <w:numFmt w:val="none"/>
      <w:lvlText w:val=""/>
      <w:lvlJc w:val="left"/>
      <w:pPr>
        <w:tabs>
          <w:tab w:val="num" w:pos="360"/>
        </w:tabs>
      </w:pPr>
    </w:lvl>
  </w:abstractNum>
  <w:abstractNum w:abstractNumId="18" w15:restartNumberingAfterBreak="0">
    <w:nsid w:val="40D57A1F"/>
    <w:multiLevelType w:val="multilevel"/>
    <w:tmpl w:val="9D707EA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1A64C75"/>
    <w:multiLevelType w:val="multilevel"/>
    <w:tmpl w:val="9188B468"/>
    <w:lvl w:ilvl="0">
      <w:numFmt w:val="none"/>
      <w:lvlText w:val=""/>
      <w:lvlJc w:val="left"/>
      <w:pPr>
        <w:tabs>
          <w:tab w:val="num" w:pos="360"/>
        </w:tabs>
      </w:p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1E11427"/>
    <w:multiLevelType w:val="multilevel"/>
    <w:tmpl w:val="73563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25A3DD6"/>
    <w:multiLevelType w:val="multilevel"/>
    <w:tmpl w:val="07A0CD1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80D5A69"/>
    <w:multiLevelType w:val="multilevel"/>
    <w:tmpl w:val="52CA965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540"/>
        </w:tabs>
        <w:ind w:left="54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BC34885"/>
    <w:multiLevelType w:val="hybridMultilevel"/>
    <w:tmpl w:val="42565EF8"/>
    <w:lvl w:ilvl="0" w:tplc="DCB23ABA">
      <w:start w:val="1"/>
      <w:numFmt w:val="decimal"/>
      <w:lvlText w:val="%1."/>
      <w:lvlJc w:val="left"/>
      <w:pPr>
        <w:tabs>
          <w:tab w:val="num" w:pos="720"/>
        </w:tabs>
        <w:ind w:left="720" w:hanging="360"/>
      </w:pPr>
      <w:rPr>
        <w:rFonts w:hint="default"/>
      </w:rPr>
    </w:lvl>
    <w:lvl w:ilvl="1" w:tplc="4B4611DA">
      <w:numFmt w:val="none"/>
      <w:lvlText w:val=""/>
      <w:lvlJc w:val="left"/>
      <w:pPr>
        <w:tabs>
          <w:tab w:val="num" w:pos="360"/>
        </w:tabs>
      </w:pPr>
    </w:lvl>
    <w:lvl w:ilvl="2" w:tplc="384E7A16">
      <w:numFmt w:val="none"/>
      <w:lvlText w:val=""/>
      <w:lvlJc w:val="left"/>
      <w:pPr>
        <w:tabs>
          <w:tab w:val="num" w:pos="360"/>
        </w:tabs>
      </w:pPr>
    </w:lvl>
    <w:lvl w:ilvl="3" w:tplc="3B36F1F2">
      <w:numFmt w:val="none"/>
      <w:lvlText w:val=""/>
      <w:lvlJc w:val="left"/>
      <w:pPr>
        <w:tabs>
          <w:tab w:val="num" w:pos="360"/>
        </w:tabs>
      </w:pPr>
    </w:lvl>
    <w:lvl w:ilvl="4" w:tplc="7A56B344">
      <w:numFmt w:val="none"/>
      <w:lvlText w:val=""/>
      <w:lvlJc w:val="left"/>
      <w:pPr>
        <w:tabs>
          <w:tab w:val="num" w:pos="360"/>
        </w:tabs>
      </w:pPr>
    </w:lvl>
    <w:lvl w:ilvl="5" w:tplc="AD58AC0C">
      <w:numFmt w:val="none"/>
      <w:lvlText w:val=""/>
      <w:lvlJc w:val="left"/>
      <w:pPr>
        <w:tabs>
          <w:tab w:val="num" w:pos="360"/>
        </w:tabs>
      </w:pPr>
    </w:lvl>
    <w:lvl w:ilvl="6" w:tplc="CC6E3D50">
      <w:numFmt w:val="none"/>
      <w:lvlText w:val=""/>
      <w:lvlJc w:val="left"/>
      <w:pPr>
        <w:tabs>
          <w:tab w:val="num" w:pos="360"/>
        </w:tabs>
      </w:pPr>
    </w:lvl>
    <w:lvl w:ilvl="7" w:tplc="99AE427A">
      <w:numFmt w:val="none"/>
      <w:lvlText w:val=""/>
      <w:lvlJc w:val="left"/>
      <w:pPr>
        <w:tabs>
          <w:tab w:val="num" w:pos="360"/>
        </w:tabs>
      </w:pPr>
    </w:lvl>
    <w:lvl w:ilvl="8" w:tplc="B1C2FC24">
      <w:numFmt w:val="none"/>
      <w:lvlText w:val=""/>
      <w:lvlJc w:val="left"/>
      <w:pPr>
        <w:tabs>
          <w:tab w:val="num" w:pos="360"/>
        </w:tabs>
      </w:pPr>
    </w:lvl>
  </w:abstractNum>
  <w:abstractNum w:abstractNumId="24" w15:restartNumberingAfterBreak="0">
    <w:nsid w:val="4BC515DC"/>
    <w:multiLevelType w:val="multilevel"/>
    <w:tmpl w:val="AB681E9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1B13F39"/>
    <w:multiLevelType w:val="multilevel"/>
    <w:tmpl w:val="789A2E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2460784"/>
    <w:multiLevelType w:val="multilevel"/>
    <w:tmpl w:val="0A6A003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2FB3BA7"/>
    <w:multiLevelType w:val="multilevel"/>
    <w:tmpl w:val="73563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56246A1"/>
    <w:multiLevelType w:val="multilevel"/>
    <w:tmpl w:val="8102BE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AF1421"/>
    <w:multiLevelType w:val="multilevel"/>
    <w:tmpl w:val="96525462"/>
    <w:lvl w:ilvl="0">
      <w:numFmt w:val="none"/>
      <w:lvlText w:val=""/>
      <w:lvlJc w:val="left"/>
      <w:pPr>
        <w:tabs>
          <w:tab w:val="num" w:pos="360"/>
        </w:tabs>
      </w:p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480405F"/>
    <w:multiLevelType w:val="multilevel"/>
    <w:tmpl w:val="9E3C0A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64D03B5C"/>
    <w:multiLevelType w:val="multilevel"/>
    <w:tmpl w:val="130C1C44"/>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36" w15:restartNumberingAfterBreak="0">
    <w:nsid w:val="6F8C2CFC"/>
    <w:multiLevelType w:val="multilevel"/>
    <w:tmpl w:val="114610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7" w15:restartNumberingAfterBreak="0">
    <w:nsid w:val="6FAC5AA4"/>
    <w:multiLevelType w:val="multilevel"/>
    <w:tmpl w:val="1D1C14C2"/>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6FBE2C38"/>
    <w:multiLevelType w:val="multilevel"/>
    <w:tmpl w:val="190E774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0BB0277"/>
    <w:multiLevelType w:val="multilevel"/>
    <w:tmpl w:val="7540BD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0" w15:restartNumberingAfterBreak="0">
    <w:nsid w:val="718F4FCD"/>
    <w:multiLevelType w:val="multilevel"/>
    <w:tmpl w:val="B17C5AF0"/>
    <w:lvl w:ilvl="0">
      <w:start w:val="1"/>
      <w:numFmt w:val="decimal"/>
      <w:lvlText w:val="%1."/>
      <w:lvlJc w:val="left"/>
      <w:pPr>
        <w:tabs>
          <w:tab w:val="num" w:pos="1380"/>
        </w:tabs>
        <w:ind w:left="1380" w:hanging="840"/>
      </w:pPr>
      <w:rPr>
        <w:rFonts w:hint="default"/>
      </w:rPr>
    </w:lvl>
    <w:lvl w:ilvl="1">
      <w:start w:val="1"/>
      <w:numFmt w:val="decimal"/>
      <w:lvlText w:val="%2)"/>
      <w:lvlJc w:val="left"/>
      <w:pPr>
        <w:tabs>
          <w:tab w:val="num" w:pos="1920"/>
        </w:tabs>
        <w:ind w:left="1920" w:hanging="8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2CF4782"/>
    <w:multiLevelType w:val="multilevel"/>
    <w:tmpl w:val="CCC88F06"/>
    <w:lvl w:ilvl="0">
      <w:numFmt w:val="none"/>
      <w:lvlText w:val=""/>
      <w:lvlJc w:val="left"/>
      <w:pPr>
        <w:tabs>
          <w:tab w:val="num" w:pos="360"/>
        </w:tabs>
      </w:p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FB76623"/>
    <w:multiLevelType w:val="hybridMultilevel"/>
    <w:tmpl w:val="EA92692E"/>
    <w:lvl w:ilvl="0" w:tplc="AD984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804007813">
    <w:abstractNumId w:val="25"/>
  </w:num>
  <w:num w:numId="2" w16cid:durableId="442069325">
    <w:abstractNumId w:val="14"/>
  </w:num>
  <w:num w:numId="3" w16cid:durableId="814026749">
    <w:abstractNumId w:val="26"/>
  </w:num>
  <w:num w:numId="4" w16cid:durableId="1472673126">
    <w:abstractNumId w:val="11"/>
  </w:num>
  <w:num w:numId="5" w16cid:durableId="1850175675">
    <w:abstractNumId w:val="10"/>
  </w:num>
  <w:num w:numId="6" w16cid:durableId="409229733">
    <w:abstractNumId w:val="0"/>
  </w:num>
  <w:num w:numId="7" w16cid:durableId="203954745">
    <w:abstractNumId w:val="5"/>
  </w:num>
  <w:num w:numId="8" w16cid:durableId="174852644">
    <w:abstractNumId w:val="35"/>
  </w:num>
  <w:num w:numId="9" w16cid:durableId="527647765">
    <w:abstractNumId w:val="34"/>
  </w:num>
  <w:num w:numId="10" w16cid:durableId="1158116179">
    <w:abstractNumId w:val="30"/>
  </w:num>
  <w:num w:numId="11" w16cid:durableId="122232923">
    <w:abstractNumId w:val="21"/>
  </w:num>
  <w:num w:numId="12" w16cid:durableId="299120042">
    <w:abstractNumId w:val="42"/>
  </w:num>
  <w:num w:numId="13" w16cid:durableId="1997147930">
    <w:abstractNumId w:val="12"/>
  </w:num>
  <w:num w:numId="14" w16cid:durableId="2130391134">
    <w:abstractNumId w:val="8"/>
  </w:num>
  <w:num w:numId="15" w16cid:durableId="1068772284">
    <w:abstractNumId w:val="41"/>
  </w:num>
  <w:num w:numId="16" w16cid:durableId="788280823">
    <w:abstractNumId w:val="40"/>
  </w:num>
  <w:num w:numId="17" w16cid:durableId="2115318232">
    <w:abstractNumId w:val="15"/>
  </w:num>
  <w:num w:numId="18" w16cid:durableId="139736288">
    <w:abstractNumId w:val="17"/>
  </w:num>
  <w:num w:numId="19" w16cid:durableId="141704916">
    <w:abstractNumId w:val="22"/>
  </w:num>
  <w:num w:numId="20" w16cid:durableId="1540045684">
    <w:abstractNumId w:val="19"/>
  </w:num>
  <w:num w:numId="21" w16cid:durableId="1282372102">
    <w:abstractNumId w:val="31"/>
  </w:num>
  <w:num w:numId="22" w16cid:durableId="1916475657">
    <w:abstractNumId w:val="39"/>
  </w:num>
  <w:num w:numId="23" w16cid:durableId="733433282">
    <w:abstractNumId w:val="28"/>
  </w:num>
  <w:num w:numId="24" w16cid:durableId="917667184">
    <w:abstractNumId w:val="18"/>
  </w:num>
  <w:num w:numId="25" w16cid:durableId="1743286735">
    <w:abstractNumId w:val="16"/>
  </w:num>
  <w:num w:numId="26" w16cid:durableId="1817603591">
    <w:abstractNumId w:val="7"/>
  </w:num>
  <w:num w:numId="27" w16cid:durableId="852769996">
    <w:abstractNumId w:val="27"/>
  </w:num>
  <w:num w:numId="28" w16cid:durableId="1667975869">
    <w:abstractNumId w:val="38"/>
  </w:num>
  <w:num w:numId="29" w16cid:durableId="1878276216">
    <w:abstractNumId w:val="29"/>
  </w:num>
  <w:num w:numId="30" w16cid:durableId="1200506677">
    <w:abstractNumId w:val="6"/>
  </w:num>
  <w:num w:numId="31" w16cid:durableId="1476677498">
    <w:abstractNumId w:val="20"/>
  </w:num>
  <w:num w:numId="32" w16cid:durableId="1396775609">
    <w:abstractNumId w:val="23"/>
  </w:num>
  <w:num w:numId="33" w16cid:durableId="326903003">
    <w:abstractNumId w:val="2"/>
  </w:num>
  <w:num w:numId="34" w16cid:durableId="1780680380">
    <w:abstractNumId w:val="1"/>
  </w:num>
  <w:num w:numId="35" w16cid:durableId="1062601840">
    <w:abstractNumId w:val="9"/>
  </w:num>
  <w:num w:numId="36" w16cid:durableId="791091938">
    <w:abstractNumId w:val="33"/>
  </w:num>
  <w:num w:numId="37" w16cid:durableId="434600471">
    <w:abstractNumId w:val="37"/>
  </w:num>
  <w:num w:numId="38" w16cid:durableId="1282148755">
    <w:abstractNumId w:val="32"/>
  </w:num>
  <w:num w:numId="39" w16cid:durableId="227112645">
    <w:abstractNumId w:val="3"/>
  </w:num>
  <w:num w:numId="40" w16cid:durableId="487673099">
    <w:abstractNumId w:val="24"/>
  </w:num>
  <w:num w:numId="41" w16cid:durableId="1276601693">
    <w:abstractNumId w:val="36"/>
  </w:num>
  <w:num w:numId="42" w16cid:durableId="1138647238">
    <w:abstractNumId w:val="4"/>
  </w:num>
  <w:num w:numId="43" w16cid:durableId="18403909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FD8"/>
    <w:rsid w:val="00002FB9"/>
    <w:rsid w:val="000041C2"/>
    <w:rsid w:val="00004372"/>
    <w:rsid w:val="00010A10"/>
    <w:rsid w:val="00014058"/>
    <w:rsid w:val="00022971"/>
    <w:rsid w:val="00026F72"/>
    <w:rsid w:val="00036E78"/>
    <w:rsid w:val="000378F6"/>
    <w:rsid w:val="00050054"/>
    <w:rsid w:val="0006547F"/>
    <w:rsid w:val="00072B4C"/>
    <w:rsid w:val="000756CA"/>
    <w:rsid w:val="000A6BE7"/>
    <w:rsid w:val="000E6B7E"/>
    <w:rsid w:val="000E70C0"/>
    <w:rsid w:val="000F041C"/>
    <w:rsid w:val="000F3BA0"/>
    <w:rsid w:val="00115A86"/>
    <w:rsid w:val="00134C73"/>
    <w:rsid w:val="00134FC2"/>
    <w:rsid w:val="001374BE"/>
    <w:rsid w:val="00140F6A"/>
    <w:rsid w:val="0014585A"/>
    <w:rsid w:val="00154088"/>
    <w:rsid w:val="001545DB"/>
    <w:rsid w:val="00175158"/>
    <w:rsid w:val="00183CB1"/>
    <w:rsid w:val="00183F28"/>
    <w:rsid w:val="001A1E98"/>
    <w:rsid w:val="001A7E03"/>
    <w:rsid w:val="001B6CB6"/>
    <w:rsid w:val="001D18BB"/>
    <w:rsid w:val="001F4BC6"/>
    <w:rsid w:val="002055E0"/>
    <w:rsid w:val="002416B5"/>
    <w:rsid w:val="00256ADE"/>
    <w:rsid w:val="00261170"/>
    <w:rsid w:val="002643AC"/>
    <w:rsid w:val="0026522F"/>
    <w:rsid w:val="002846A7"/>
    <w:rsid w:val="0029019F"/>
    <w:rsid w:val="002913D5"/>
    <w:rsid w:val="00295396"/>
    <w:rsid w:val="002A086A"/>
    <w:rsid w:val="002A1616"/>
    <w:rsid w:val="002A3BFF"/>
    <w:rsid w:val="002A60EB"/>
    <w:rsid w:val="002C012A"/>
    <w:rsid w:val="002C44C3"/>
    <w:rsid w:val="002C6486"/>
    <w:rsid w:val="002D2CEF"/>
    <w:rsid w:val="002D3C20"/>
    <w:rsid w:val="002D4BEC"/>
    <w:rsid w:val="002E01C0"/>
    <w:rsid w:val="002E6306"/>
    <w:rsid w:val="002E6F5C"/>
    <w:rsid w:val="002F3117"/>
    <w:rsid w:val="002F4823"/>
    <w:rsid w:val="003006E4"/>
    <w:rsid w:val="00302078"/>
    <w:rsid w:val="00316C14"/>
    <w:rsid w:val="003172EE"/>
    <w:rsid w:val="00323F69"/>
    <w:rsid w:val="003261C4"/>
    <w:rsid w:val="00340251"/>
    <w:rsid w:val="00340467"/>
    <w:rsid w:val="00342A22"/>
    <w:rsid w:val="00343FB9"/>
    <w:rsid w:val="00355A23"/>
    <w:rsid w:val="00362A6A"/>
    <w:rsid w:val="003866D5"/>
    <w:rsid w:val="00393CA8"/>
    <w:rsid w:val="003A1066"/>
    <w:rsid w:val="003A3C47"/>
    <w:rsid w:val="003A3DBF"/>
    <w:rsid w:val="003A45BC"/>
    <w:rsid w:val="003A707A"/>
    <w:rsid w:val="003B0E39"/>
    <w:rsid w:val="003B15F5"/>
    <w:rsid w:val="003B3312"/>
    <w:rsid w:val="003B6CF9"/>
    <w:rsid w:val="003D311E"/>
    <w:rsid w:val="003D5115"/>
    <w:rsid w:val="003E68CF"/>
    <w:rsid w:val="004008AB"/>
    <w:rsid w:val="00401F10"/>
    <w:rsid w:val="0040234F"/>
    <w:rsid w:val="00412937"/>
    <w:rsid w:val="00416222"/>
    <w:rsid w:val="004227A3"/>
    <w:rsid w:val="00426416"/>
    <w:rsid w:val="00430DE0"/>
    <w:rsid w:val="00435156"/>
    <w:rsid w:val="004406AA"/>
    <w:rsid w:val="004408E2"/>
    <w:rsid w:val="00441F64"/>
    <w:rsid w:val="00446B91"/>
    <w:rsid w:val="00450C03"/>
    <w:rsid w:val="00463F99"/>
    <w:rsid w:val="0047119E"/>
    <w:rsid w:val="00475105"/>
    <w:rsid w:val="00483F54"/>
    <w:rsid w:val="004A25B7"/>
    <w:rsid w:val="004B101F"/>
    <w:rsid w:val="004B26E0"/>
    <w:rsid w:val="004B4508"/>
    <w:rsid w:val="004B562D"/>
    <w:rsid w:val="004B747D"/>
    <w:rsid w:val="004C4019"/>
    <w:rsid w:val="004C4413"/>
    <w:rsid w:val="004C4A85"/>
    <w:rsid w:val="004C6B35"/>
    <w:rsid w:val="004C6B3C"/>
    <w:rsid w:val="004D7C43"/>
    <w:rsid w:val="004E16E8"/>
    <w:rsid w:val="004E4594"/>
    <w:rsid w:val="00515686"/>
    <w:rsid w:val="00515B03"/>
    <w:rsid w:val="00522B36"/>
    <w:rsid w:val="0052355A"/>
    <w:rsid w:val="005316EC"/>
    <w:rsid w:val="005372E0"/>
    <w:rsid w:val="005511E4"/>
    <w:rsid w:val="00555844"/>
    <w:rsid w:val="00565D30"/>
    <w:rsid w:val="005717F5"/>
    <w:rsid w:val="00573D1D"/>
    <w:rsid w:val="00585480"/>
    <w:rsid w:val="00591294"/>
    <w:rsid w:val="00595EAE"/>
    <w:rsid w:val="0059784A"/>
    <w:rsid w:val="005A37F4"/>
    <w:rsid w:val="005A665F"/>
    <w:rsid w:val="005A73C9"/>
    <w:rsid w:val="005C0BDE"/>
    <w:rsid w:val="005C4496"/>
    <w:rsid w:val="005C7F60"/>
    <w:rsid w:val="005E626E"/>
    <w:rsid w:val="005E7D37"/>
    <w:rsid w:val="005F16B9"/>
    <w:rsid w:val="005F79C4"/>
    <w:rsid w:val="0060554A"/>
    <w:rsid w:val="0061123A"/>
    <w:rsid w:val="0061710C"/>
    <w:rsid w:val="006234FD"/>
    <w:rsid w:val="00632BAA"/>
    <w:rsid w:val="00635AE3"/>
    <w:rsid w:val="00640173"/>
    <w:rsid w:val="00655403"/>
    <w:rsid w:val="00657902"/>
    <w:rsid w:val="006948A6"/>
    <w:rsid w:val="0069595B"/>
    <w:rsid w:val="006A7831"/>
    <w:rsid w:val="006B1FD4"/>
    <w:rsid w:val="006C1AF4"/>
    <w:rsid w:val="006D1A87"/>
    <w:rsid w:val="006D30CD"/>
    <w:rsid w:val="006E36B4"/>
    <w:rsid w:val="006F0846"/>
    <w:rsid w:val="006F30F0"/>
    <w:rsid w:val="00722790"/>
    <w:rsid w:val="00727FF1"/>
    <w:rsid w:val="00732316"/>
    <w:rsid w:val="00733A67"/>
    <w:rsid w:val="0073578D"/>
    <w:rsid w:val="007400A0"/>
    <w:rsid w:val="00743C72"/>
    <w:rsid w:val="00745AA3"/>
    <w:rsid w:val="00776AE6"/>
    <w:rsid w:val="00791E70"/>
    <w:rsid w:val="007A6FB0"/>
    <w:rsid w:val="007C0568"/>
    <w:rsid w:val="007D3112"/>
    <w:rsid w:val="007D3F51"/>
    <w:rsid w:val="007E4C5B"/>
    <w:rsid w:val="007E5B6F"/>
    <w:rsid w:val="007F12B1"/>
    <w:rsid w:val="007F6A83"/>
    <w:rsid w:val="00800E07"/>
    <w:rsid w:val="008206A7"/>
    <w:rsid w:val="00825766"/>
    <w:rsid w:val="00827D44"/>
    <w:rsid w:val="008328C6"/>
    <w:rsid w:val="00843B02"/>
    <w:rsid w:val="0086180A"/>
    <w:rsid w:val="00861B98"/>
    <w:rsid w:val="00861DAD"/>
    <w:rsid w:val="00881C5F"/>
    <w:rsid w:val="00887DC1"/>
    <w:rsid w:val="008A5C84"/>
    <w:rsid w:val="008B40C1"/>
    <w:rsid w:val="008D0FFC"/>
    <w:rsid w:val="008D30B3"/>
    <w:rsid w:val="008D3940"/>
    <w:rsid w:val="008D58D5"/>
    <w:rsid w:val="008D5D2C"/>
    <w:rsid w:val="008E7D7A"/>
    <w:rsid w:val="008F0B35"/>
    <w:rsid w:val="008F182D"/>
    <w:rsid w:val="008F2E37"/>
    <w:rsid w:val="00900FAD"/>
    <w:rsid w:val="00917FAB"/>
    <w:rsid w:val="0094488C"/>
    <w:rsid w:val="00950820"/>
    <w:rsid w:val="00950F74"/>
    <w:rsid w:val="00961EEC"/>
    <w:rsid w:val="009669DD"/>
    <w:rsid w:val="00966BEB"/>
    <w:rsid w:val="00980B75"/>
    <w:rsid w:val="00980FE0"/>
    <w:rsid w:val="00996D1D"/>
    <w:rsid w:val="009B1422"/>
    <w:rsid w:val="009C3F4C"/>
    <w:rsid w:val="009C652B"/>
    <w:rsid w:val="009E14EB"/>
    <w:rsid w:val="009E7B26"/>
    <w:rsid w:val="009F6EA0"/>
    <w:rsid w:val="00A006E3"/>
    <w:rsid w:val="00A23331"/>
    <w:rsid w:val="00A32C6E"/>
    <w:rsid w:val="00A4137B"/>
    <w:rsid w:val="00A436DA"/>
    <w:rsid w:val="00A524E4"/>
    <w:rsid w:val="00A547B3"/>
    <w:rsid w:val="00A626E6"/>
    <w:rsid w:val="00A6521C"/>
    <w:rsid w:val="00A65A87"/>
    <w:rsid w:val="00A7090C"/>
    <w:rsid w:val="00A85053"/>
    <w:rsid w:val="00A8567E"/>
    <w:rsid w:val="00AB7403"/>
    <w:rsid w:val="00AC41F8"/>
    <w:rsid w:val="00AD3E1D"/>
    <w:rsid w:val="00AD4DCC"/>
    <w:rsid w:val="00AD70EC"/>
    <w:rsid w:val="00AE1A48"/>
    <w:rsid w:val="00AE462A"/>
    <w:rsid w:val="00AF3669"/>
    <w:rsid w:val="00AF400B"/>
    <w:rsid w:val="00AF6897"/>
    <w:rsid w:val="00B01C8F"/>
    <w:rsid w:val="00B072F7"/>
    <w:rsid w:val="00B07A19"/>
    <w:rsid w:val="00B13EF3"/>
    <w:rsid w:val="00B14B45"/>
    <w:rsid w:val="00B1568A"/>
    <w:rsid w:val="00B16FDC"/>
    <w:rsid w:val="00B20826"/>
    <w:rsid w:val="00B25E53"/>
    <w:rsid w:val="00B32277"/>
    <w:rsid w:val="00B37FD8"/>
    <w:rsid w:val="00B41AB1"/>
    <w:rsid w:val="00B51CF1"/>
    <w:rsid w:val="00B62573"/>
    <w:rsid w:val="00B626DB"/>
    <w:rsid w:val="00B63986"/>
    <w:rsid w:val="00B66F6F"/>
    <w:rsid w:val="00B71340"/>
    <w:rsid w:val="00B92815"/>
    <w:rsid w:val="00B92B7A"/>
    <w:rsid w:val="00B94383"/>
    <w:rsid w:val="00BA5D94"/>
    <w:rsid w:val="00BB31CF"/>
    <w:rsid w:val="00BC0268"/>
    <w:rsid w:val="00BC051F"/>
    <w:rsid w:val="00BC3513"/>
    <w:rsid w:val="00BD05CA"/>
    <w:rsid w:val="00BD1EE3"/>
    <w:rsid w:val="00BD26EB"/>
    <w:rsid w:val="00BD3CF8"/>
    <w:rsid w:val="00BD4C10"/>
    <w:rsid w:val="00BD7CE9"/>
    <w:rsid w:val="00C1578A"/>
    <w:rsid w:val="00C61101"/>
    <w:rsid w:val="00C61195"/>
    <w:rsid w:val="00C70CD6"/>
    <w:rsid w:val="00C71339"/>
    <w:rsid w:val="00C81488"/>
    <w:rsid w:val="00C858FA"/>
    <w:rsid w:val="00C9266A"/>
    <w:rsid w:val="00CA07E4"/>
    <w:rsid w:val="00CA2A75"/>
    <w:rsid w:val="00CB59A6"/>
    <w:rsid w:val="00CD65F1"/>
    <w:rsid w:val="00CE0842"/>
    <w:rsid w:val="00CE4DFB"/>
    <w:rsid w:val="00CE606C"/>
    <w:rsid w:val="00CF2EEF"/>
    <w:rsid w:val="00CF332F"/>
    <w:rsid w:val="00D005E3"/>
    <w:rsid w:val="00D10640"/>
    <w:rsid w:val="00D107B4"/>
    <w:rsid w:val="00D21D2A"/>
    <w:rsid w:val="00D25130"/>
    <w:rsid w:val="00D25BE1"/>
    <w:rsid w:val="00D31C0F"/>
    <w:rsid w:val="00D373BA"/>
    <w:rsid w:val="00D37FF7"/>
    <w:rsid w:val="00D523CC"/>
    <w:rsid w:val="00D5261C"/>
    <w:rsid w:val="00D67941"/>
    <w:rsid w:val="00D707B3"/>
    <w:rsid w:val="00D70A81"/>
    <w:rsid w:val="00D7790F"/>
    <w:rsid w:val="00D80904"/>
    <w:rsid w:val="00D93038"/>
    <w:rsid w:val="00D93AB4"/>
    <w:rsid w:val="00DA3725"/>
    <w:rsid w:val="00DA7E3B"/>
    <w:rsid w:val="00DB3920"/>
    <w:rsid w:val="00DC0117"/>
    <w:rsid w:val="00DD43A4"/>
    <w:rsid w:val="00DE0931"/>
    <w:rsid w:val="00DF030E"/>
    <w:rsid w:val="00E01E21"/>
    <w:rsid w:val="00E30D6B"/>
    <w:rsid w:val="00E452A6"/>
    <w:rsid w:val="00E64B8F"/>
    <w:rsid w:val="00E703C6"/>
    <w:rsid w:val="00E70FA2"/>
    <w:rsid w:val="00E7272E"/>
    <w:rsid w:val="00E80AEB"/>
    <w:rsid w:val="00E8419B"/>
    <w:rsid w:val="00E862A5"/>
    <w:rsid w:val="00E868DD"/>
    <w:rsid w:val="00E91C99"/>
    <w:rsid w:val="00EA3CB0"/>
    <w:rsid w:val="00EA7333"/>
    <w:rsid w:val="00EB28DC"/>
    <w:rsid w:val="00EE3EDA"/>
    <w:rsid w:val="00EE77AC"/>
    <w:rsid w:val="00F0401B"/>
    <w:rsid w:val="00F1008E"/>
    <w:rsid w:val="00F14D1D"/>
    <w:rsid w:val="00F202A0"/>
    <w:rsid w:val="00F334D4"/>
    <w:rsid w:val="00F400BD"/>
    <w:rsid w:val="00F41ADB"/>
    <w:rsid w:val="00F47FC4"/>
    <w:rsid w:val="00F50C7F"/>
    <w:rsid w:val="00F51806"/>
    <w:rsid w:val="00F61765"/>
    <w:rsid w:val="00F666CB"/>
    <w:rsid w:val="00F70761"/>
    <w:rsid w:val="00F73CFA"/>
    <w:rsid w:val="00F82FAD"/>
    <w:rsid w:val="00F845DD"/>
    <w:rsid w:val="00F9078B"/>
    <w:rsid w:val="00F92838"/>
    <w:rsid w:val="00FA4DA7"/>
    <w:rsid w:val="00FC56C3"/>
    <w:rsid w:val="00FD4B68"/>
    <w:rsid w:val="00FD7220"/>
    <w:rsid w:val="00FE1ABC"/>
    <w:rsid w:val="00FE6C74"/>
    <w:rsid w:val="00FF3DA7"/>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3CBF9"/>
  <w15:docId w15:val="{A4DC1F68-93DE-43B1-AA2F-6AE5DBE9B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3FB9"/>
    <w:rPr>
      <w:sz w:val="24"/>
      <w:szCs w:val="24"/>
    </w:rPr>
  </w:style>
  <w:style w:type="paragraph" w:styleId="1">
    <w:name w:val="heading 1"/>
    <w:basedOn w:val="a"/>
    <w:link w:val="10"/>
    <w:qFormat/>
    <w:rsid w:val="003A3C47"/>
    <w:pPr>
      <w:spacing w:before="100" w:beforeAutospacing="1" w:after="100" w:afterAutospacing="1"/>
      <w:outlineLvl w:val="0"/>
    </w:pPr>
    <w:rPr>
      <w:b/>
      <w:bCs/>
      <w:kern w:val="36"/>
      <w:sz w:val="48"/>
      <w:szCs w:val="48"/>
    </w:rPr>
  </w:style>
  <w:style w:type="paragraph" w:styleId="3">
    <w:name w:val="heading 3"/>
    <w:basedOn w:val="a"/>
    <w:next w:val="a"/>
    <w:link w:val="30"/>
    <w:semiHidden/>
    <w:unhideWhenUsed/>
    <w:qFormat/>
    <w:rsid w:val="00D80904"/>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nhideWhenUsed/>
    <w:rsid w:val="003A3C47"/>
    <w:rPr>
      <w:color w:val="0000FF"/>
      <w:u w:val="single"/>
    </w:rPr>
  </w:style>
  <w:style w:type="paragraph" w:styleId="a7">
    <w:name w:val="List Paragraph"/>
    <w:basedOn w:val="a"/>
    <w:uiPriority w:val="34"/>
    <w:qFormat/>
    <w:rsid w:val="00F9078B"/>
    <w:pPr>
      <w:ind w:left="720"/>
      <w:contextualSpacing/>
    </w:pPr>
  </w:style>
  <w:style w:type="paragraph" w:customStyle="1" w:styleId="ConsPlusTitle">
    <w:name w:val="ConsPlusTitle"/>
    <w:rsid w:val="00E64B8F"/>
    <w:pPr>
      <w:widowControl w:val="0"/>
      <w:autoSpaceDE w:val="0"/>
      <w:autoSpaceDN w:val="0"/>
      <w:adjustRightInd w:val="0"/>
    </w:pPr>
    <w:rPr>
      <w:rFonts w:ascii="Arial" w:hAnsi="Arial" w:cs="Arial"/>
      <w:b/>
      <w:bCs/>
    </w:rPr>
  </w:style>
  <w:style w:type="character" w:customStyle="1" w:styleId="30">
    <w:name w:val="Заголовок 3 Знак"/>
    <w:basedOn w:val="a0"/>
    <w:link w:val="3"/>
    <w:semiHidden/>
    <w:rsid w:val="00D80904"/>
    <w:rPr>
      <w:rFonts w:asciiTheme="majorHAnsi" w:eastAsiaTheme="majorEastAsia" w:hAnsiTheme="majorHAnsi" w:cstheme="majorBidi"/>
      <w:color w:val="243F60" w:themeColor="accent1" w:themeShade="7F"/>
      <w:sz w:val="24"/>
      <w:szCs w:val="24"/>
    </w:rPr>
  </w:style>
  <w:style w:type="paragraph" w:styleId="a8">
    <w:name w:val="Body Text"/>
    <w:basedOn w:val="a"/>
    <w:link w:val="a9"/>
    <w:unhideWhenUsed/>
    <w:rsid w:val="00D80904"/>
    <w:pPr>
      <w:spacing w:after="120"/>
    </w:pPr>
  </w:style>
  <w:style w:type="character" w:customStyle="1" w:styleId="a9">
    <w:name w:val="Основной текст Знак"/>
    <w:basedOn w:val="a0"/>
    <w:link w:val="a8"/>
    <w:semiHidden/>
    <w:rsid w:val="00D80904"/>
    <w:rPr>
      <w:sz w:val="24"/>
      <w:szCs w:val="24"/>
    </w:rPr>
  </w:style>
  <w:style w:type="paragraph" w:customStyle="1" w:styleId="ConsPlusNormal">
    <w:name w:val="ConsPlusNormal"/>
    <w:rsid w:val="00A547B3"/>
    <w:pPr>
      <w:widowControl w:val="0"/>
      <w:autoSpaceDE w:val="0"/>
      <w:autoSpaceDN w:val="0"/>
      <w:adjustRightInd w:val="0"/>
      <w:ind w:firstLine="720"/>
    </w:pPr>
    <w:rPr>
      <w:rFonts w:ascii="Arial" w:hAnsi="Arial" w:cs="Arial"/>
    </w:rPr>
  </w:style>
  <w:style w:type="paragraph" w:customStyle="1" w:styleId="ConsPlusNonformat">
    <w:name w:val="ConsPlusNonformat"/>
    <w:rsid w:val="00A547B3"/>
    <w:pPr>
      <w:autoSpaceDE w:val="0"/>
      <w:autoSpaceDN w:val="0"/>
      <w:adjustRightInd w:val="0"/>
    </w:pPr>
    <w:rPr>
      <w:rFonts w:ascii="Courier New" w:hAnsi="Courier New" w:cs="Courier New"/>
    </w:rPr>
  </w:style>
  <w:style w:type="paragraph" w:styleId="aa">
    <w:name w:val="header"/>
    <w:basedOn w:val="a"/>
    <w:link w:val="ab"/>
    <w:rsid w:val="00A547B3"/>
    <w:pPr>
      <w:tabs>
        <w:tab w:val="center" w:pos="4677"/>
        <w:tab w:val="right" w:pos="9355"/>
      </w:tabs>
    </w:pPr>
    <w:rPr>
      <w:rFonts w:eastAsia="SimSun"/>
      <w:lang w:eastAsia="zh-CN"/>
    </w:rPr>
  </w:style>
  <w:style w:type="character" w:customStyle="1" w:styleId="ab">
    <w:name w:val="Верхний колонтитул Знак"/>
    <w:basedOn w:val="a0"/>
    <w:link w:val="aa"/>
    <w:rsid w:val="00A547B3"/>
    <w:rPr>
      <w:rFonts w:eastAsia="SimSun"/>
      <w:sz w:val="24"/>
      <w:szCs w:val="24"/>
      <w:lang w:eastAsia="zh-CN"/>
    </w:rPr>
  </w:style>
  <w:style w:type="paragraph" w:styleId="ac">
    <w:name w:val="footer"/>
    <w:basedOn w:val="a"/>
    <w:link w:val="ad"/>
    <w:rsid w:val="00A547B3"/>
    <w:pPr>
      <w:tabs>
        <w:tab w:val="center" w:pos="4677"/>
        <w:tab w:val="right" w:pos="9355"/>
      </w:tabs>
    </w:pPr>
    <w:rPr>
      <w:rFonts w:eastAsia="SimSun"/>
      <w:lang w:eastAsia="zh-CN"/>
    </w:rPr>
  </w:style>
  <w:style w:type="character" w:customStyle="1" w:styleId="ad">
    <w:name w:val="Нижний колонтитул Знак"/>
    <w:basedOn w:val="a0"/>
    <w:link w:val="ac"/>
    <w:rsid w:val="00A547B3"/>
    <w:rPr>
      <w:rFonts w:eastAsia="SimSun"/>
      <w:sz w:val="24"/>
      <w:szCs w:val="24"/>
      <w:lang w:eastAsia="zh-CN"/>
    </w:rPr>
  </w:style>
  <w:style w:type="character" w:customStyle="1" w:styleId="11">
    <w:name w:val="Неразрешенное упоминание1"/>
    <w:uiPriority w:val="99"/>
    <w:semiHidden/>
    <w:unhideWhenUsed/>
    <w:rsid w:val="00A54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743">
      <w:bodyDiv w:val="1"/>
      <w:marLeft w:val="0"/>
      <w:marRight w:val="0"/>
      <w:marTop w:val="0"/>
      <w:marBottom w:val="0"/>
      <w:divBdr>
        <w:top w:val="none" w:sz="0" w:space="0" w:color="auto"/>
        <w:left w:val="none" w:sz="0" w:space="0" w:color="auto"/>
        <w:bottom w:val="none" w:sz="0" w:space="0" w:color="auto"/>
        <w:right w:val="none" w:sz="0" w:space="0" w:color="auto"/>
      </w:divBdr>
    </w:div>
    <w:div w:id="1140030619">
      <w:bodyDiv w:val="1"/>
      <w:marLeft w:val="0"/>
      <w:marRight w:val="0"/>
      <w:marTop w:val="0"/>
      <w:marBottom w:val="0"/>
      <w:divBdr>
        <w:top w:val="none" w:sz="0" w:space="0" w:color="auto"/>
        <w:left w:val="none" w:sz="0" w:space="0" w:color="auto"/>
        <w:bottom w:val="none" w:sz="0" w:space="0" w:color="auto"/>
        <w:right w:val="none" w:sz="0" w:space="0" w:color="auto"/>
      </w:divBdr>
    </w:div>
    <w:div w:id="1284919775">
      <w:bodyDiv w:val="1"/>
      <w:marLeft w:val="0"/>
      <w:marRight w:val="0"/>
      <w:marTop w:val="0"/>
      <w:marBottom w:val="0"/>
      <w:divBdr>
        <w:top w:val="none" w:sz="0" w:space="0" w:color="auto"/>
        <w:left w:val="none" w:sz="0" w:space="0" w:color="auto"/>
        <w:bottom w:val="none" w:sz="0" w:space="0" w:color="auto"/>
        <w:right w:val="none" w:sz="0" w:space="0" w:color="auto"/>
      </w:divBdr>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 w:id="1870295514">
      <w:bodyDiv w:val="1"/>
      <w:marLeft w:val="0"/>
      <w:marRight w:val="0"/>
      <w:marTop w:val="0"/>
      <w:marBottom w:val="0"/>
      <w:divBdr>
        <w:top w:val="none" w:sz="0" w:space="0" w:color="auto"/>
        <w:left w:val="none" w:sz="0" w:space="0" w:color="auto"/>
        <w:bottom w:val="none" w:sz="0" w:space="0" w:color="auto"/>
        <w:right w:val="none" w:sz="0" w:space="0" w:color="auto"/>
      </w:divBdr>
    </w:div>
    <w:div w:id="1880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76C6E-C454-4F7C-84AA-439CEE95A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5798</Words>
  <Characters>33051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38772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19</cp:revision>
  <cp:lastPrinted>2023-10-24T07:37:00Z</cp:lastPrinted>
  <dcterms:created xsi:type="dcterms:W3CDTF">2023-10-17T13:24:00Z</dcterms:created>
  <dcterms:modified xsi:type="dcterms:W3CDTF">2023-10-24T09:04:00Z</dcterms:modified>
</cp:coreProperties>
</file>