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253"/>
        <w:gridCol w:w="993"/>
        <w:gridCol w:w="283"/>
        <w:gridCol w:w="4110"/>
      </w:tblGrid>
      <w:tr w:rsidR="00A02044" w:rsidRPr="00807621" w:rsidTr="00A02044">
        <w:tblPrEx>
          <w:tblCellMar>
            <w:top w:w="0" w:type="dxa"/>
            <w:bottom w:w="0" w:type="dxa"/>
          </w:tblCellMar>
        </w:tblPrEx>
        <w:trPr>
          <w:trHeight w:val="1275"/>
        </w:trPr>
        <w:tc>
          <w:tcPr>
            <w:tcW w:w="4253" w:type="dxa"/>
          </w:tcPr>
          <w:p w:rsidR="00A02044" w:rsidRDefault="00A02044" w:rsidP="00BE129D">
            <w:pPr>
              <w:jc w:val="center"/>
              <w:rPr>
                <w:b/>
                <w:sz w:val="20"/>
                <w:lang w:val="en-US"/>
              </w:rPr>
            </w:pPr>
          </w:p>
          <w:p w:rsidR="00A02044" w:rsidRPr="00CE1294" w:rsidRDefault="00A02044" w:rsidP="00BE129D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ИСПОЛНИТЕЛЬН</w:t>
            </w:r>
            <w:r>
              <w:rPr>
                <w:sz w:val="17"/>
                <w:szCs w:val="17"/>
              </w:rPr>
              <w:t>ЫЙ</w:t>
            </w:r>
            <w:r w:rsidRPr="00CE1294">
              <w:rPr>
                <w:sz w:val="17"/>
                <w:szCs w:val="17"/>
              </w:rPr>
              <w:t xml:space="preserve"> КОМИТЕТ</w:t>
            </w:r>
          </w:p>
          <w:p w:rsidR="00A02044" w:rsidRPr="00CE1294" w:rsidRDefault="00A02044" w:rsidP="00BE129D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ГОРОДА НИЖНЕКАМСКА</w:t>
            </w:r>
          </w:p>
          <w:p w:rsidR="00A02044" w:rsidRPr="00CE1294" w:rsidRDefault="00A02044" w:rsidP="00BE129D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CE1294">
              <w:rPr>
                <w:sz w:val="17"/>
                <w:szCs w:val="17"/>
              </w:rPr>
              <w:t>РЕСПУБЛИКИ ТАТАРСТАН</w:t>
            </w:r>
          </w:p>
          <w:p w:rsidR="00A02044" w:rsidRDefault="00A02044" w:rsidP="00BE129D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A02044" w:rsidRPr="002C1E3E" w:rsidRDefault="00A02044" w:rsidP="00BE129D">
            <w:pPr>
              <w:ind w:left="-108" w:right="-108"/>
              <w:jc w:val="center"/>
              <w:rPr>
                <w:sz w:val="8"/>
                <w:szCs w:val="8"/>
                <w:lang w:val="tt-RU"/>
              </w:rPr>
            </w:pPr>
          </w:p>
          <w:p w:rsidR="00A02044" w:rsidRPr="00807621" w:rsidRDefault="00A02044" w:rsidP="00BE129D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</w:t>
            </w:r>
            <w:r>
              <w:rPr>
                <w:sz w:val="15"/>
                <w:szCs w:val="15"/>
              </w:rPr>
              <w:t>423570</w:t>
            </w:r>
            <w:r w:rsidRPr="00807621">
              <w:rPr>
                <w:sz w:val="15"/>
                <w:szCs w:val="15"/>
              </w:rPr>
              <w:t xml:space="preserve"> </w:t>
            </w:r>
          </w:p>
        </w:tc>
        <w:tc>
          <w:tcPr>
            <w:tcW w:w="1276" w:type="dxa"/>
            <w:gridSpan w:val="2"/>
          </w:tcPr>
          <w:p w:rsidR="00A02044" w:rsidRDefault="00A02044" w:rsidP="00BE129D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CC036B3" wp14:editId="54FF6098">
                  <wp:extent cx="795020" cy="914400"/>
                  <wp:effectExtent l="0" t="0" r="5080" b="0"/>
                  <wp:docPr id="2" name="Рисунок 2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0" w:type="dxa"/>
          </w:tcPr>
          <w:p w:rsidR="00A02044" w:rsidRDefault="00A02044" w:rsidP="00BE129D">
            <w:pPr>
              <w:jc w:val="center"/>
              <w:rPr>
                <w:b/>
                <w:sz w:val="20"/>
                <w:lang w:val="en-US"/>
              </w:rPr>
            </w:pPr>
          </w:p>
          <w:p w:rsidR="00A02044" w:rsidRPr="00CE1294" w:rsidRDefault="00A02044" w:rsidP="00BE129D">
            <w:pPr>
              <w:jc w:val="center"/>
              <w:rPr>
                <w:sz w:val="17"/>
                <w:szCs w:val="17"/>
                <w:lang w:val="tt-RU"/>
              </w:rPr>
            </w:pPr>
            <w:r w:rsidRPr="00CE1294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A02044" w:rsidRPr="00CE1294" w:rsidRDefault="00A02044" w:rsidP="00BE129D">
            <w:pPr>
              <w:jc w:val="center"/>
              <w:rPr>
                <w:sz w:val="17"/>
                <w:szCs w:val="17"/>
                <w:lang w:val="tt-RU"/>
              </w:rPr>
            </w:pPr>
            <w:r w:rsidRPr="00CE1294">
              <w:rPr>
                <w:sz w:val="17"/>
                <w:szCs w:val="17"/>
                <w:lang w:val="tt-RU"/>
              </w:rPr>
              <w:t>ТҮБӘН КАМА ШӘҺӘРЕ</w:t>
            </w:r>
          </w:p>
          <w:p w:rsidR="00A02044" w:rsidRPr="00CE1294" w:rsidRDefault="00A02044" w:rsidP="00BE129D">
            <w:pPr>
              <w:jc w:val="center"/>
              <w:rPr>
                <w:bCs/>
                <w:sz w:val="17"/>
                <w:szCs w:val="17"/>
                <w:lang w:val="tt-RU"/>
              </w:rPr>
            </w:pPr>
            <w:r w:rsidRPr="00CE1294">
              <w:rPr>
                <w:bCs/>
                <w:sz w:val="17"/>
                <w:szCs w:val="17"/>
                <w:lang w:val="tt-RU"/>
              </w:rPr>
              <w:t xml:space="preserve">БАШКАРМА КОМИТЕТЫ </w:t>
            </w:r>
          </w:p>
          <w:p w:rsidR="00A02044" w:rsidRDefault="00A02044" w:rsidP="00BE129D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A02044" w:rsidRPr="00807621" w:rsidRDefault="00A02044" w:rsidP="00BE129D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A02044" w:rsidTr="00A02044">
        <w:tblPrEx>
          <w:tblCellMar>
            <w:top w:w="0" w:type="dxa"/>
            <w:bottom w:w="0" w:type="dxa"/>
          </w:tblCellMar>
        </w:tblPrEx>
        <w:trPr>
          <w:trHeight w:val="1126"/>
        </w:trPr>
        <w:tc>
          <w:tcPr>
            <w:tcW w:w="5246" w:type="dxa"/>
            <w:gridSpan w:val="2"/>
          </w:tcPr>
          <w:p w:rsidR="00A02044" w:rsidRDefault="00A02044" w:rsidP="00BE129D">
            <w:pPr>
              <w:ind w:right="-143"/>
              <w:rPr>
                <w:sz w:val="27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642992D0" wp14:editId="29F22F79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8890" t="8255" r="7620" b="1397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5" o:spid="_x0000_s1026" type="#_x0000_t32" style="position:absolute;margin-left:-3.8pt;margin-top:2.1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afPZ3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4B13FCBD" wp14:editId="58D3B8F3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8890" t="11430" r="7620" b="10795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1.65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C1X/Rn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4D6B1765" wp14:editId="206D64B8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8890" t="10795" r="7620" b="1143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3" o:spid="_x0000_s1026" type="#_x0000_t32" style="position:absolute;margin-left:-3.8pt;margin-top:.1pt;width:480.2pt;height:.5pt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DtBZ+y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</w:p>
          <w:p w:rsidR="00A02044" w:rsidRPr="00E446C2" w:rsidRDefault="00A02044" w:rsidP="00BE129D">
            <w:pPr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                     </w:t>
            </w:r>
            <w:r w:rsidRPr="00007320">
              <w:rPr>
                <w:sz w:val="20"/>
                <w:szCs w:val="20"/>
                <w:lang w:val="tt-RU"/>
              </w:rPr>
              <w:t xml:space="preserve"> </w:t>
            </w:r>
            <w:r w:rsidRPr="00E446C2">
              <w:rPr>
                <w:sz w:val="20"/>
                <w:szCs w:val="20"/>
                <w:lang w:val="tt-RU"/>
              </w:rPr>
              <w:t xml:space="preserve">ПОСТАНОВЛЕНИЕ      </w:t>
            </w:r>
          </w:p>
          <w:p w:rsidR="00A02044" w:rsidRDefault="00A02044" w:rsidP="00BE129D">
            <w:pPr>
              <w:rPr>
                <w:b/>
                <w:sz w:val="20"/>
                <w:szCs w:val="20"/>
                <w:lang w:val="tt-RU"/>
              </w:rPr>
            </w:pPr>
          </w:p>
          <w:p w:rsidR="00A02044" w:rsidRPr="00E446C2" w:rsidRDefault="00A02044" w:rsidP="00BE129D">
            <w:pPr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№ </w:t>
            </w:r>
            <w:r>
              <w:rPr>
                <w:sz w:val="20"/>
                <w:szCs w:val="20"/>
                <w:lang w:val="tt-RU"/>
              </w:rPr>
              <w:t>202</w:t>
            </w:r>
          </w:p>
        </w:tc>
        <w:tc>
          <w:tcPr>
            <w:tcW w:w="4393" w:type="dxa"/>
            <w:gridSpan w:val="2"/>
          </w:tcPr>
          <w:p w:rsidR="00A02044" w:rsidRDefault="00A02044" w:rsidP="00BE129D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  <w:p w:rsidR="00A02044" w:rsidRPr="00E446C2" w:rsidRDefault="00A02044" w:rsidP="00BE129D">
            <w:pPr>
              <w:ind w:firstLine="1236"/>
              <w:jc w:val="both"/>
              <w:rPr>
                <w:sz w:val="20"/>
                <w:szCs w:val="20"/>
                <w:lang w:val="tt-RU"/>
              </w:rPr>
            </w:pPr>
            <w:r>
              <w:rPr>
                <w:b/>
                <w:sz w:val="27"/>
                <w:lang w:val="tt-RU"/>
              </w:rPr>
              <w:t xml:space="preserve">         </w:t>
            </w:r>
            <w:r w:rsidRPr="00E446C2">
              <w:rPr>
                <w:sz w:val="20"/>
                <w:szCs w:val="20"/>
                <w:lang w:val="tt-RU"/>
              </w:rPr>
              <w:t xml:space="preserve">КАРАР       </w:t>
            </w:r>
          </w:p>
          <w:p w:rsidR="00A02044" w:rsidRDefault="00A02044" w:rsidP="00BE129D">
            <w:pPr>
              <w:ind w:firstLine="1236"/>
              <w:jc w:val="right"/>
              <w:rPr>
                <w:sz w:val="20"/>
                <w:szCs w:val="20"/>
                <w:lang w:val="tt-RU"/>
              </w:rPr>
            </w:pPr>
          </w:p>
          <w:p w:rsidR="00A02044" w:rsidRPr="00117DF5" w:rsidRDefault="00A02044" w:rsidP="00BE129D">
            <w:pPr>
              <w:ind w:firstLine="1236"/>
              <w:jc w:val="right"/>
              <w:rPr>
                <w:sz w:val="27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24 августа</w:t>
            </w:r>
            <w:r w:rsidRPr="00B266EB">
              <w:rPr>
                <w:sz w:val="20"/>
                <w:szCs w:val="20"/>
                <w:lang w:val="tt-RU"/>
              </w:rPr>
              <w:t xml:space="preserve"> 20</w:t>
            </w:r>
            <w:r>
              <w:rPr>
                <w:sz w:val="20"/>
                <w:szCs w:val="20"/>
                <w:lang w:val="tt-RU"/>
              </w:rPr>
              <w:t>20</w:t>
            </w:r>
            <w:r w:rsidRPr="00B266EB">
              <w:rPr>
                <w:sz w:val="20"/>
                <w:szCs w:val="20"/>
                <w:lang w:val="tt-RU"/>
              </w:rPr>
              <w:t xml:space="preserve"> г.</w:t>
            </w:r>
            <w:r>
              <w:rPr>
                <w:b/>
                <w:sz w:val="27"/>
                <w:lang w:val="tt-RU"/>
              </w:rPr>
              <w:t xml:space="preserve">  </w:t>
            </w:r>
          </w:p>
          <w:p w:rsidR="00A02044" w:rsidRDefault="00A02044" w:rsidP="00BE129D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</w:tc>
      </w:tr>
    </w:tbl>
    <w:p w:rsidR="00A02044" w:rsidRDefault="00A02044" w:rsidP="00A02044">
      <w:pPr>
        <w:pStyle w:val="ConsPlusTitle"/>
        <w:suppressAutoHyphens/>
        <w:ind w:right="459"/>
        <w:jc w:val="center"/>
        <w:rPr>
          <w:rFonts w:ascii="Times New Roman" w:eastAsia="Calibri" w:hAnsi="Times New Roman" w:cs="Times New Roman"/>
          <w:b w:val="0"/>
          <w:sz w:val="28"/>
          <w:szCs w:val="28"/>
        </w:rPr>
      </w:pPr>
      <w:bookmarkStart w:id="0" w:name="OLE_LINK17"/>
      <w:bookmarkStart w:id="1" w:name="OLE_LINK18"/>
      <w:bookmarkStart w:id="2" w:name="OLE_LINK19"/>
      <w:bookmarkStart w:id="3" w:name="OLE_LINK58"/>
      <w:bookmarkStart w:id="4" w:name="OLE_LINK59"/>
      <w:r w:rsidRPr="00AC0CC7">
        <w:rPr>
          <w:rFonts w:ascii="Times New Roman" w:eastAsia="Calibri" w:hAnsi="Times New Roman" w:cs="Times New Roman"/>
          <w:b w:val="0"/>
          <w:sz w:val="28"/>
          <w:szCs w:val="28"/>
        </w:rPr>
        <w:t xml:space="preserve">О подготовке документации по внесению изменений в проект планировки </w:t>
      </w:r>
    </w:p>
    <w:p w:rsidR="00A02044" w:rsidRDefault="00A02044" w:rsidP="00A02044">
      <w:pPr>
        <w:pStyle w:val="ConsPlusTitle"/>
        <w:suppressAutoHyphens/>
        <w:ind w:right="459"/>
        <w:jc w:val="center"/>
        <w:rPr>
          <w:rFonts w:ascii="Times New Roman" w:eastAsia="Calibri" w:hAnsi="Times New Roman" w:cs="Times New Roman"/>
          <w:b w:val="0"/>
          <w:sz w:val="28"/>
          <w:szCs w:val="28"/>
        </w:rPr>
      </w:pPr>
      <w:r w:rsidRPr="00AC0CC7">
        <w:rPr>
          <w:rFonts w:ascii="Times New Roman" w:eastAsia="Calibri" w:hAnsi="Times New Roman" w:cs="Times New Roman"/>
          <w:b w:val="0"/>
          <w:sz w:val="28"/>
          <w:szCs w:val="28"/>
        </w:rPr>
        <w:t xml:space="preserve">и проект межевания территории линейного объекта </w:t>
      </w:r>
      <w:r>
        <w:rPr>
          <w:rFonts w:ascii="Times New Roman" w:eastAsia="Calibri" w:hAnsi="Times New Roman" w:cs="Times New Roman"/>
          <w:b w:val="0"/>
          <w:sz w:val="28"/>
          <w:szCs w:val="28"/>
        </w:rPr>
        <w:t xml:space="preserve"> </w:t>
      </w:r>
    </w:p>
    <w:p w:rsidR="00A02044" w:rsidRPr="00AC0CC7" w:rsidRDefault="00A02044" w:rsidP="00A02044">
      <w:pPr>
        <w:pStyle w:val="ConsPlusTitle"/>
        <w:suppressAutoHyphens/>
        <w:ind w:right="459"/>
        <w:jc w:val="center"/>
        <w:rPr>
          <w:sz w:val="28"/>
          <w:szCs w:val="28"/>
        </w:rPr>
      </w:pPr>
      <w:r w:rsidRPr="00AC0CC7">
        <w:rPr>
          <w:rFonts w:ascii="Times New Roman" w:eastAsia="Calibri" w:hAnsi="Times New Roman" w:cs="Times New Roman"/>
          <w:b w:val="0"/>
          <w:sz w:val="28"/>
          <w:szCs w:val="28"/>
        </w:rPr>
        <w:t>АО «</w:t>
      </w:r>
      <w:proofErr w:type="spellStart"/>
      <w:r w:rsidRPr="00AC0CC7">
        <w:rPr>
          <w:rFonts w:ascii="Times New Roman" w:eastAsia="Calibri" w:hAnsi="Times New Roman" w:cs="Times New Roman"/>
          <w:b w:val="0"/>
          <w:sz w:val="28"/>
          <w:szCs w:val="28"/>
        </w:rPr>
        <w:t>Нижнекамсктехуглерод</w:t>
      </w:r>
      <w:proofErr w:type="spellEnd"/>
      <w:r w:rsidRPr="00AC0CC7">
        <w:rPr>
          <w:rFonts w:ascii="Times New Roman" w:eastAsia="Calibri" w:hAnsi="Times New Roman" w:cs="Times New Roman"/>
          <w:b w:val="0"/>
          <w:sz w:val="28"/>
          <w:szCs w:val="28"/>
        </w:rPr>
        <w:t>» в границах МО «г.</w:t>
      </w:r>
      <w:r>
        <w:rPr>
          <w:rFonts w:ascii="Times New Roman" w:eastAsia="Calibri" w:hAnsi="Times New Roman" w:cs="Times New Roman"/>
          <w:b w:val="0"/>
          <w:sz w:val="28"/>
          <w:szCs w:val="28"/>
        </w:rPr>
        <w:t xml:space="preserve"> </w:t>
      </w:r>
      <w:r w:rsidRPr="00AC0CC7">
        <w:rPr>
          <w:rFonts w:ascii="Times New Roman" w:eastAsia="Calibri" w:hAnsi="Times New Roman" w:cs="Times New Roman"/>
          <w:b w:val="0"/>
          <w:sz w:val="28"/>
          <w:szCs w:val="28"/>
        </w:rPr>
        <w:t>Нижнекамск»</w:t>
      </w:r>
      <w:bookmarkEnd w:id="0"/>
      <w:bookmarkEnd w:id="1"/>
      <w:bookmarkEnd w:id="2"/>
      <w:bookmarkEnd w:id="3"/>
      <w:bookmarkEnd w:id="4"/>
    </w:p>
    <w:p w:rsidR="00A02044" w:rsidRDefault="00A02044" w:rsidP="00AC0CC7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0C211F" w:rsidRPr="00AC0CC7" w:rsidRDefault="000C211F" w:rsidP="00AC0CC7">
      <w:pPr>
        <w:widowControl w:val="0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proofErr w:type="gramStart"/>
      <w:r w:rsidRPr="00AC0CC7">
        <w:rPr>
          <w:sz w:val="28"/>
          <w:szCs w:val="28"/>
        </w:rPr>
        <w:t xml:space="preserve">На основании обращения АО «Нижнекамский завод технического </w:t>
      </w:r>
      <w:r w:rsidR="00A02044">
        <w:rPr>
          <w:sz w:val="28"/>
          <w:szCs w:val="28"/>
        </w:rPr>
        <w:t xml:space="preserve">               </w:t>
      </w:r>
      <w:r w:rsidRPr="00AC0CC7">
        <w:rPr>
          <w:sz w:val="28"/>
          <w:szCs w:val="28"/>
        </w:rPr>
        <w:t>углерода» от 3 июля 2020 года</w:t>
      </w:r>
      <w:r w:rsidR="00AC0CC7">
        <w:rPr>
          <w:sz w:val="28"/>
          <w:szCs w:val="28"/>
        </w:rPr>
        <w:t xml:space="preserve"> </w:t>
      </w:r>
      <w:r w:rsidR="00AC0CC7" w:rsidRPr="00AC0CC7">
        <w:rPr>
          <w:sz w:val="28"/>
          <w:szCs w:val="28"/>
        </w:rPr>
        <w:t>№</w:t>
      </w:r>
      <w:r w:rsidR="00AC0CC7">
        <w:rPr>
          <w:sz w:val="28"/>
          <w:szCs w:val="28"/>
        </w:rPr>
        <w:t xml:space="preserve"> </w:t>
      </w:r>
      <w:r w:rsidR="00AC0CC7" w:rsidRPr="00AC0CC7">
        <w:rPr>
          <w:sz w:val="28"/>
          <w:szCs w:val="28"/>
        </w:rPr>
        <w:t>5877-Исх</w:t>
      </w:r>
      <w:r w:rsidRPr="00AC0CC7">
        <w:rPr>
          <w:sz w:val="28"/>
          <w:szCs w:val="28"/>
        </w:rPr>
        <w:t>, в соответствии со статьей 45, 46</w:t>
      </w:r>
      <w:r w:rsidR="00AC0CC7">
        <w:rPr>
          <w:sz w:val="28"/>
          <w:szCs w:val="28"/>
        </w:rPr>
        <w:t xml:space="preserve"> </w:t>
      </w:r>
      <w:r w:rsidRPr="00AC0CC7">
        <w:rPr>
          <w:sz w:val="28"/>
          <w:szCs w:val="28"/>
        </w:rPr>
        <w:t xml:space="preserve">Градостроительного кодекса Российской Федерации, статьей 14 Федерального </w:t>
      </w:r>
      <w:r w:rsidR="00AC0CC7">
        <w:rPr>
          <w:sz w:val="28"/>
          <w:szCs w:val="28"/>
        </w:rPr>
        <w:t>з</w:t>
      </w:r>
      <w:r w:rsidRPr="00AC0CC7">
        <w:rPr>
          <w:sz w:val="28"/>
          <w:szCs w:val="28"/>
        </w:rPr>
        <w:t>акона от 6 октяб</w:t>
      </w:r>
      <w:r w:rsidR="00AC0CC7">
        <w:rPr>
          <w:sz w:val="28"/>
          <w:szCs w:val="28"/>
        </w:rPr>
        <w:t xml:space="preserve">ря 2003 года </w:t>
      </w:r>
      <w:r w:rsidRPr="00AC0CC7">
        <w:rPr>
          <w:sz w:val="28"/>
          <w:szCs w:val="28"/>
        </w:rPr>
        <w:t>№ 131-ФЗ «Об общих принципах организации местного самоуправления в Российской Федерации», Устава города Нижн</w:t>
      </w:r>
      <w:r w:rsidRPr="00AC0CC7">
        <w:rPr>
          <w:sz w:val="28"/>
          <w:szCs w:val="28"/>
        </w:rPr>
        <w:t>е</w:t>
      </w:r>
      <w:r w:rsidRPr="00AC0CC7">
        <w:rPr>
          <w:sz w:val="28"/>
          <w:szCs w:val="28"/>
        </w:rPr>
        <w:t>камск, в целях</w:t>
      </w:r>
      <w:r w:rsidR="00AC0CC7">
        <w:rPr>
          <w:sz w:val="28"/>
          <w:szCs w:val="28"/>
        </w:rPr>
        <w:t xml:space="preserve"> </w:t>
      </w:r>
      <w:r w:rsidRPr="00AC0CC7">
        <w:rPr>
          <w:sz w:val="28"/>
          <w:szCs w:val="28"/>
        </w:rPr>
        <w:t xml:space="preserve">реализации вопросов местного значения, </w:t>
      </w:r>
      <w:r w:rsidRPr="00AC0CC7">
        <w:rPr>
          <w:bCs/>
          <w:sz w:val="28"/>
          <w:szCs w:val="28"/>
        </w:rPr>
        <w:t>пост</w:t>
      </w:r>
      <w:r w:rsidRPr="00AC0CC7">
        <w:rPr>
          <w:bCs/>
          <w:sz w:val="28"/>
          <w:szCs w:val="28"/>
        </w:rPr>
        <w:t>а</w:t>
      </w:r>
      <w:r w:rsidRPr="00AC0CC7">
        <w:rPr>
          <w:bCs/>
          <w:sz w:val="28"/>
          <w:szCs w:val="28"/>
        </w:rPr>
        <w:t>новляю:</w:t>
      </w:r>
      <w:proofErr w:type="gramEnd"/>
    </w:p>
    <w:p w:rsidR="000C211F" w:rsidRPr="00AC0CC7" w:rsidRDefault="00AC0CC7" w:rsidP="00AC0CC7">
      <w:pPr>
        <w:pStyle w:val="ConsPlusTitle"/>
        <w:ind w:firstLine="709"/>
        <w:jc w:val="both"/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1. </w:t>
      </w:r>
      <w:proofErr w:type="gramStart"/>
      <w:r w:rsidR="000C211F" w:rsidRPr="00AC0CC7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Приступить к подготовке документации по внесению изменений </w:t>
      </w:r>
      <w:r w:rsidR="00A02044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                  </w:t>
      </w:r>
      <w:r w:rsidR="000C211F" w:rsidRPr="00AC0CC7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в проект планировки и проект межевания территории, утвержденного </w:t>
      </w:r>
      <w:r w:rsidR="00A02044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                   </w:t>
      </w:r>
      <w:r w:rsidR="000C211F" w:rsidRPr="00AC0CC7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постановлением</w:t>
      </w:r>
      <w:r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</w:t>
      </w:r>
      <w:r w:rsidR="000C211F" w:rsidRPr="00AC0CC7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Исполнительного комитета г.</w:t>
      </w:r>
      <w:r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</w:t>
      </w:r>
      <w:r w:rsidR="000C211F" w:rsidRPr="00AC0CC7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Нижнекамск от 13 сентября</w:t>
      </w:r>
      <w:r w:rsidR="00A02044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                 </w:t>
      </w:r>
      <w:r w:rsidR="000C211F" w:rsidRPr="00AC0CC7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2018 года №</w:t>
      </w:r>
      <w:r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</w:t>
      </w:r>
      <w:r w:rsidR="000C211F" w:rsidRPr="00AC0CC7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225</w:t>
      </w:r>
      <w:r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</w:t>
      </w:r>
      <w:r w:rsidR="000C211F" w:rsidRPr="00AC0CC7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«Об утверждении проекта планировки и проекта межевания территории линейного объекта «Прокладка трубопровода </w:t>
      </w:r>
      <w:proofErr w:type="spellStart"/>
      <w:r w:rsidR="000C211F" w:rsidRPr="00AC0CC7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химобессоленной</w:t>
      </w:r>
      <w:proofErr w:type="spellEnd"/>
      <w:r w:rsidR="00A02044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           </w:t>
      </w:r>
      <w:r w:rsidR="000C211F" w:rsidRPr="00AC0CC7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воды (ХОВ) от Нижнекамской «ТЭЦ» до АО «</w:t>
      </w:r>
      <w:proofErr w:type="spellStart"/>
      <w:r w:rsidR="000C211F" w:rsidRPr="00AC0CC7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Нижнекамсктехуглерод</w:t>
      </w:r>
      <w:proofErr w:type="spellEnd"/>
      <w:r w:rsidR="000C211F" w:rsidRPr="00AC0CC7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», </w:t>
      </w:r>
      <w:r w:rsidR="00A02044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 xml:space="preserve">                  </w:t>
      </w:r>
      <w:r w:rsidR="000C211F" w:rsidRPr="00AC0CC7">
        <w:rPr>
          <w:rFonts w:ascii="Times New Roman" w:hAnsi="Times New Roman" w:cs="Times New Roman"/>
          <w:b w:val="0"/>
          <w:bCs w:val="0"/>
          <w:sz w:val="28"/>
          <w:szCs w:val="28"/>
          <w:lang w:eastAsia="en-US"/>
        </w:rPr>
        <w:t>размещаемого в границах муниципального образования «город Нижнекамск» (приложение).</w:t>
      </w:r>
      <w:proofErr w:type="gramEnd"/>
    </w:p>
    <w:p w:rsidR="000C211F" w:rsidRPr="00AC0CC7" w:rsidRDefault="00AC0CC7" w:rsidP="00AC0CC7">
      <w:pPr>
        <w:pStyle w:val="1"/>
        <w:widowControl w:val="0"/>
        <w:shd w:val="clear" w:color="auto" w:fill="FFFFFF"/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>
        <w:rPr>
          <w:rStyle w:val="FontStyle15"/>
          <w:rFonts w:ascii="Times New Roman" w:hAnsi="Times New Roman" w:cs="Times New Roman"/>
          <w:sz w:val="28"/>
          <w:szCs w:val="28"/>
        </w:rPr>
        <w:t xml:space="preserve">2. </w:t>
      </w:r>
      <w:r w:rsidR="000C211F" w:rsidRPr="00AC0CC7">
        <w:rPr>
          <w:rStyle w:val="FontStyle15"/>
          <w:rFonts w:ascii="Times New Roman" w:hAnsi="Times New Roman" w:cs="Times New Roman"/>
          <w:sz w:val="28"/>
          <w:szCs w:val="28"/>
        </w:rPr>
        <w:t>Отделу по связям с общественностью и работе СМИ Совета Нижн</w:t>
      </w:r>
      <w:r w:rsidR="000C211F" w:rsidRPr="00AC0CC7">
        <w:rPr>
          <w:rStyle w:val="FontStyle15"/>
          <w:rFonts w:ascii="Times New Roman" w:hAnsi="Times New Roman" w:cs="Times New Roman"/>
          <w:sz w:val="28"/>
          <w:szCs w:val="28"/>
        </w:rPr>
        <w:t>е</w:t>
      </w:r>
      <w:r w:rsidR="000C211F" w:rsidRPr="00AC0CC7">
        <w:rPr>
          <w:rStyle w:val="FontStyle15"/>
          <w:rFonts w:ascii="Times New Roman" w:hAnsi="Times New Roman" w:cs="Times New Roman"/>
          <w:sz w:val="28"/>
          <w:szCs w:val="28"/>
        </w:rPr>
        <w:t xml:space="preserve">камского муниципального района Республики Татарстан обеспечить </w:t>
      </w:r>
      <w:r w:rsidR="00A02044">
        <w:rPr>
          <w:rStyle w:val="FontStyle15"/>
          <w:rFonts w:ascii="Times New Roman" w:hAnsi="Times New Roman" w:cs="Times New Roman"/>
          <w:sz w:val="28"/>
          <w:szCs w:val="28"/>
        </w:rPr>
        <w:t xml:space="preserve">                        </w:t>
      </w:r>
      <w:r w:rsidR="000C211F" w:rsidRPr="00AC0CC7">
        <w:rPr>
          <w:rStyle w:val="FontStyle15"/>
          <w:rFonts w:ascii="Times New Roman" w:hAnsi="Times New Roman" w:cs="Times New Roman"/>
          <w:sz w:val="28"/>
          <w:szCs w:val="28"/>
        </w:rPr>
        <w:t>размещение данного</w:t>
      </w:r>
      <w:r w:rsidR="00A02044">
        <w:rPr>
          <w:rStyle w:val="FontStyle15"/>
          <w:rFonts w:ascii="Times New Roman" w:hAnsi="Times New Roman" w:cs="Times New Roman"/>
          <w:sz w:val="28"/>
          <w:szCs w:val="28"/>
        </w:rPr>
        <w:t xml:space="preserve"> </w:t>
      </w:r>
      <w:r w:rsidR="000C211F" w:rsidRPr="00AC0CC7">
        <w:rPr>
          <w:rStyle w:val="FontStyle15"/>
          <w:rFonts w:ascii="Times New Roman" w:hAnsi="Times New Roman" w:cs="Times New Roman"/>
          <w:sz w:val="28"/>
          <w:szCs w:val="28"/>
        </w:rPr>
        <w:t xml:space="preserve">постановления на официальном сайте Нижнекамского </w:t>
      </w:r>
      <w:r w:rsidR="00A02044">
        <w:rPr>
          <w:rStyle w:val="FontStyle15"/>
          <w:rFonts w:ascii="Times New Roman" w:hAnsi="Times New Roman" w:cs="Times New Roman"/>
          <w:sz w:val="28"/>
          <w:szCs w:val="28"/>
        </w:rPr>
        <w:t xml:space="preserve">          </w:t>
      </w:r>
      <w:r w:rsidR="000C211F" w:rsidRPr="00AC0CC7">
        <w:rPr>
          <w:rStyle w:val="FontStyle15"/>
          <w:rFonts w:ascii="Times New Roman" w:hAnsi="Times New Roman" w:cs="Times New Roman"/>
          <w:sz w:val="28"/>
          <w:szCs w:val="28"/>
        </w:rPr>
        <w:t>муниципального района</w:t>
      </w:r>
      <w:r>
        <w:rPr>
          <w:rStyle w:val="FontStyle15"/>
          <w:rFonts w:ascii="Times New Roman" w:hAnsi="Times New Roman" w:cs="Times New Roman"/>
          <w:sz w:val="28"/>
          <w:szCs w:val="28"/>
        </w:rPr>
        <w:t xml:space="preserve"> </w:t>
      </w:r>
      <w:r w:rsidR="000C211F" w:rsidRPr="00AC0CC7">
        <w:rPr>
          <w:rStyle w:val="FontStyle15"/>
          <w:rFonts w:ascii="Times New Roman" w:hAnsi="Times New Roman" w:cs="Times New Roman"/>
          <w:sz w:val="28"/>
          <w:szCs w:val="28"/>
        </w:rPr>
        <w:t>и печатных изданиях средств массовой и</w:t>
      </w:r>
      <w:r w:rsidR="000C211F" w:rsidRPr="00AC0CC7">
        <w:rPr>
          <w:rStyle w:val="FontStyle15"/>
          <w:rFonts w:ascii="Times New Roman" w:hAnsi="Times New Roman" w:cs="Times New Roman"/>
          <w:sz w:val="28"/>
          <w:szCs w:val="28"/>
        </w:rPr>
        <w:t>н</w:t>
      </w:r>
      <w:r w:rsidR="000C211F" w:rsidRPr="00AC0CC7">
        <w:rPr>
          <w:rStyle w:val="FontStyle15"/>
          <w:rFonts w:ascii="Times New Roman" w:hAnsi="Times New Roman" w:cs="Times New Roman"/>
          <w:sz w:val="28"/>
          <w:szCs w:val="28"/>
        </w:rPr>
        <w:t>формации</w:t>
      </w:r>
      <w:r w:rsidR="000C211F" w:rsidRPr="00AC0CC7">
        <w:rPr>
          <w:sz w:val="28"/>
          <w:szCs w:val="28"/>
        </w:rPr>
        <w:t>.</w:t>
      </w:r>
    </w:p>
    <w:p w:rsidR="000C211F" w:rsidRPr="00AC0CC7" w:rsidRDefault="00AC0CC7" w:rsidP="00AC0CC7">
      <w:pPr>
        <w:widowControl w:val="0"/>
        <w:shd w:val="clear" w:color="auto" w:fill="FFFFFF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proofErr w:type="gramStart"/>
      <w:r w:rsidR="000C211F" w:rsidRPr="00AC0CC7">
        <w:rPr>
          <w:sz w:val="28"/>
          <w:szCs w:val="28"/>
        </w:rPr>
        <w:t>Контроль</w:t>
      </w:r>
      <w:r>
        <w:rPr>
          <w:sz w:val="28"/>
          <w:szCs w:val="28"/>
        </w:rPr>
        <w:t xml:space="preserve"> </w:t>
      </w:r>
      <w:r w:rsidR="000C211F" w:rsidRPr="00AC0CC7">
        <w:rPr>
          <w:sz w:val="28"/>
          <w:szCs w:val="28"/>
        </w:rPr>
        <w:t>за</w:t>
      </w:r>
      <w:proofErr w:type="gramEnd"/>
      <w:r>
        <w:rPr>
          <w:sz w:val="28"/>
          <w:szCs w:val="28"/>
        </w:rPr>
        <w:t xml:space="preserve"> </w:t>
      </w:r>
      <w:r w:rsidR="000C211F" w:rsidRPr="00AC0CC7">
        <w:rPr>
          <w:sz w:val="28"/>
          <w:szCs w:val="28"/>
        </w:rPr>
        <w:t>выполнением</w:t>
      </w:r>
      <w:r>
        <w:rPr>
          <w:sz w:val="28"/>
          <w:szCs w:val="28"/>
        </w:rPr>
        <w:t xml:space="preserve">  </w:t>
      </w:r>
      <w:r w:rsidR="000C211F" w:rsidRPr="00AC0CC7">
        <w:rPr>
          <w:sz w:val="28"/>
          <w:szCs w:val="28"/>
        </w:rPr>
        <w:t>настоящего</w:t>
      </w:r>
      <w:r>
        <w:rPr>
          <w:sz w:val="28"/>
          <w:szCs w:val="28"/>
        </w:rPr>
        <w:t xml:space="preserve"> </w:t>
      </w:r>
      <w:r w:rsidR="000C211F" w:rsidRPr="00AC0CC7">
        <w:rPr>
          <w:sz w:val="28"/>
          <w:szCs w:val="28"/>
        </w:rPr>
        <w:t xml:space="preserve"> постановления возложить </w:t>
      </w:r>
      <w:r w:rsidR="00A02044">
        <w:rPr>
          <w:sz w:val="28"/>
          <w:szCs w:val="28"/>
        </w:rPr>
        <w:t xml:space="preserve">              </w:t>
      </w:r>
      <w:r w:rsidR="000C211F" w:rsidRPr="00AC0CC7">
        <w:rPr>
          <w:sz w:val="28"/>
          <w:szCs w:val="28"/>
        </w:rPr>
        <w:t>на начальни</w:t>
      </w:r>
      <w:r>
        <w:rPr>
          <w:sz w:val="28"/>
          <w:szCs w:val="28"/>
        </w:rPr>
        <w:t>ка У</w:t>
      </w:r>
      <w:r w:rsidR="000C211F" w:rsidRPr="00AC0CC7">
        <w:rPr>
          <w:sz w:val="28"/>
          <w:szCs w:val="28"/>
        </w:rPr>
        <w:t>правления строительства и архитектуры Исполнительного</w:t>
      </w:r>
      <w:r w:rsidR="00A02044">
        <w:rPr>
          <w:sz w:val="28"/>
          <w:szCs w:val="28"/>
        </w:rPr>
        <w:t xml:space="preserve">            </w:t>
      </w:r>
      <w:r w:rsidR="000C211F" w:rsidRPr="00AC0CC7">
        <w:rPr>
          <w:sz w:val="28"/>
          <w:szCs w:val="28"/>
        </w:rPr>
        <w:t xml:space="preserve"> комитета Нижнекамского муниципального района </w:t>
      </w:r>
      <w:proofErr w:type="spellStart"/>
      <w:r w:rsidR="000C211F" w:rsidRPr="00AC0CC7">
        <w:rPr>
          <w:sz w:val="28"/>
          <w:szCs w:val="28"/>
        </w:rPr>
        <w:t>Ахмадиеву</w:t>
      </w:r>
      <w:proofErr w:type="spellEnd"/>
      <w:r w:rsidR="000C211F" w:rsidRPr="00AC0CC7">
        <w:rPr>
          <w:sz w:val="28"/>
          <w:szCs w:val="28"/>
        </w:rPr>
        <w:t xml:space="preserve"> А.Г. </w:t>
      </w:r>
    </w:p>
    <w:p w:rsidR="000C211F" w:rsidRPr="00AC0CC7" w:rsidRDefault="000C211F" w:rsidP="00AC0CC7">
      <w:pPr>
        <w:shd w:val="clear" w:color="auto" w:fill="FFFFFF"/>
        <w:suppressAutoHyphens/>
        <w:spacing w:line="310" w:lineRule="exact"/>
        <w:ind w:left="7" w:right="14" w:firstLine="547"/>
        <w:jc w:val="both"/>
        <w:rPr>
          <w:bCs/>
          <w:spacing w:val="-4"/>
          <w:sz w:val="28"/>
          <w:szCs w:val="28"/>
        </w:rPr>
      </w:pPr>
    </w:p>
    <w:p w:rsidR="000C211F" w:rsidRPr="00AC0CC7" w:rsidRDefault="000C211F" w:rsidP="00AC0CC7">
      <w:pPr>
        <w:shd w:val="clear" w:color="auto" w:fill="FFFFFF"/>
        <w:suppressAutoHyphens/>
        <w:spacing w:line="310" w:lineRule="exact"/>
        <w:ind w:left="7" w:right="14" w:firstLine="547"/>
        <w:jc w:val="both"/>
        <w:rPr>
          <w:bCs/>
          <w:spacing w:val="-4"/>
          <w:sz w:val="28"/>
          <w:szCs w:val="28"/>
        </w:rPr>
      </w:pPr>
      <w:r w:rsidRPr="00AC0CC7">
        <w:rPr>
          <w:bCs/>
          <w:spacing w:val="-4"/>
          <w:sz w:val="28"/>
          <w:szCs w:val="28"/>
        </w:rPr>
        <w:t xml:space="preserve">                                                                                                                                       </w:t>
      </w:r>
    </w:p>
    <w:p w:rsidR="000C211F" w:rsidRPr="00AC0CC7" w:rsidRDefault="00AC0CC7" w:rsidP="00AC0CC7">
      <w:pPr>
        <w:suppressAutoHyphens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Руководитель                                                       </w:t>
      </w:r>
      <w:r w:rsidR="00A02044">
        <w:rPr>
          <w:bCs/>
          <w:sz w:val="28"/>
          <w:szCs w:val="28"/>
        </w:rPr>
        <w:t xml:space="preserve">                             </w:t>
      </w:r>
      <w:r>
        <w:rPr>
          <w:bCs/>
          <w:sz w:val="28"/>
          <w:szCs w:val="28"/>
        </w:rPr>
        <w:t xml:space="preserve">    </w:t>
      </w:r>
      <w:r w:rsidR="000C211F" w:rsidRPr="00AC0CC7">
        <w:rPr>
          <w:bCs/>
          <w:sz w:val="28"/>
          <w:szCs w:val="28"/>
        </w:rPr>
        <w:t xml:space="preserve">А.Р. </w:t>
      </w:r>
      <w:proofErr w:type="spellStart"/>
      <w:r w:rsidR="000C211F" w:rsidRPr="00AC0CC7">
        <w:rPr>
          <w:bCs/>
          <w:sz w:val="28"/>
          <w:szCs w:val="28"/>
        </w:rPr>
        <w:t>Салаватов</w:t>
      </w:r>
      <w:proofErr w:type="spellEnd"/>
    </w:p>
    <w:p w:rsidR="000C211F" w:rsidRPr="00AC0CC7" w:rsidRDefault="000C211F" w:rsidP="00AC0CC7">
      <w:pPr>
        <w:suppressAutoHyphens/>
        <w:jc w:val="both"/>
        <w:rPr>
          <w:b/>
          <w:bCs/>
          <w:sz w:val="28"/>
          <w:szCs w:val="28"/>
        </w:rPr>
      </w:pPr>
    </w:p>
    <w:p w:rsidR="000C211F" w:rsidRPr="00AC0CC7" w:rsidRDefault="000C211F" w:rsidP="00AC0CC7">
      <w:pPr>
        <w:suppressAutoHyphens/>
        <w:jc w:val="both"/>
        <w:rPr>
          <w:b/>
          <w:bCs/>
          <w:sz w:val="28"/>
          <w:szCs w:val="28"/>
        </w:rPr>
      </w:pPr>
    </w:p>
    <w:p w:rsidR="000C211F" w:rsidRPr="00AC0CC7" w:rsidRDefault="000C211F" w:rsidP="00AC0CC7">
      <w:pPr>
        <w:jc w:val="both"/>
        <w:rPr>
          <w:b/>
          <w:bCs/>
          <w:sz w:val="28"/>
          <w:szCs w:val="28"/>
        </w:rPr>
      </w:pPr>
    </w:p>
    <w:p w:rsidR="000C211F" w:rsidRPr="00AC0CC7" w:rsidRDefault="000C211F" w:rsidP="00AC0CC7">
      <w:pPr>
        <w:jc w:val="both"/>
        <w:rPr>
          <w:b/>
          <w:bCs/>
          <w:sz w:val="28"/>
          <w:szCs w:val="28"/>
        </w:rPr>
      </w:pPr>
    </w:p>
    <w:p w:rsidR="00AC0CC7" w:rsidRDefault="00AC0CC7" w:rsidP="00AC0CC7">
      <w:pPr>
        <w:jc w:val="both"/>
        <w:rPr>
          <w:bCs/>
          <w:sz w:val="28"/>
          <w:szCs w:val="28"/>
        </w:rPr>
        <w:sectPr w:rsidR="00AC0CC7" w:rsidSect="00A02044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0C211F" w:rsidRDefault="00AC0CC7" w:rsidP="00AC0CC7">
      <w:pPr>
        <w:ind w:left="482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>П</w:t>
      </w:r>
      <w:r w:rsidR="000C211F" w:rsidRPr="00AC0CC7">
        <w:rPr>
          <w:bCs/>
          <w:sz w:val="28"/>
          <w:szCs w:val="28"/>
        </w:rPr>
        <w:t>риложение</w:t>
      </w:r>
    </w:p>
    <w:p w:rsidR="00AC0CC7" w:rsidRDefault="00AC0CC7" w:rsidP="00AC0CC7">
      <w:pPr>
        <w:ind w:left="48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к постановлению исполнительного комитета</w:t>
      </w:r>
    </w:p>
    <w:p w:rsidR="00AC0CC7" w:rsidRDefault="00AC0CC7" w:rsidP="00AC0CC7">
      <w:pPr>
        <w:ind w:left="48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города Нижнекамска Республики Татарстан</w:t>
      </w:r>
    </w:p>
    <w:p w:rsidR="00AC0CC7" w:rsidRDefault="00AC0CC7" w:rsidP="00AC0CC7">
      <w:pPr>
        <w:ind w:left="48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от </w:t>
      </w:r>
      <w:r w:rsidR="00A02044">
        <w:rPr>
          <w:bCs/>
          <w:sz w:val="28"/>
          <w:szCs w:val="28"/>
        </w:rPr>
        <w:t>24.08.</w:t>
      </w:r>
      <w:r>
        <w:rPr>
          <w:bCs/>
          <w:sz w:val="28"/>
          <w:szCs w:val="28"/>
        </w:rPr>
        <w:t>2020 №</w:t>
      </w:r>
      <w:r w:rsidR="00A02044">
        <w:rPr>
          <w:bCs/>
          <w:sz w:val="28"/>
          <w:szCs w:val="28"/>
        </w:rPr>
        <w:t xml:space="preserve"> 202</w:t>
      </w:r>
      <w:bookmarkStart w:id="5" w:name="_GoBack"/>
      <w:bookmarkEnd w:id="5"/>
    </w:p>
    <w:p w:rsidR="000C211F" w:rsidRPr="00AC0CC7" w:rsidRDefault="000C211F" w:rsidP="00AC0CC7">
      <w:pPr>
        <w:jc w:val="both"/>
        <w:rPr>
          <w:b/>
          <w:bCs/>
          <w:sz w:val="28"/>
          <w:szCs w:val="28"/>
        </w:rPr>
      </w:pPr>
    </w:p>
    <w:p w:rsidR="000C211F" w:rsidRPr="00AC0CC7" w:rsidRDefault="000C211F" w:rsidP="00AC0CC7">
      <w:pPr>
        <w:jc w:val="both"/>
        <w:rPr>
          <w:b/>
          <w:bCs/>
          <w:sz w:val="28"/>
          <w:szCs w:val="28"/>
        </w:rPr>
      </w:pPr>
      <w:r w:rsidRPr="00AC0CC7">
        <w:rPr>
          <w:noProof/>
          <w:sz w:val="28"/>
          <w:szCs w:val="28"/>
        </w:rPr>
        <w:drawing>
          <wp:inline distT="0" distB="0" distL="0" distR="0" wp14:anchorId="19A625AA" wp14:editId="15FF9F96">
            <wp:extent cx="6181725" cy="75628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937" t="14070" r="33026" b="77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756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C211F" w:rsidRPr="00AC0CC7" w:rsidSect="00AC0CC7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D70A12"/>
    <w:multiLevelType w:val="hybridMultilevel"/>
    <w:tmpl w:val="55923A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11F"/>
    <w:rsid w:val="000C211F"/>
    <w:rsid w:val="001F39D1"/>
    <w:rsid w:val="00650DE4"/>
    <w:rsid w:val="00A02044"/>
    <w:rsid w:val="00AC0C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21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0C211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">
    <w:name w:val="Абзац списка1"/>
    <w:basedOn w:val="a"/>
    <w:uiPriority w:val="99"/>
    <w:qFormat/>
    <w:rsid w:val="000C211F"/>
    <w:pPr>
      <w:ind w:left="720"/>
    </w:pPr>
  </w:style>
  <w:style w:type="character" w:customStyle="1" w:styleId="FontStyle15">
    <w:name w:val="Font Style15"/>
    <w:rsid w:val="000C211F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AC0CC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0CC7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AC0CC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21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uiPriority w:val="99"/>
    <w:rsid w:val="000C211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">
    <w:name w:val="Абзац списка1"/>
    <w:basedOn w:val="a"/>
    <w:uiPriority w:val="99"/>
    <w:qFormat/>
    <w:rsid w:val="000C211F"/>
    <w:pPr>
      <w:ind w:left="720"/>
    </w:pPr>
  </w:style>
  <w:style w:type="character" w:customStyle="1" w:styleId="FontStyle15">
    <w:name w:val="Font Style15"/>
    <w:rsid w:val="000C211F"/>
    <w:rPr>
      <w:rFonts w:ascii="Bookman Old Style" w:hAnsi="Bookman Old Style" w:cs="Bookman Old Style"/>
      <w:sz w:val="22"/>
      <w:szCs w:val="22"/>
    </w:rPr>
  </w:style>
  <w:style w:type="paragraph" w:styleId="a3">
    <w:name w:val="Balloon Text"/>
    <w:basedOn w:val="a"/>
    <w:link w:val="a4"/>
    <w:uiPriority w:val="99"/>
    <w:semiHidden/>
    <w:unhideWhenUsed/>
    <w:rsid w:val="00AC0CC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C0CC7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AC0CC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357</Words>
  <Characters>2039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204-Alia</dc:creator>
  <cp:lastModifiedBy>User</cp:lastModifiedBy>
  <cp:revision>3</cp:revision>
  <cp:lastPrinted>2020-08-20T12:49:00Z</cp:lastPrinted>
  <dcterms:created xsi:type="dcterms:W3CDTF">2020-08-20T12:50:00Z</dcterms:created>
  <dcterms:modified xsi:type="dcterms:W3CDTF">2020-08-25T05:21:00Z</dcterms:modified>
</cp:coreProperties>
</file>