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09"/>
        <w:gridCol w:w="567"/>
        <w:gridCol w:w="3827"/>
      </w:tblGrid>
      <w:tr w:rsidR="00ED308F" w:rsidRPr="00807621" w:rsidTr="00707B14">
        <w:trPr>
          <w:trHeight w:val="1275"/>
        </w:trPr>
        <w:tc>
          <w:tcPr>
            <w:tcW w:w="4536" w:type="dxa"/>
          </w:tcPr>
          <w:p w:rsidR="00ED308F" w:rsidRPr="00551FED" w:rsidRDefault="00ED308F" w:rsidP="00707B14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ED308F" w:rsidRPr="00A91D27" w:rsidRDefault="00ED308F" w:rsidP="00707B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D308F" w:rsidRPr="00A91D27" w:rsidRDefault="00ED308F" w:rsidP="00707B1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D308F" w:rsidRPr="00825204" w:rsidRDefault="00ED308F" w:rsidP="00707B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D308F" w:rsidRPr="00EA2384" w:rsidRDefault="00ED308F" w:rsidP="00707B1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D308F" w:rsidRPr="00807621" w:rsidRDefault="00ED308F" w:rsidP="00707B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D308F" w:rsidRDefault="00ED308F" w:rsidP="00707B14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B15E8DB" wp14:editId="42930BE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D308F" w:rsidRDefault="00ED308F" w:rsidP="00707B1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D308F" w:rsidRPr="00157889" w:rsidRDefault="00ED308F" w:rsidP="00707B14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D308F" w:rsidRPr="00157889" w:rsidRDefault="00ED308F" w:rsidP="00707B1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D308F" w:rsidRPr="00157889" w:rsidRDefault="00ED308F" w:rsidP="00707B14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D308F" w:rsidRPr="00807621" w:rsidRDefault="00ED308F" w:rsidP="00707B1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D308F" w:rsidRPr="004B2E2D" w:rsidTr="00707B14">
        <w:trPr>
          <w:trHeight w:val="61"/>
        </w:trPr>
        <w:tc>
          <w:tcPr>
            <w:tcW w:w="4536" w:type="dxa"/>
          </w:tcPr>
          <w:p w:rsidR="00ED308F" w:rsidRPr="004B2E2D" w:rsidRDefault="00ED308F" w:rsidP="00707B14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D308F" w:rsidRDefault="00ED308F" w:rsidP="00707B1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D308F" w:rsidRPr="004B2E2D" w:rsidRDefault="00ED308F" w:rsidP="00707B14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D308F" w:rsidRPr="004B2E2D" w:rsidTr="00707B14">
        <w:trPr>
          <w:trHeight w:val="61"/>
        </w:trPr>
        <w:tc>
          <w:tcPr>
            <w:tcW w:w="9639" w:type="dxa"/>
            <w:gridSpan w:val="4"/>
          </w:tcPr>
          <w:p w:rsidR="00ED308F" w:rsidRPr="004B2E2D" w:rsidRDefault="00ED308F" w:rsidP="00707B1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D308F" w:rsidRPr="00CA3CD0" w:rsidTr="00707B14">
        <w:trPr>
          <w:trHeight w:val="1126"/>
        </w:trPr>
        <w:tc>
          <w:tcPr>
            <w:tcW w:w="5245" w:type="dxa"/>
            <w:gridSpan w:val="2"/>
          </w:tcPr>
          <w:p w:rsidR="00ED308F" w:rsidRPr="00CA3CD0" w:rsidRDefault="00ED308F" w:rsidP="00707B14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1EC14" wp14:editId="47AA599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CA52A" wp14:editId="4A992F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7635F" wp14:editId="236C36A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D308F" w:rsidRPr="00CA3CD0" w:rsidRDefault="00ED308F" w:rsidP="00707B14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D308F" w:rsidRPr="00CA3CD0" w:rsidRDefault="00ED308F" w:rsidP="00707B14">
            <w:pPr>
              <w:rPr>
                <w:b/>
                <w:sz w:val="20"/>
                <w:szCs w:val="20"/>
                <w:lang w:val="tt-RU"/>
              </w:rPr>
            </w:pPr>
          </w:p>
          <w:p w:rsidR="00ED308F" w:rsidRPr="00CA3CD0" w:rsidRDefault="00ED308F" w:rsidP="00707B14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800</w:t>
            </w:r>
          </w:p>
          <w:p w:rsidR="00ED308F" w:rsidRPr="00CA3CD0" w:rsidRDefault="00ED308F" w:rsidP="00707B14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ED308F" w:rsidRPr="00CA3CD0" w:rsidRDefault="00ED308F" w:rsidP="00707B14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4" w:type="dxa"/>
            <w:gridSpan w:val="2"/>
          </w:tcPr>
          <w:p w:rsidR="00ED308F" w:rsidRPr="00CA3CD0" w:rsidRDefault="00ED308F" w:rsidP="00707B14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ED308F" w:rsidRPr="00CA3CD0" w:rsidRDefault="00ED308F" w:rsidP="00707B1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ED308F" w:rsidRPr="00CA3CD0" w:rsidRDefault="00ED308F" w:rsidP="00707B1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D308F" w:rsidRPr="00CA3CD0" w:rsidRDefault="00ED308F" w:rsidP="00707B14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22 декабря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ED308F" w:rsidRPr="00CA3CD0" w:rsidRDefault="00ED308F" w:rsidP="00707B1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ED308F" w:rsidRPr="00CA3CD0" w:rsidRDefault="00ED308F" w:rsidP="00707B1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ED308F" w:rsidRDefault="00E01711" w:rsidP="00ED308F">
      <w:pPr>
        <w:ind w:right="-1"/>
        <w:jc w:val="center"/>
        <w:rPr>
          <w:sz w:val="28"/>
          <w:szCs w:val="28"/>
        </w:rPr>
      </w:pPr>
      <w:r w:rsidRPr="00E01711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ED308F" w:rsidRDefault="00E01711" w:rsidP="00ED308F">
      <w:pPr>
        <w:ind w:right="-1"/>
        <w:jc w:val="center"/>
        <w:rPr>
          <w:sz w:val="28"/>
          <w:szCs w:val="28"/>
        </w:rPr>
      </w:pPr>
      <w:r w:rsidRPr="00E01711">
        <w:rPr>
          <w:sz w:val="28"/>
          <w:szCs w:val="28"/>
        </w:rPr>
        <w:t>Нижнекамского муниципального района от 29 июня 2017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№ 405 </w:t>
      </w:r>
    </w:p>
    <w:p w:rsidR="00ED308F" w:rsidRDefault="00E01711" w:rsidP="00ED308F">
      <w:pPr>
        <w:ind w:right="-1"/>
        <w:jc w:val="center"/>
        <w:rPr>
          <w:sz w:val="28"/>
          <w:szCs w:val="28"/>
        </w:rPr>
      </w:pPr>
      <w:r w:rsidRPr="00E01711">
        <w:rPr>
          <w:sz w:val="28"/>
          <w:szCs w:val="28"/>
        </w:rPr>
        <w:t>«Об установлении платы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за жилое помещение в поселениях </w:t>
      </w:r>
    </w:p>
    <w:p w:rsidR="00E01711" w:rsidRPr="00E01711" w:rsidRDefault="00E01711" w:rsidP="00ED308F">
      <w:pPr>
        <w:ind w:right="-1"/>
        <w:jc w:val="center"/>
        <w:rPr>
          <w:sz w:val="28"/>
          <w:szCs w:val="28"/>
        </w:rPr>
      </w:pPr>
      <w:r w:rsidRPr="00E01711">
        <w:rPr>
          <w:sz w:val="28"/>
          <w:szCs w:val="28"/>
        </w:rPr>
        <w:t>Нижнекамского муниципального района»</w:t>
      </w:r>
    </w:p>
    <w:p w:rsidR="00E01711" w:rsidRPr="00E01711" w:rsidRDefault="00E01711" w:rsidP="00E01711">
      <w:pPr>
        <w:tabs>
          <w:tab w:val="left" w:pos="3155"/>
        </w:tabs>
        <w:ind w:left="120" w:right="6005"/>
        <w:jc w:val="both"/>
        <w:rPr>
          <w:sz w:val="28"/>
          <w:szCs w:val="28"/>
        </w:rPr>
      </w:pPr>
      <w:r w:rsidRPr="00E01711">
        <w:rPr>
          <w:sz w:val="28"/>
          <w:szCs w:val="28"/>
        </w:rPr>
        <w:tab/>
      </w:r>
    </w:p>
    <w:p w:rsidR="00E01711" w:rsidRPr="00E01711" w:rsidRDefault="00E01711" w:rsidP="00E01711">
      <w:pPr>
        <w:spacing w:line="360" w:lineRule="auto"/>
        <w:ind w:right="-5" w:firstLine="709"/>
        <w:jc w:val="both"/>
        <w:rPr>
          <w:sz w:val="28"/>
          <w:szCs w:val="28"/>
        </w:rPr>
      </w:pPr>
      <w:r w:rsidRPr="00E01711">
        <w:rPr>
          <w:sz w:val="28"/>
          <w:szCs w:val="28"/>
        </w:rPr>
        <w:t>В соответствии с Жилищным кодексом Российской Федерации,</w:t>
      </w:r>
      <w:r w:rsidR="00ED308F">
        <w:rPr>
          <w:sz w:val="28"/>
          <w:szCs w:val="28"/>
        </w:rPr>
        <w:t xml:space="preserve">                  </w:t>
      </w:r>
      <w:r w:rsidRPr="00E01711">
        <w:rPr>
          <w:sz w:val="28"/>
          <w:szCs w:val="28"/>
        </w:rPr>
        <w:t xml:space="preserve"> </w:t>
      </w:r>
      <w:r w:rsidRPr="00E01711">
        <w:rPr>
          <w:bCs/>
          <w:sz w:val="28"/>
          <w:szCs w:val="28"/>
        </w:rPr>
        <w:t>постановляю</w:t>
      </w:r>
      <w:r w:rsidRPr="00E01711">
        <w:rPr>
          <w:sz w:val="28"/>
          <w:szCs w:val="28"/>
        </w:rPr>
        <w:t>:</w:t>
      </w:r>
    </w:p>
    <w:p w:rsidR="00E01711" w:rsidRPr="00E01711" w:rsidRDefault="00E01711" w:rsidP="00E017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01711">
        <w:rPr>
          <w:sz w:val="28"/>
          <w:szCs w:val="28"/>
        </w:rPr>
        <w:t xml:space="preserve">Внести в постановление Исполнительного комитета Нижнекамского </w:t>
      </w:r>
      <w:r>
        <w:rPr>
          <w:sz w:val="28"/>
          <w:szCs w:val="28"/>
        </w:rPr>
        <w:t xml:space="preserve">                 </w:t>
      </w:r>
      <w:r w:rsidRPr="00E01711">
        <w:rPr>
          <w:sz w:val="28"/>
          <w:szCs w:val="28"/>
        </w:rPr>
        <w:t xml:space="preserve">муниципального района от 29 июня 2017 года № 405 «Об установлении платы </w:t>
      </w:r>
      <w:r>
        <w:rPr>
          <w:sz w:val="28"/>
          <w:szCs w:val="28"/>
        </w:rPr>
        <w:t xml:space="preserve">               </w:t>
      </w:r>
      <w:r w:rsidRPr="00E01711">
        <w:rPr>
          <w:sz w:val="28"/>
          <w:szCs w:val="28"/>
        </w:rPr>
        <w:t>за жилое помещение в поселениях Нижнекамского муниципального района»</w:t>
      </w:r>
      <w:r>
        <w:rPr>
          <w:sz w:val="28"/>
          <w:szCs w:val="28"/>
        </w:rPr>
        <w:t xml:space="preserve">                    </w:t>
      </w:r>
      <w:r w:rsidRPr="00E01711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E01711">
        <w:rPr>
          <w:sz w:val="28"/>
          <w:szCs w:val="28"/>
        </w:rPr>
        <w:t>постановление) следующие изменения:</w:t>
      </w:r>
    </w:p>
    <w:p w:rsidR="00E01711" w:rsidRPr="00E01711" w:rsidRDefault="00E01711" w:rsidP="00E017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711">
        <w:rPr>
          <w:sz w:val="28"/>
          <w:szCs w:val="28"/>
        </w:rPr>
        <w:t xml:space="preserve">1.1. В 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>пункте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 1 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>слова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 «до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 31.12.2017</w:t>
      </w:r>
      <w:r w:rsidR="00ED30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г.» 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заменить </w:t>
      </w:r>
      <w:r w:rsidR="00ED308F"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словами </w:t>
      </w:r>
      <w:r w:rsidR="00ED308F">
        <w:rPr>
          <w:sz w:val="28"/>
          <w:szCs w:val="28"/>
        </w:rPr>
        <w:t xml:space="preserve">                                   </w:t>
      </w:r>
      <w:r w:rsidRPr="00E01711">
        <w:rPr>
          <w:sz w:val="28"/>
          <w:szCs w:val="28"/>
        </w:rPr>
        <w:t>«до 01.07.2018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г.»</w:t>
      </w:r>
      <w:r>
        <w:rPr>
          <w:sz w:val="28"/>
          <w:szCs w:val="28"/>
        </w:rPr>
        <w:t>;</w:t>
      </w:r>
      <w:r w:rsidRPr="00E01711">
        <w:rPr>
          <w:sz w:val="28"/>
          <w:szCs w:val="28"/>
        </w:rPr>
        <w:t xml:space="preserve"> </w:t>
      </w:r>
    </w:p>
    <w:p w:rsidR="00E01711" w:rsidRPr="00E01711" w:rsidRDefault="00E01711" w:rsidP="00E017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711">
        <w:rPr>
          <w:sz w:val="28"/>
          <w:szCs w:val="28"/>
        </w:rPr>
        <w:t>1.2. В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 пункте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 2</w:t>
      </w:r>
      <w:r w:rsidR="00ED3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слова 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«по 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31.12.2017</w:t>
      </w:r>
      <w:r>
        <w:rPr>
          <w:sz w:val="28"/>
          <w:szCs w:val="28"/>
        </w:rPr>
        <w:t xml:space="preserve"> 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г.»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 заменить 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словами </w:t>
      </w:r>
      <w:r w:rsidR="00ED308F">
        <w:rPr>
          <w:sz w:val="28"/>
          <w:szCs w:val="28"/>
        </w:rPr>
        <w:t xml:space="preserve">                             </w:t>
      </w:r>
      <w:r w:rsidRPr="00E01711">
        <w:rPr>
          <w:sz w:val="28"/>
          <w:szCs w:val="28"/>
        </w:rPr>
        <w:t>«до 01.07.2018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г.»</w:t>
      </w:r>
      <w:r>
        <w:rPr>
          <w:sz w:val="28"/>
          <w:szCs w:val="28"/>
        </w:rPr>
        <w:t>;</w:t>
      </w:r>
    </w:p>
    <w:p w:rsidR="00E01711" w:rsidRPr="00E01711" w:rsidRDefault="00E01711" w:rsidP="00E017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0171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  </w:t>
      </w:r>
      <w:r w:rsidRPr="00E01711">
        <w:rPr>
          <w:sz w:val="28"/>
          <w:szCs w:val="28"/>
        </w:rPr>
        <w:t>№</w:t>
      </w:r>
      <w:r>
        <w:rPr>
          <w:sz w:val="28"/>
          <w:szCs w:val="28"/>
        </w:rPr>
        <w:t xml:space="preserve">   </w:t>
      </w:r>
      <w:r w:rsidRPr="00E0171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>к</w:t>
      </w:r>
      <w:r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 </w:t>
      </w:r>
      <w:r w:rsidRPr="00E01711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                              </w:t>
      </w:r>
      <w:r w:rsidRPr="00E01711">
        <w:rPr>
          <w:sz w:val="28"/>
          <w:szCs w:val="28"/>
        </w:rPr>
        <w:t>«по 31.12.2017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г.» заменить словами «до 01.07.2018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г.»</w:t>
      </w:r>
      <w:r>
        <w:rPr>
          <w:sz w:val="28"/>
          <w:szCs w:val="28"/>
        </w:rPr>
        <w:t>.</w:t>
      </w:r>
    </w:p>
    <w:p w:rsidR="00E01711" w:rsidRPr="00E01711" w:rsidRDefault="00E01711" w:rsidP="00E017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711">
        <w:rPr>
          <w:sz w:val="28"/>
          <w:szCs w:val="28"/>
        </w:rPr>
        <w:t>2. Настоящее постановление опубликовать в газетах «</w:t>
      </w:r>
      <w:proofErr w:type="gramStart"/>
      <w:r w:rsidRPr="00E01711">
        <w:rPr>
          <w:sz w:val="28"/>
          <w:szCs w:val="28"/>
        </w:rPr>
        <w:t>Нижнекамская</w:t>
      </w:r>
      <w:proofErr w:type="gramEnd"/>
      <w:r w:rsidRPr="00E01711">
        <w:rPr>
          <w:sz w:val="28"/>
          <w:szCs w:val="28"/>
        </w:rPr>
        <w:t xml:space="preserve"> правда» и «</w:t>
      </w:r>
      <w:proofErr w:type="spellStart"/>
      <w:r w:rsidRPr="00E01711">
        <w:rPr>
          <w:sz w:val="28"/>
          <w:szCs w:val="28"/>
        </w:rPr>
        <w:t>Туган</w:t>
      </w:r>
      <w:proofErr w:type="spellEnd"/>
      <w:r w:rsidRPr="00E01711">
        <w:rPr>
          <w:sz w:val="28"/>
          <w:szCs w:val="28"/>
        </w:rPr>
        <w:t xml:space="preserve"> як», а также разместить на официальном сайте </w:t>
      </w:r>
      <w:r w:rsidR="00ED308F">
        <w:rPr>
          <w:sz w:val="28"/>
          <w:szCs w:val="28"/>
        </w:rPr>
        <w:t xml:space="preserve">                                  </w:t>
      </w:r>
      <w:r w:rsidRPr="00E01711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муниципального района.</w:t>
      </w:r>
    </w:p>
    <w:p w:rsidR="00E01711" w:rsidRDefault="00E01711" w:rsidP="00ED308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711">
        <w:rPr>
          <w:sz w:val="28"/>
          <w:szCs w:val="28"/>
        </w:rPr>
        <w:t xml:space="preserve">3. </w:t>
      </w:r>
      <w:proofErr w:type="gramStart"/>
      <w:r w:rsidRPr="00E01711">
        <w:rPr>
          <w:sz w:val="28"/>
          <w:szCs w:val="28"/>
        </w:rPr>
        <w:t>Контроль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 за</w:t>
      </w:r>
      <w:proofErr w:type="gramEnd"/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 исполнением 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настоящего 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>постановления</w:t>
      </w:r>
      <w:r w:rsidR="00ED308F">
        <w:rPr>
          <w:sz w:val="28"/>
          <w:szCs w:val="28"/>
        </w:rPr>
        <w:t xml:space="preserve"> </w:t>
      </w:r>
      <w:r w:rsidRPr="00E01711">
        <w:rPr>
          <w:sz w:val="28"/>
          <w:szCs w:val="28"/>
        </w:rPr>
        <w:t xml:space="preserve"> оставляю </w:t>
      </w:r>
      <w:r w:rsidR="00ED308F">
        <w:rPr>
          <w:sz w:val="28"/>
          <w:szCs w:val="28"/>
        </w:rPr>
        <w:t xml:space="preserve">                   </w:t>
      </w:r>
      <w:r w:rsidRPr="00E01711">
        <w:rPr>
          <w:sz w:val="28"/>
          <w:szCs w:val="28"/>
        </w:rPr>
        <w:t>за с</w:t>
      </w:r>
      <w:r w:rsidR="00ED308F">
        <w:rPr>
          <w:sz w:val="28"/>
          <w:szCs w:val="28"/>
        </w:rPr>
        <w:t>о</w:t>
      </w:r>
      <w:r w:rsidRPr="00E01711">
        <w:rPr>
          <w:sz w:val="28"/>
          <w:szCs w:val="28"/>
        </w:rPr>
        <w:t>бой.</w:t>
      </w:r>
    </w:p>
    <w:p w:rsidR="00E01711" w:rsidRDefault="00E01711" w:rsidP="00E0171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1711" w:rsidRDefault="00E01711" w:rsidP="00E0171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1711" w:rsidRPr="00E01711" w:rsidRDefault="00E01711" w:rsidP="00E01711">
      <w:pPr>
        <w:tabs>
          <w:tab w:val="left" w:pos="993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EE2074" w:rsidRPr="00E01711" w:rsidRDefault="003B5DDE" w:rsidP="00E01711">
      <w:pPr>
        <w:rPr>
          <w:sz w:val="28"/>
          <w:szCs w:val="28"/>
        </w:rPr>
      </w:pPr>
    </w:p>
    <w:sectPr w:rsidR="00EE2074" w:rsidRPr="00E01711" w:rsidSect="00ED308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60AC7"/>
    <w:multiLevelType w:val="hybridMultilevel"/>
    <w:tmpl w:val="27BC9FA8"/>
    <w:lvl w:ilvl="0" w:tplc="084A4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11"/>
    <w:rsid w:val="003B5DDE"/>
    <w:rsid w:val="00430446"/>
    <w:rsid w:val="00623874"/>
    <w:rsid w:val="00712B8C"/>
    <w:rsid w:val="00E01711"/>
    <w:rsid w:val="00ED308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1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7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1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7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2017-12-21T11:55:00Z</cp:lastPrinted>
  <dcterms:created xsi:type="dcterms:W3CDTF">2017-12-22T10:08:00Z</dcterms:created>
  <dcterms:modified xsi:type="dcterms:W3CDTF">2017-12-22T10:08:00Z</dcterms:modified>
</cp:coreProperties>
</file>