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A7718" w:rsidRPr="008A7718" w:rsidTr="00844343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7718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8A7718">
              <w:rPr>
                <w:rFonts w:ascii="Times New Roman" w:hAnsi="Times New Roman"/>
                <w:sz w:val="17"/>
                <w:szCs w:val="17"/>
              </w:rPr>
              <w:t>МЭР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8A7718">
              <w:rPr>
                <w:rFonts w:ascii="Times New Roman" w:hAnsi="Times New Roman"/>
                <w:sz w:val="17"/>
                <w:szCs w:val="17"/>
              </w:rPr>
              <w:t xml:space="preserve">ГОРОДА НИЖНЕКАМСКА 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7718">
              <w:rPr>
                <w:rFonts w:ascii="Times New Roman" w:hAnsi="Times New Roman"/>
                <w:sz w:val="17"/>
                <w:szCs w:val="17"/>
              </w:rPr>
              <w:t>РЕСПУБЛИКИ ТАТАРСТАН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8A7718">
              <w:rPr>
                <w:rFonts w:ascii="Times New Roman" w:hAnsi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8A7718">
              <w:rPr>
                <w:rFonts w:ascii="Times New Roman" w:hAnsi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A7718" w:rsidRPr="008A7718" w:rsidRDefault="008A7718" w:rsidP="008A7718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8A7718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8A7718">
              <w:rPr>
                <w:rFonts w:ascii="Times New Roman" w:hAnsi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7718">
              <w:rPr>
                <w:rFonts w:ascii="Times New Roman" w:hAnsi="Times New Roman"/>
                <w:sz w:val="17"/>
                <w:szCs w:val="17"/>
                <w:lang w:val="tt-RU"/>
              </w:rPr>
              <w:t>ТҮБӘН КАМА ШӘҺӘРЕ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7"/>
                <w:szCs w:val="17"/>
                <w:lang w:val="tt-RU"/>
              </w:rPr>
            </w:pPr>
            <w:r w:rsidRPr="008A7718">
              <w:rPr>
                <w:rFonts w:ascii="Times New Roman" w:hAnsi="Times New Roman"/>
                <w:sz w:val="17"/>
                <w:szCs w:val="17"/>
                <w:lang w:val="tt-RU"/>
              </w:rPr>
              <w:t xml:space="preserve">МЭРЫ 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8"/>
                <w:szCs w:val="8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5"/>
                <w:szCs w:val="15"/>
                <w:lang w:val="tt-RU"/>
              </w:rPr>
            </w:pPr>
            <w:r w:rsidRPr="008A7718">
              <w:rPr>
                <w:rFonts w:ascii="Times New Roman" w:hAnsi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8A7718" w:rsidRPr="008A7718" w:rsidTr="00844343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8A7718" w:rsidRPr="008A7718" w:rsidRDefault="008A7718" w:rsidP="008A7718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A7718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791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8A7718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BEFC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8A7718">
              <w:rPr>
                <w:rFonts w:ascii="Times New Roman" w:hAnsi="Times New Roman"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29904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b/>
                <w:sz w:val="16"/>
                <w:szCs w:val="16"/>
                <w:lang w:val="tt-RU"/>
              </w:rPr>
            </w:pPr>
            <w:r w:rsidRPr="008A7718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b/>
                <w:sz w:val="16"/>
                <w:szCs w:val="16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39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ind w:right="-143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8A7718" w:rsidRPr="008A7718" w:rsidRDefault="008A7718" w:rsidP="008A7718">
            <w:pPr>
              <w:widowControl/>
              <w:autoSpaceDE/>
              <w:autoSpaceDN/>
              <w:adjustRightInd/>
              <w:ind w:firstLine="1236"/>
              <w:jc w:val="both"/>
              <w:rPr>
                <w:rFonts w:ascii="Times New Roman" w:hAnsi="Times New Roman"/>
                <w:b/>
                <w:sz w:val="27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16"/>
                <w:szCs w:val="16"/>
                <w:lang w:val="tt-RU"/>
              </w:rPr>
            </w:pPr>
            <w:r w:rsidRPr="008A7718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16"/>
                <w:szCs w:val="16"/>
                <w:lang w:val="tt-RU"/>
              </w:rPr>
            </w:pP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8</w:t>
            </w: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ноября</w:t>
            </w: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  <w:r w:rsidRPr="008A771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г.</w:t>
            </w:r>
          </w:p>
          <w:p w:rsidR="008A7718" w:rsidRPr="008A7718" w:rsidRDefault="008A7718" w:rsidP="008A771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</w:tbl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48DB" w:rsidRPr="00E05137" w:rsidTr="008A7718">
        <w:trPr>
          <w:trHeight w:val="1876"/>
        </w:trPr>
        <w:tc>
          <w:tcPr>
            <w:tcW w:w="10206" w:type="dxa"/>
          </w:tcPr>
          <w:p w:rsidR="008A7718" w:rsidRDefault="00600A8E" w:rsidP="008A7718">
            <w:pPr>
              <w:ind w:left="-108" w:right="27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отмене постановления </w:t>
            </w:r>
            <w:r w:rsidR="00E05137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Мэра</w:t>
            </w:r>
            <w:r w:rsidR="00FA047E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05137" w:rsidRPr="00E05137">
              <w:rPr>
                <w:rStyle w:val="FontStyle1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города</w:t>
            </w:r>
            <w:r w:rsidR="00E05137" w:rsidRPr="00E05137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398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Нижнекамск</w:t>
            </w:r>
            <w:r w:rsidR="00E05137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305398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Республики Татарстан</w:t>
            </w:r>
            <w:r w:rsid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A7718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05398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29.10.2024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305398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33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305398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О назначении публичных слушаний по предоставлению </w:t>
            </w:r>
          </w:p>
          <w:p w:rsidR="00600A8E" w:rsidRPr="00E05137" w:rsidRDefault="00305398" w:rsidP="008A7718">
            <w:pPr>
              <w:ind w:left="-108" w:right="27"/>
              <w:jc w:val="center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разрешения на условно разрешенный вид использования земельного участка </w:t>
            </w:r>
            <w:r w:rsid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в отношении</w:t>
            </w:r>
            <w:r w:rsid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земельного участка </w:t>
            </w:r>
            <w:bookmarkStart w:id="0" w:name="_GoBack"/>
            <w:bookmarkEnd w:id="0"/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с </w:t>
            </w:r>
            <w:r w:rsid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К№ </w:t>
            </w:r>
            <w:r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16:53:010104:419</w:t>
            </w:r>
            <w:r w:rsidR="00600A8E" w:rsidRPr="00E05137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113BCB" w:rsidRPr="00E05137" w:rsidRDefault="00113BCB" w:rsidP="00FA047E">
            <w:pPr>
              <w:ind w:right="5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F35" w:rsidRPr="00E05137" w:rsidRDefault="00305398" w:rsidP="00FA047E">
      <w:pPr>
        <w:pStyle w:val="Style5"/>
        <w:widowControl/>
        <w:spacing w:before="58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137">
        <w:rPr>
          <w:rFonts w:ascii="Times New Roman" w:hAnsi="Times New Roman"/>
          <w:sz w:val="28"/>
          <w:szCs w:val="28"/>
        </w:rPr>
        <w:t>На основании заявления Валиахм</w:t>
      </w:r>
      <w:r w:rsidR="006314E8" w:rsidRPr="00E05137">
        <w:rPr>
          <w:rFonts w:ascii="Times New Roman" w:hAnsi="Times New Roman"/>
          <w:sz w:val="28"/>
          <w:szCs w:val="28"/>
        </w:rPr>
        <w:t>е</w:t>
      </w:r>
      <w:r w:rsidRPr="00E05137">
        <w:rPr>
          <w:rFonts w:ascii="Times New Roman" w:hAnsi="Times New Roman"/>
          <w:sz w:val="28"/>
          <w:szCs w:val="28"/>
        </w:rPr>
        <w:t>това</w:t>
      </w:r>
      <w:r w:rsidR="00FA047E" w:rsidRPr="00E05137">
        <w:rPr>
          <w:rFonts w:ascii="Times New Roman" w:hAnsi="Times New Roman"/>
          <w:sz w:val="28"/>
          <w:szCs w:val="28"/>
        </w:rPr>
        <w:t xml:space="preserve"> А.Р.</w:t>
      </w:r>
      <w:r w:rsidR="00A95CB2" w:rsidRPr="00E05137">
        <w:rPr>
          <w:rFonts w:ascii="Times New Roman" w:hAnsi="Times New Roman"/>
          <w:sz w:val="28"/>
          <w:szCs w:val="28"/>
        </w:rPr>
        <w:t>,</w:t>
      </w:r>
      <w:r w:rsidRPr="00E05137">
        <w:rPr>
          <w:rFonts w:ascii="Times New Roman" w:hAnsi="Times New Roman"/>
          <w:sz w:val="28"/>
          <w:szCs w:val="28"/>
        </w:rPr>
        <w:t xml:space="preserve"> действующего по доверенности </w:t>
      </w:r>
      <w:r w:rsidR="00FA047E" w:rsidRPr="00E05137">
        <w:rPr>
          <w:rFonts w:ascii="Times New Roman" w:hAnsi="Times New Roman"/>
          <w:sz w:val="28"/>
          <w:szCs w:val="28"/>
        </w:rPr>
        <w:t xml:space="preserve">                    </w:t>
      </w:r>
      <w:r w:rsidRPr="00E05137">
        <w:rPr>
          <w:rFonts w:ascii="Times New Roman" w:hAnsi="Times New Roman"/>
          <w:sz w:val="28"/>
          <w:szCs w:val="28"/>
        </w:rPr>
        <w:t>за Кашаева</w:t>
      </w:r>
      <w:r w:rsidR="00FA047E" w:rsidRPr="00E05137">
        <w:rPr>
          <w:rFonts w:ascii="Times New Roman" w:hAnsi="Times New Roman"/>
          <w:sz w:val="28"/>
          <w:szCs w:val="28"/>
        </w:rPr>
        <w:t xml:space="preserve"> М.Д.</w:t>
      </w:r>
      <w:r w:rsidR="00D97C79" w:rsidRPr="00E05137">
        <w:rPr>
          <w:rFonts w:ascii="Times New Roman" w:hAnsi="Times New Roman"/>
          <w:sz w:val="28"/>
          <w:szCs w:val="28"/>
        </w:rPr>
        <w:t>,</w:t>
      </w:r>
      <w:r w:rsidRPr="00E05137">
        <w:rPr>
          <w:rFonts w:ascii="Times New Roman" w:hAnsi="Times New Roman"/>
          <w:sz w:val="28"/>
          <w:szCs w:val="28"/>
        </w:rPr>
        <w:t xml:space="preserve"> о прекращении рассмотрения ранее поданного заявления </w:t>
      </w:r>
      <w:r w:rsidR="00E05137">
        <w:rPr>
          <w:rFonts w:ascii="Times New Roman" w:hAnsi="Times New Roman"/>
          <w:sz w:val="28"/>
          <w:szCs w:val="28"/>
        </w:rPr>
        <w:t xml:space="preserve">                       </w:t>
      </w:r>
      <w:r w:rsidRPr="00E05137">
        <w:rPr>
          <w:rFonts w:ascii="Times New Roman" w:hAnsi="Times New Roman"/>
          <w:sz w:val="28"/>
          <w:szCs w:val="28"/>
        </w:rPr>
        <w:t>от 29.08.2024</w:t>
      </w:r>
      <w:r w:rsidR="00FA047E" w:rsidRPr="00E05137">
        <w:rPr>
          <w:rFonts w:ascii="Times New Roman" w:hAnsi="Times New Roman"/>
          <w:sz w:val="28"/>
          <w:szCs w:val="28"/>
        </w:rPr>
        <w:t xml:space="preserve"> № 00529263</w:t>
      </w:r>
      <w:r w:rsidRPr="00E05137">
        <w:rPr>
          <w:rFonts w:ascii="Times New Roman" w:hAnsi="Times New Roman"/>
          <w:sz w:val="28"/>
          <w:szCs w:val="28"/>
        </w:rPr>
        <w:t>, в</w:t>
      </w:r>
      <w:r w:rsidR="00600A8E" w:rsidRPr="00E05137">
        <w:rPr>
          <w:rFonts w:ascii="Times New Roman" w:hAnsi="Times New Roman"/>
          <w:sz w:val="28"/>
          <w:szCs w:val="28"/>
        </w:rPr>
        <w:t xml:space="preserve"> </w:t>
      </w:r>
      <w:r w:rsidRPr="00E05137">
        <w:rPr>
          <w:rFonts w:ascii="Times New Roman" w:hAnsi="Times New Roman"/>
          <w:sz w:val="28"/>
          <w:szCs w:val="28"/>
        </w:rPr>
        <w:t xml:space="preserve">соответствии со статьей 48 Федерального закона </w:t>
      </w:r>
      <w:r w:rsidR="00E05137">
        <w:rPr>
          <w:rFonts w:ascii="Times New Roman" w:hAnsi="Times New Roman"/>
          <w:sz w:val="28"/>
          <w:szCs w:val="28"/>
        </w:rPr>
        <w:t xml:space="preserve">                          </w:t>
      </w:r>
      <w:r w:rsidRPr="00E05137">
        <w:rPr>
          <w:rFonts w:ascii="Times New Roman" w:hAnsi="Times New Roman"/>
          <w:sz w:val="28"/>
          <w:szCs w:val="28"/>
        </w:rPr>
        <w:t>от 06.10.2003</w:t>
      </w:r>
      <w:r w:rsidR="00FA047E" w:rsidRPr="00E05137">
        <w:rPr>
          <w:rFonts w:ascii="Times New Roman" w:hAnsi="Times New Roman"/>
          <w:sz w:val="28"/>
          <w:szCs w:val="28"/>
        </w:rPr>
        <w:t xml:space="preserve"> </w:t>
      </w:r>
      <w:r w:rsidRPr="00E05137">
        <w:rPr>
          <w:rFonts w:ascii="Times New Roman" w:hAnsi="Times New Roman"/>
          <w:sz w:val="28"/>
          <w:szCs w:val="28"/>
        </w:rPr>
        <w:t>№</w:t>
      </w:r>
      <w:r w:rsidR="00FA047E" w:rsidRPr="00E05137">
        <w:rPr>
          <w:rFonts w:ascii="Times New Roman" w:hAnsi="Times New Roman"/>
          <w:sz w:val="28"/>
          <w:szCs w:val="28"/>
        </w:rPr>
        <w:t xml:space="preserve"> </w:t>
      </w:r>
      <w:r w:rsidRPr="00E05137">
        <w:rPr>
          <w:rFonts w:ascii="Times New Roman" w:hAnsi="Times New Roman"/>
          <w:sz w:val="28"/>
          <w:szCs w:val="28"/>
        </w:rPr>
        <w:t xml:space="preserve">131-ФЗ </w:t>
      </w:r>
      <w:r w:rsidR="00FA047E" w:rsidRPr="00E05137">
        <w:rPr>
          <w:rFonts w:ascii="Times New Roman" w:hAnsi="Times New Roman"/>
          <w:sz w:val="28"/>
          <w:szCs w:val="28"/>
        </w:rPr>
        <w:t>«</w:t>
      </w:r>
      <w:r w:rsidRPr="00E05137">
        <w:rPr>
          <w:rFonts w:ascii="Times New Roman" w:hAnsi="Times New Roman"/>
          <w:sz w:val="28"/>
          <w:szCs w:val="28"/>
        </w:rPr>
        <w:t xml:space="preserve">Об общих принципах организации местного </w:t>
      </w:r>
      <w:r w:rsidR="00E0513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05137">
        <w:rPr>
          <w:rFonts w:ascii="Times New Roman" w:hAnsi="Times New Roman"/>
          <w:sz w:val="28"/>
          <w:szCs w:val="28"/>
        </w:rPr>
        <w:t>самоуправления в Российской Федерации</w:t>
      </w:r>
      <w:r w:rsidR="00FA047E" w:rsidRPr="00E05137">
        <w:rPr>
          <w:rFonts w:ascii="Times New Roman" w:hAnsi="Times New Roman"/>
          <w:sz w:val="28"/>
          <w:szCs w:val="28"/>
        </w:rPr>
        <w:t>»</w:t>
      </w:r>
      <w:r w:rsidRPr="00E05137">
        <w:rPr>
          <w:rFonts w:ascii="Times New Roman" w:hAnsi="Times New Roman"/>
          <w:sz w:val="28"/>
          <w:szCs w:val="28"/>
        </w:rPr>
        <w:t xml:space="preserve">, </w:t>
      </w:r>
      <w:r w:rsidR="00600A8E" w:rsidRPr="00E05137">
        <w:rPr>
          <w:rFonts w:ascii="Times New Roman" w:hAnsi="Times New Roman"/>
          <w:sz w:val="28"/>
          <w:szCs w:val="28"/>
        </w:rPr>
        <w:t>постановляю:</w:t>
      </w:r>
    </w:p>
    <w:p w:rsidR="00600A8E" w:rsidRPr="00E05137" w:rsidRDefault="00600A8E" w:rsidP="00FA047E">
      <w:pPr>
        <w:pStyle w:val="Style5"/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137">
        <w:rPr>
          <w:rFonts w:ascii="Times New Roman" w:hAnsi="Times New Roman"/>
          <w:sz w:val="28"/>
          <w:szCs w:val="28"/>
        </w:rPr>
        <w:t>1.</w:t>
      </w:r>
      <w:r w:rsidR="00FA047E" w:rsidRPr="00E05137">
        <w:rPr>
          <w:rFonts w:ascii="Times New Roman" w:hAnsi="Times New Roman"/>
          <w:sz w:val="28"/>
          <w:szCs w:val="28"/>
        </w:rPr>
        <w:t> </w:t>
      </w:r>
      <w:r w:rsidRPr="00E05137"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Мэра города 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>Нижнекамск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>Республики Татарстан от 29.10.2024 № 33 «О назначении публичных слушаний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разрешения на условно разрешенный вид использования земельного участка 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 отношении земельного участка с </w:t>
      </w:r>
      <w:r w:rsid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>К№</w:t>
      </w:r>
      <w:r w:rsidR="00305398" w:rsidRPr="00E05137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16:53:010104:419</w:t>
      </w:r>
      <w:r w:rsidR="001408F9" w:rsidRPr="00E05137">
        <w:rPr>
          <w:rFonts w:ascii="Times New Roman" w:hAnsi="Times New Roman"/>
          <w:sz w:val="28"/>
          <w:szCs w:val="28"/>
        </w:rPr>
        <w:t>».</w:t>
      </w:r>
    </w:p>
    <w:p w:rsidR="00FA047E" w:rsidRPr="00E05137" w:rsidRDefault="00600A8E" w:rsidP="00FA047E">
      <w:pPr>
        <w:pStyle w:val="Style5"/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137">
        <w:rPr>
          <w:rFonts w:ascii="Times New Roman" w:hAnsi="Times New Roman"/>
          <w:sz w:val="28"/>
          <w:szCs w:val="28"/>
        </w:rPr>
        <w:t>2.</w:t>
      </w:r>
      <w:r w:rsidR="00FA047E" w:rsidRPr="00E05137">
        <w:rPr>
          <w:rFonts w:ascii="Times New Roman" w:hAnsi="Times New Roman"/>
          <w:sz w:val="28"/>
          <w:szCs w:val="28"/>
        </w:rPr>
        <w:t> </w:t>
      </w:r>
      <w:r w:rsidRPr="00E05137">
        <w:rPr>
          <w:rFonts w:ascii="Times New Roman" w:hAnsi="Times New Roman"/>
          <w:sz w:val="28"/>
          <w:szCs w:val="28"/>
        </w:rPr>
        <w:t xml:space="preserve">Отделу по связям с общественностью и СМИ Совета Нижнекамского                    муниципального района Республики Татарстан обеспечить публикацию настоящего </w:t>
      </w:r>
      <w:r w:rsidR="00FA047E" w:rsidRPr="00E05137">
        <w:rPr>
          <w:rFonts w:ascii="Times New Roman" w:hAnsi="Times New Roman"/>
          <w:sz w:val="28"/>
          <w:szCs w:val="28"/>
        </w:rPr>
        <w:t xml:space="preserve">                  </w:t>
      </w:r>
      <w:r w:rsidRPr="00E05137">
        <w:rPr>
          <w:rFonts w:ascii="Times New Roman" w:hAnsi="Times New Roman"/>
          <w:sz w:val="28"/>
          <w:szCs w:val="28"/>
        </w:rPr>
        <w:t xml:space="preserve">постановления на официальном сайте Нижнекамского муниципального района </w:t>
      </w:r>
      <w:r w:rsidR="00FA047E" w:rsidRPr="00E0513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05137">
        <w:rPr>
          <w:rFonts w:ascii="Times New Roman" w:hAnsi="Times New Roman"/>
          <w:sz w:val="28"/>
          <w:szCs w:val="28"/>
        </w:rPr>
        <w:t>и в печатных изданиях средств массовой информации.</w:t>
      </w:r>
    </w:p>
    <w:p w:rsidR="00CE3F35" w:rsidRPr="00E05137" w:rsidRDefault="00600A8E" w:rsidP="00FA047E">
      <w:pPr>
        <w:pStyle w:val="Style5"/>
        <w:widowControl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5137">
        <w:rPr>
          <w:rFonts w:ascii="Times New Roman" w:hAnsi="Times New Roman"/>
          <w:sz w:val="28"/>
          <w:szCs w:val="28"/>
        </w:rPr>
        <w:t>3.</w:t>
      </w:r>
      <w:r w:rsidR="00E05137">
        <w:rPr>
          <w:rFonts w:ascii="Times New Roman" w:hAnsi="Times New Roman"/>
          <w:sz w:val="28"/>
          <w:szCs w:val="28"/>
        </w:rPr>
        <w:t> </w:t>
      </w:r>
      <w:r w:rsidRPr="00E0513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0513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05137">
        <w:rPr>
          <w:rFonts w:ascii="Times New Roman" w:hAnsi="Times New Roman"/>
          <w:sz w:val="28"/>
          <w:szCs w:val="28"/>
        </w:rPr>
        <w:t>на Управлени</w:t>
      </w:r>
      <w:r w:rsidR="008E1F1A" w:rsidRPr="00E05137">
        <w:rPr>
          <w:rFonts w:ascii="Times New Roman" w:hAnsi="Times New Roman"/>
          <w:sz w:val="28"/>
          <w:szCs w:val="28"/>
        </w:rPr>
        <w:t>е</w:t>
      </w:r>
      <w:r w:rsidRPr="00E05137">
        <w:rPr>
          <w:rFonts w:ascii="Times New Roman" w:hAnsi="Times New Roman"/>
          <w:sz w:val="28"/>
          <w:szCs w:val="28"/>
        </w:rPr>
        <w:t xml:space="preserve"> </w:t>
      </w:r>
      <w:r w:rsidR="00A95CB2" w:rsidRPr="00E05137">
        <w:rPr>
          <w:rFonts w:ascii="Times New Roman" w:hAnsi="Times New Roman"/>
          <w:sz w:val="28"/>
          <w:szCs w:val="28"/>
        </w:rPr>
        <w:t xml:space="preserve">градостроительной политики </w:t>
      </w:r>
      <w:r w:rsidRPr="00E05137">
        <w:rPr>
          <w:rFonts w:ascii="Times New Roman" w:hAnsi="Times New Roman"/>
          <w:sz w:val="28"/>
          <w:szCs w:val="28"/>
        </w:rPr>
        <w:t xml:space="preserve">и архитектуры Исполнительного </w:t>
      </w:r>
      <w:r w:rsidR="00E05137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05137">
        <w:rPr>
          <w:rFonts w:ascii="Times New Roman" w:hAnsi="Times New Roman"/>
          <w:sz w:val="28"/>
          <w:szCs w:val="28"/>
        </w:rPr>
        <w:t xml:space="preserve">комитета Нижнекамского муниципального района </w:t>
      </w:r>
      <w:r w:rsidR="00A95CB2" w:rsidRPr="00E05137">
        <w:rPr>
          <w:rFonts w:ascii="Times New Roman" w:hAnsi="Times New Roman"/>
          <w:sz w:val="28"/>
          <w:szCs w:val="28"/>
        </w:rPr>
        <w:t>Республики Татарстан</w:t>
      </w:r>
      <w:r w:rsidR="008E1F1A" w:rsidRPr="00E05137">
        <w:rPr>
          <w:rFonts w:ascii="Times New Roman" w:hAnsi="Times New Roman"/>
          <w:sz w:val="28"/>
          <w:szCs w:val="28"/>
        </w:rPr>
        <w:t>.</w:t>
      </w:r>
    </w:p>
    <w:p w:rsidR="00AB48DB" w:rsidRPr="00E05137" w:rsidRDefault="00AB48DB" w:rsidP="00FA047E">
      <w:pPr>
        <w:jc w:val="both"/>
        <w:rPr>
          <w:rFonts w:ascii="Times New Roman" w:hAnsi="Times New Roman"/>
          <w:sz w:val="28"/>
          <w:szCs w:val="28"/>
        </w:rPr>
      </w:pPr>
    </w:p>
    <w:p w:rsidR="006C7F0F" w:rsidRPr="00E05137" w:rsidRDefault="006C7F0F" w:rsidP="00FA047E">
      <w:pPr>
        <w:jc w:val="both"/>
        <w:rPr>
          <w:rFonts w:ascii="Times New Roman" w:hAnsi="Times New Roman"/>
          <w:sz w:val="28"/>
          <w:szCs w:val="28"/>
        </w:rPr>
      </w:pPr>
    </w:p>
    <w:p w:rsidR="006C7F0F" w:rsidRPr="00E05137" w:rsidRDefault="006C7F0F" w:rsidP="006C7F0F">
      <w:pPr>
        <w:jc w:val="right"/>
        <w:rPr>
          <w:rFonts w:ascii="Times New Roman" w:hAnsi="Times New Roman"/>
          <w:sz w:val="28"/>
          <w:szCs w:val="28"/>
        </w:rPr>
      </w:pPr>
      <w:r w:rsidRPr="00E05137">
        <w:rPr>
          <w:rFonts w:ascii="Times New Roman" w:hAnsi="Times New Roman"/>
          <w:sz w:val="28"/>
          <w:szCs w:val="28"/>
        </w:rPr>
        <w:t>Р.Х. Муллин</w:t>
      </w:r>
    </w:p>
    <w:p w:rsidR="00F51AF8" w:rsidRPr="00E05137" w:rsidRDefault="00F51AF8" w:rsidP="00FA047E">
      <w:pPr>
        <w:jc w:val="both"/>
        <w:rPr>
          <w:rFonts w:ascii="Times New Roman" w:hAnsi="Times New Roman"/>
          <w:sz w:val="28"/>
          <w:szCs w:val="28"/>
        </w:rPr>
      </w:pPr>
    </w:p>
    <w:p w:rsidR="00F51AF8" w:rsidRPr="00FA047E" w:rsidRDefault="00F51AF8" w:rsidP="00FA047E">
      <w:pPr>
        <w:jc w:val="both"/>
        <w:rPr>
          <w:rFonts w:ascii="Times New Roman" w:hAnsi="Times New Roman"/>
          <w:sz w:val="27"/>
          <w:szCs w:val="27"/>
        </w:rPr>
      </w:pPr>
    </w:p>
    <w:p w:rsidR="00F51AF8" w:rsidRPr="00FA047E" w:rsidRDefault="00F51AF8" w:rsidP="00FA047E">
      <w:pPr>
        <w:jc w:val="both"/>
        <w:rPr>
          <w:rFonts w:ascii="Times New Roman" w:hAnsi="Times New Roman"/>
          <w:sz w:val="27"/>
          <w:szCs w:val="27"/>
        </w:rPr>
      </w:pPr>
    </w:p>
    <w:p w:rsidR="00F51AF8" w:rsidRPr="00FA047E" w:rsidRDefault="00F51AF8" w:rsidP="00FA047E">
      <w:pPr>
        <w:jc w:val="both"/>
        <w:rPr>
          <w:rFonts w:ascii="Times New Roman" w:hAnsi="Times New Roman"/>
          <w:sz w:val="27"/>
          <w:szCs w:val="27"/>
        </w:rPr>
      </w:pPr>
    </w:p>
    <w:sectPr w:rsidR="00F51AF8" w:rsidRPr="00FA047E" w:rsidSect="008A77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DB"/>
    <w:rsid w:val="00064B25"/>
    <w:rsid w:val="00113BCB"/>
    <w:rsid w:val="001408F9"/>
    <w:rsid w:val="00193606"/>
    <w:rsid w:val="00257CCB"/>
    <w:rsid w:val="002A3FDA"/>
    <w:rsid w:val="00305398"/>
    <w:rsid w:val="00427BF1"/>
    <w:rsid w:val="00464F5C"/>
    <w:rsid w:val="004B4562"/>
    <w:rsid w:val="005560F2"/>
    <w:rsid w:val="00566D9D"/>
    <w:rsid w:val="005C76A3"/>
    <w:rsid w:val="00600A8E"/>
    <w:rsid w:val="006314E8"/>
    <w:rsid w:val="00633ED7"/>
    <w:rsid w:val="006C7F0F"/>
    <w:rsid w:val="006D2653"/>
    <w:rsid w:val="007F3ED5"/>
    <w:rsid w:val="008A7718"/>
    <w:rsid w:val="008D67DB"/>
    <w:rsid w:val="008E1F1A"/>
    <w:rsid w:val="008E4401"/>
    <w:rsid w:val="00956CDA"/>
    <w:rsid w:val="00993B3D"/>
    <w:rsid w:val="009D27AF"/>
    <w:rsid w:val="00A3694C"/>
    <w:rsid w:val="00A420C8"/>
    <w:rsid w:val="00A60FAB"/>
    <w:rsid w:val="00A76615"/>
    <w:rsid w:val="00A95CB2"/>
    <w:rsid w:val="00AB48DB"/>
    <w:rsid w:val="00B61192"/>
    <w:rsid w:val="00CD7FC3"/>
    <w:rsid w:val="00CE3D1C"/>
    <w:rsid w:val="00CE3F35"/>
    <w:rsid w:val="00D84FB8"/>
    <w:rsid w:val="00D97C79"/>
    <w:rsid w:val="00E00CB1"/>
    <w:rsid w:val="00E05137"/>
    <w:rsid w:val="00E05A92"/>
    <w:rsid w:val="00E91E86"/>
    <w:rsid w:val="00EA355B"/>
    <w:rsid w:val="00EA4F15"/>
    <w:rsid w:val="00EB1429"/>
    <w:rsid w:val="00F03103"/>
    <w:rsid w:val="00F51AF8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F2B5"/>
  <w15:docId w15:val="{8BE8ADEE-6376-463D-BFE1-8A41F8A2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D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8DB"/>
    <w:pPr>
      <w:widowControl/>
      <w:suppressAutoHyphens/>
      <w:autoSpaceDE/>
      <w:autoSpaceDN/>
      <w:adjustRightInd/>
      <w:jc w:val="both"/>
    </w:pPr>
    <w:rPr>
      <w:rFonts w:ascii="Times New Roman" w:hAnsi="Times New Roman"/>
      <w:color w:val="000000"/>
      <w:kern w:val="1"/>
      <w:sz w:val="27"/>
      <w:lang w:eastAsia="ar-SA"/>
    </w:rPr>
  </w:style>
  <w:style w:type="character" w:customStyle="1" w:styleId="a4">
    <w:name w:val="Основной текст Знак"/>
    <w:basedOn w:val="a0"/>
    <w:link w:val="a3"/>
    <w:rsid w:val="00AB48DB"/>
    <w:rPr>
      <w:rFonts w:ascii="Times New Roman" w:eastAsia="Times New Roman" w:hAnsi="Times New Roman" w:cs="Times New Roman"/>
      <w:color w:val="000000"/>
      <w:kern w:val="1"/>
      <w:sz w:val="27"/>
      <w:szCs w:val="24"/>
      <w:lang w:eastAsia="ar-SA"/>
    </w:rPr>
  </w:style>
  <w:style w:type="character" w:customStyle="1" w:styleId="FontStyle14">
    <w:name w:val="Font Style14"/>
    <w:basedOn w:val="a0"/>
    <w:rsid w:val="00AB48DB"/>
    <w:rPr>
      <w:rFonts w:ascii="Bookman Old Style" w:hAnsi="Bookman Old Style" w:cs="Bookman Old Style"/>
      <w:b/>
      <w:bCs/>
      <w:sz w:val="22"/>
      <w:szCs w:val="22"/>
    </w:rPr>
  </w:style>
  <w:style w:type="table" w:styleId="a5">
    <w:name w:val="Table Grid"/>
    <w:basedOn w:val="a1"/>
    <w:rsid w:val="00AB4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AB48DB"/>
    <w:pPr>
      <w:spacing w:line="312" w:lineRule="exact"/>
    </w:pPr>
  </w:style>
  <w:style w:type="paragraph" w:customStyle="1" w:styleId="Style5">
    <w:name w:val="Style5"/>
    <w:basedOn w:val="a"/>
    <w:rsid w:val="00AB48DB"/>
    <w:pPr>
      <w:spacing w:line="317" w:lineRule="exact"/>
      <w:ind w:firstLine="672"/>
    </w:pPr>
  </w:style>
  <w:style w:type="paragraph" w:customStyle="1" w:styleId="Style6">
    <w:name w:val="Style6"/>
    <w:basedOn w:val="a"/>
    <w:rsid w:val="00AB48DB"/>
    <w:pPr>
      <w:spacing w:line="312" w:lineRule="exact"/>
      <w:jc w:val="both"/>
    </w:pPr>
  </w:style>
  <w:style w:type="character" w:customStyle="1" w:styleId="FontStyle15">
    <w:name w:val="Font Style15"/>
    <w:basedOn w:val="a0"/>
    <w:rsid w:val="00AB48DB"/>
    <w:rPr>
      <w:rFonts w:ascii="Bookman Old Style" w:hAnsi="Bookman Old Style" w:cs="Bookman Old Style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F3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E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6</cp:revision>
  <cp:lastPrinted>2024-11-15T06:54:00Z</cp:lastPrinted>
  <dcterms:created xsi:type="dcterms:W3CDTF">2024-11-15T06:54:00Z</dcterms:created>
  <dcterms:modified xsi:type="dcterms:W3CDTF">2024-11-18T08:00:00Z</dcterms:modified>
</cp:coreProperties>
</file>