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16628876"/>
    <w:bookmarkStart w:id="1" w:name="_MON_1736670135"/>
    <w:bookmarkEnd w:id="1"/>
    <w:p w14:paraId="6EA97182" w14:textId="59E81F90" w:rsidR="00507E8B" w:rsidRDefault="00507E8B" w:rsidP="005F56F6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507E8B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object w:dxaOrig="9884" w:dyaOrig="3189" w14:anchorId="69399B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1" type="#_x0000_t75" style="width:494.4pt;height:159.6pt" o:ole="">
            <v:imagedata r:id="rId4" o:title=""/>
          </v:shape>
          <o:OLEObject Type="Embed" ProgID="Word.Document.12" ShapeID="_x0000_i1191" DrawAspect="Content" ObjectID="_1736670405" r:id="rId5">
            <o:FieldCodes>\s</o:FieldCodes>
          </o:OLEObject>
        </w:object>
      </w:r>
    </w:p>
    <w:p w14:paraId="0DFF8B33" w14:textId="77777777" w:rsidR="00507E8B" w:rsidRDefault="00507E8B" w:rsidP="005F56F6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7DF6553A" w14:textId="35E37826" w:rsidR="00FE6F35" w:rsidRPr="005F56F6" w:rsidRDefault="00FE6F35" w:rsidP="00507E8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 внесении изменений в </w:t>
      </w:r>
      <w:r w:rsidR="00DB0026" w:rsidRP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постановление Исполнительного комитета Нижнекамского муниципального района</w:t>
      </w:r>
      <w:r w:rsidR="008E15C8" w:rsidRP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от 28.06.2021 № 628</w:t>
      </w:r>
      <w:r w:rsid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8E15C8" w:rsidRP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«Об утверждении административных регламентов предоставления муниципальных услуг</w:t>
      </w:r>
      <w:r w:rsidRPr="005F56F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»</w:t>
      </w:r>
    </w:p>
    <w:bookmarkEnd w:id="0"/>
    <w:p w14:paraId="6E309FAF" w14:textId="77777777" w:rsidR="00FE6F35" w:rsidRPr="005F56F6" w:rsidRDefault="00FE6F35" w:rsidP="00507E8B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5A6AE21A" w14:textId="7C8E7864" w:rsidR="00FE6F35" w:rsidRPr="005F56F6" w:rsidRDefault="00FE6F35" w:rsidP="005F5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соответствии с Федеральным законом от 30 декабря 2020 года № 509-ФЗ                      «О внесении изменений в отдельные законодательные акты Российской Федерации, </w:t>
      </w:r>
      <w:r w:rsidR="0021642C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Федеральным законом от 3 декабря 2011 года № 383-ФЗ «О внесении изменений </w:t>
      </w:r>
      <w:r w:rsid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</w:t>
      </w:r>
      <w:r w:rsidR="0021642C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в отдельные законодательные акты Российской Федерации»</w:t>
      </w:r>
      <w:r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Исполнительный </w:t>
      </w:r>
      <w:r w:rsid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комитет Нижнекамского муниципального района постановляет:</w:t>
      </w:r>
    </w:p>
    <w:p w14:paraId="5D56D879" w14:textId="0E5F3B9A" w:rsidR="0075148D" w:rsidRPr="005F56F6" w:rsidRDefault="00FE6F35" w:rsidP="005F56F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1. Внести в</w:t>
      </w:r>
      <w:r w:rsidR="008E15C8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постановление Исполнительного комитета Нижнекамского муниципального района от 28</w:t>
      </w:r>
      <w:r w:rsidR="00B9089E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июня </w:t>
      </w:r>
      <w:r w:rsidR="008E15C8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2021 г</w:t>
      </w:r>
      <w:r w:rsidR="00B9089E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ода</w:t>
      </w:r>
      <w:r w:rsidR="008E15C8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 628 «Об утверждении административных регламентов предоставления муниципальных услуг» (далее – постановление)</w:t>
      </w:r>
      <w:r w:rsidR="00B5754B"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, следующие изменения:</w:t>
      </w:r>
    </w:p>
    <w:p w14:paraId="40540F13" w14:textId="3B82C8A9" w:rsidR="008E15C8" w:rsidRPr="005F56F6" w:rsidRDefault="008E15C8" w:rsidP="005F56F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2" w:name="_Hlk125618459"/>
      <w:r w:rsidRPr="005F56F6">
        <w:rPr>
          <w:rFonts w:ascii="Times New Roman" w:eastAsia="SimSun" w:hAnsi="Times New Roman" w:cs="Times New Roman"/>
          <w:sz w:val="28"/>
          <w:szCs w:val="28"/>
          <w:lang w:eastAsia="zh-CN"/>
        </w:rPr>
        <w:t>в приложении № 1 к постановлению:</w:t>
      </w:r>
    </w:p>
    <w:bookmarkEnd w:id="2"/>
    <w:p w14:paraId="7FED4AB9" w14:textId="2C0E0A4B" w:rsidR="00B5754B" w:rsidRPr="005F56F6" w:rsidRDefault="00B5754B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раздел 1 дополнить пунктом 1.6. следующего содержания:</w:t>
      </w:r>
    </w:p>
    <w:p w14:paraId="0BD3BC95" w14:textId="68740647" w:rsidR="00B5754B" w:rsidRPr="005F56F6" w:rsidRDefault="00B5754B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«1.6. Случаи и порядок предоставления муниципальной услуги в упреждающем (проактивном) режиме. </w:t>
      </w:r>
    </w:p>
    <w:p w14:paraId="31ADACDF" w14:textId="11F00202" w:rsidR="00B5754B" w:rsidRPr="005F56F6" w:rsidRDefault="00B5754B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Муниципальные услуги в упреждающем (проактивном) режиме предоставляется посредством реализации технической возможности на Портале государственных и муниципальных услуг Республики Татарстан (http://uslugi. tatar.ru/) или</w:t>
      </w:r>
      <w:r w:rsidR="00507E8B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</w:t>
      </w:r>
      <w:r w:rsidR="00507E8B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>(http:// www.gosuslugi.ru/), при условии предварительной подачи заявителем запроса о предоставлении ему данной муниципальной услуги в упреждающем (проактивном)  режиме и после осуществления органом, предоставляющим муниципальную услугу, мероприятий в соответствии с частью 1 статьи 7.3 Федерального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 закона № 210-ФЗ»;</w:t>
      </w:r>
    </w:p>
    <w:p w14:paraId="210A17DF" w14:textId="6826576C" w:rsidR="00295566" w:rsidRPr="005F56F6" w:rsidRDefault="0029556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пункт 2.2. изложить в следующей редакции:</w:t>
      </w:r>
    </w:p>
    <w:p w14:paraId="1DA6ED23" w14:textId="09960C76" w:rsidR="00295566" w:rsidRPr="005F56F6" w:rsidRDefault="0029556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«2.2. Наименование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исполнительно-распорядительного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5F56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F56F6">
        <w:rPr>
          <w:rFonts w:ascii="Times New Roman" w:hAnsi="Times New Roman" w:cs="Times New Roman"/>
          <w:sz w:val="28"/>
          <w:szCs w:val="28"/>
        </w:rPr>
        <w:t>самоуправления, непосредственно предоставляющего муниципальную услугу</w:t>
      </w:r>
    </w:p>
    <w:p w14:paraId="30BB148D" w14:textId="5C68AFF5" w:rsidR="00295566" w:rsidRPr="005F56F6" w:rsidRDefault="0029556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Исполнительный комитет Нижнекамского муниципального района (далее – Орган).»;</w:t>
      </w:r>
    </w:p>
    <w:p w14:paraId="2FA6D54D" w14:textId="06291D6A" w:rsidR="00C75ED6" w:rsidRPr="005F56F6" w:rsidRDefault="00AD1A2B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пункт</w:t>
      </w:r>
      <w:r w:rsidR="00C75ED6" w:rsidRPr="005F56F6">
        <w:rPr>
          <w:rFonts w:ascii="Times New Roman" w:hAnsi="Times New Roman" w:cs="Times New Roman"/>
          <w:sz w:val="28"/>
          <w:szCs w:val="28"/>
        </w:rPr>
        <w:t xml:space="preserve"> 2.4.1. изложить в следующей редакции:</w:t>
      </w:r>
    </w:p>
    <w:p w14:paraId="489E35D0" w14:textId="3F718CF6" w:rsidR="00C14108" w:rsidRPr="005F56F6" w:rsidRDefault="00C75ED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«2.4.1.</w:t>
      </w:r>
      <w:r w:rsidR="00C14108" w:rsidRPr="005F56F6">
        <w:rPr>
          <w:rFonts w:ascii="Times New Roman" w:hAnsi="Times New Roman" w:cs="Times New Roman"/>
          <w:sz w:val="28"/>
          <w:szCs w:val="28"/>
        </w:rPr>
        <w:t xml:space="preserve"> Срок предоставления муниципальной услуги – не позднее 45 дней </w:t>
      </w:r>
      <w:r w:rsidR="005F56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4108" w:rsidRPr="005F56F6">
        <w:rPr>
          <w:rFonts w:ascii="Times New Roman" w:hAnsi="Times New Roman" w:cs="Times New Roman"/>
          <w:sz w:val="28"/>
          <w:szCs w:val="28"/>
        </w:rPr>
        <w:t xml:space="preserve">со дня представления документов в </w:t>
      </w:r>
      <w:r w:rsidR="00295566" w:rsidRPr="005F56F6">
        <w:rPr>
          <w:rFonts w:ascii="Times New Roman" w:hAnsi="Times New Roman" w:cs="Times New Roman"/>
          <w:sz w:val="28"/>
          <w:szCs w:val="28"/>
        </w:rPr>
        <w:t>О</w:t>
      </w:r>
      <w:r w:rsidR="00C14108" w:rsidRPr="005F56F6">
        <w:rPr>
          <w:rFonts w:ascii="Times New Roman" w:hAnsi="Times New Roman" w:cs="Times New Roman"/>
          <w:sz w:val="28"/>
          <w:szCs w:val="28"/>
        </w:rPr>
        <w:t>рган.</w:t>
      </w:r>
    </w:p>
    <w:p w14:paraId="6167FC4C" w14:textId="66E2D8FE" w:rsidR="00AD1A2B" w:rsidRPr="005F56F6" w:rsidRDefault="00C14108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lastRenderedPageBreak/>
        <w:t xml:space="preserve">В случае подачи документов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</w:t>
      </w:r>
      <w:r w:rsidR="00295566" w:rsidRPr="005F56F6">
        <w:rPr>
          <w:rFonts w:ascii="Times New Roman" w:hAnsi="Times New Roman" w:cs="Times New Roman"/>
          <w:sz w:val="28"/>
          <w:szCs w:val="28"/>
        </w:rPr>
        <w:t>Орган</w:t>
      </w:r>
      <w:r w:rsidRPr="005F56F6">
        <w:rPr>
          <w:rFonts w:ascii="Times New Roman" w:hAnsi="Times New Roman" w:cs="Times New Roman"/>
          <w:sz w:val="28"/>
          <w:szCs w:val="28"/>
        </w:rPr>
        <w:t>.</w:t>
      </w:r>
      <w:r w:rsidR="00D34C65" w:rsidRPr="005F56F6">
        <w:rPr>
          <w:rFonts w:ascii="Times New Roman" w:hAnsi="Times New Roman" w:cs="Times New Roman"/>
          <w:sz w:val="28"/>
          <w:szCs w:val="28"/>
        </w:rPr>
        <w:t>»;</w:t>
      </w:r>
    </w:p>
    <w:p w14:paraId="0267C86B" w14:textId="77777777" w:rsidR="000A13F4" w:rsidRPr="005F56F6" w:rsidRDefault="00D34C65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в подпункте 2.8.2.</w:t>
      </w:r>
      <w:r w:rsidR="000A13F4" w:rsidRPr="005F56F6">
        <w:rPr>
          <w:rFonts w:ascii="Times New Roman" w:hAnsi="Times New Roman" w:cs="Times New Roman"/>
          <w:sz w:val="28"/>
          <w:szCs w:val="28"/>
        </w:rPr>
        <w:t>:</w:t>
      </w:r>
    </w:p>
    <w:p w14:paraId="43904A27" w14:textId="2C72DF42" w:rsidR="00D34C65" w:rsidRPr="005F56F6" w:rsidRDefault="000A13F4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72D20" w:rsidRPr="005F56F6">
        <w:rPr>
          <w:rFonts w:ascii="Times New Roman" w:hAnsi="Times New Roman" w:cs="Times New Roman"/>
          <w:sz w:val="28"/>
          <w:szCs w:val="28"/>
        </w:rPr>
        <w:t>3</w:t>
      </w:r>
      <w:r w:rsidR="00D34C65" w:rsidRPr="005F56F6">
        <w:rPr>
          <w:rFonts w:ascii="Times New Roman" w:hAnsi="Times New Roman" w:cs="Times New Roman"/>
          <w:sz w:val="28"/>
          <w:szCs w:val="28"/>
        </w:rPr>
        <w:t xml:space="preserve"> </w:t>
      </w:r>
      <w:r w:rsidR="00C72D20" w:rsidRPr="005F56F6">
        <w:rPr>
          <w:rFonts w:ascii="Times New Roman" w:hAnsi="Times New Roman" w:cs="Times New Roman"/>
          <w:sz w:val="28"/>
          <w:szCs w:val="28"/>
        </w:rPr>
        <w:t xml:space="preserve">и 5 после </w:t>
      </w:r>
      <w:r w:rsidR="00D34C65" w:rsidRPr="005F56F6">
        <w:rPr>
          <w:rFonts w:ascii="Times New Roman" w:hAnsi="Times New Roman" w:cs="Times New Roman"/>
          <w:sz w:val="28"/>
          <w:szCs w:val="28"/>
        </w:rPr>
        <w:t>слов «</w:t>
      </w:r>
      <w:r w:rsidR="00C72D20" w:rsidRPr="005F56F6">
        <w:rPr>
          <w:rFonts w:ascii="Times New Roman" w:hAnsi="Times New Roman" w:cs="Times New Roman"/>
          <w:sz w:val="28"/>
          <w:szCs w:val="28"/>
        </w:rPr>
        <w:t>переустройства и (или) перепланировки помещения</w:t>
      </w:r>
      <w:r w:rsidRPr="005F56F6">
        <w:rPr>
          <w:rFonts w:ascii="Times New Roman" w:hAnsi="Times New Roman" w:cs="Times New Roman"/>
          <w:sz w:val="28"/>
          <w:szCs w:val="28"/>
        </w:rPr>
        <w:t xml:space="preserve">» </w:t>
      </w:r>
      <w:r w:rsidR="00C72D20" w:rsidRPr="005F56F6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Pr="005F56F6">
        <w:rPr>
          <w:rFonts w:ascii="Times New Roman" w:hAnsi="Times New Roman" w:cs="Times New Roman"/>
          <w:sz w:val="28"/>
          <w:szCs w:val="28"/>
        </w:rPr>
        <w:t>«в многоквартирном доме»;</w:t>
      </w:r>
    </w:p>
    <w:p w14:paraId="48BEE5D8" w14:textId="6A1C8C9E" w:rsidR="00C72D20" w:rsidRPr="005F56F6" w:rsidRDefault="00C72D20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абзацы 6-8 исключить;</w:t>
      </w:r>
    </w:p>
    <w:p w14:paraId="38F9E88B" w14:textId="31CE0C69" w:rsidR="00E35FCD" w:rsidRPr="005F56F6" w:rsidRDefault="009D35ED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в пункте 2.10. после слов «выдаваемом (выдаваемых) организациями» дополнить словами «и уполномоченными в соответствии с законодательством Российской Федерации экспертами»;</w:t>
      </w:r>
    </w:p>
    <w:p w14:paraId="5EF55605" w14:textId="665AF3A3" w:rsidR="00167015" w:rsidRPr="005F56F6" w:rsidRDefault="00167015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A45A3" w:rsidRPr="005F56F6">
        <w:rPr>
          <w:rFonts w:ascii="Times New Roman" w:hAnsi="Times New Roman" w:cs="Times New Roman"/>
          <w:sz w:val="28"/>
          <w:szCs w:val="28"/>
        </w:rPr>
        <w:t xml:space="preserve">3 </w:t>
      </w:r>
      <w:r w:rsidRPr="005F56F6">
        <w:rPr>
          <w:rFonts w:ascii="Times New Roman" w:hAnsi="Times New Roman" w:cs="Times New Roman"/>
          <w:sz w:val="28"/>
          <w:szCs w:val="28"/>
        </w:rPr>
        <w:t>дополнить пунктом 3.0. следующего содержания:</w:t>
      </w:r>
    </w:p>
    <w:p w14:paraId="04F1E6A5" w14:textId="5C82289F" w:rsidR="00167015" w:rsidRPr="005F56F6" w:rsidRDefault="00167015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«3.0. Варианты предоставления муниципальной услуги, включающие порядок предоставления указанных услуг отдельным категориям заявителей, в том числе  </w:t>
      </w:r>
      <w:r w:rsidR="005F56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F56F6">
        <w:rPr>
          <w:rFonts w:ascii="Times New Roman" w:hAnsi="Times New Roman" w:cs="Times New Roman"/>
          <w:sz w:val="28"/>
          <w:szCs w:val="28"/>
        </w:rPr>
        <w:t>в отношении результата муниципальной услуги, за получением которого они обратились объединенных общими признаками, определены пунктом 2.1</w:t>
      </w:r>
      <w:r w:rsidR="00D34C65" w:rsidRPr="005F56F6">
        <w:rPr>
          <w:rFonts w:ascii="Times New Roman" w:hAnsi="Times New Roman" w:cs="Times New Roman"/>
          <w:sz w:val="28"/>
          <w:szCs w:val="28"/>
        </w:rPr>
        <w:t>3</w:t>
      </w:r>
      <w:r w:rsidRPr="005F56F6">
        <w:rPr>
          <w:rFonts w:ascii="Times New Roman" w:hAnsi="Times New Roman" w:cs="Times New Roman"/>
          <w:sz w:val="28"/>
          <w:szCs w:val="28"/>
        </w:rPr>
        <w:t>. и настоящим разделом, в зависимости от способа обращения заявителя за предоставлением</w:t>
      </w:r>
      <w:r w:rsidR="005F56F6">
        <w:rPr>
          <w:rFonts w:ascii="Times New Roman" w:hAnsi="Times New Roman" w:cs="Times New Roman"/>
          <w:sz w:val="28"/>
          <w:szCs w:val="28"/>
        </w:rPr>
        <w:t xml:space="preserve">  </w:t>
      </w:r>
      <w:r w:rsidRPr="005F56F6">
        <w:rPr>
          <w:rFonts w:ascii="Times New Roman" w:hAnsi="Times New Roman" w:cs="Times New Roman"/>
          <w:sz w:val="28"/>
          <w:szCs w:val="28"/>
        </w:rPr>
        <w:t>муниципальной услуги.»;</w:t>
      </w:r>
    </w:p>
    <w:p w14:paraId="3E7A13A3" w14:textId="276CEFC2" w:rsidR="00AE2646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в приложении № 2 к постановлению:</w:t>
      </w:r>
    </w:p>
    <w:p w14:paraId="3A7DBA0B" w14:textId="77777777" w:rsidR="004771A9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раздел 1 дополнить пунктом 1.6. следующего содержания:</w:t>
      </w:r>
    </w:p>
    <w:p w14:paraId="0456F8AA" w14:textId="77777777" w:rsidR="004771A9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«1.6. Случаи и порядок предоставления муниципальной услуги в упреждающем (проактивном) режиме. </w:t>
      </w:r>
    </w:p>
    <w:p w14:paraId="5D0349BC" w14:textId="13357616" w:rsidR="00AE2646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Муниципальные услуги в упреждающем (проактивном) режиме предоставляется посредством реализации технической возможности на Портале государственных и муниципальных услуг Республики Татарстан (http://uslugi. tatar.ru/) или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>Едином портале государственных и муниципальных услуг (функций)</w:t>
      </w:r>
      <w:r w:rsidR="00AE4E42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(http:// www.gosuslugi.ru/), при условии предварительной подачи заявителем запроса о предоставлении ему данной муниципальной услуги в упреждающем (проактивном)  режиме и после осуществления органом, предоставляющим муниципальную услугу, мероприятий в соответствии с частью 1 статьи 7.3 Федерального 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>закона № 210-ФЗ»;</w:t>
      </w:r>
    </w:p>
    <w:p w14:paraId="156A972E" w14:textId="0FA31ABC" w:rsidR="00295566" w:rsidRPr="005F56F6" w:rsidRDefault="001D528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п</w:t>
      </w:r>
      <w:r w:rsidR="00295566" w:rsidRPr="005F56F6">
        <w:rPr>
          <w:rFonts w:ascii="Times New Roman" w:hAnsi="Times New Roman" w:cs="Times New Roman"/>
          <w:sz w:val="28"/>
          <w:szCs w:val="28"/>
        </w:rPr>
        <w:t>ункт 2.2. изложить в следующей редакции:</w:t>
      </w:r>
    </w:p>
    <w:p w14:paraId="1333B949" w14:textId="77777777" w:rsidR="00295566" w:rsidRPr="005F56F6" w:rsidRDefault="0029556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«2.2. Наименование исполнительно-распорядительного органа местного самоуправления, непосредственно предоставляющего муниципальную услугу</w:t>
      </w:r>
    </w:p>
    <w:p w14:paraId="2A7641C4" w14:textId="4257E31C" w:rsidR="00295566" w:rsidRPr="005F56F6" w:rsidRDefault="00295566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Исполнительный комитет Нижнекамского муниципального района (далее – Орган).»;</w:t>
      </w:r>
    </w:p>
    <w:p w14:paraId="280C9527" w14:textId="6213B91E" w:rsidR="004771A9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пункт 2.4.1. изложить в следующей редакции:</w:t>
      </w:r>
    </w:p>
    <w:p w14:paraId="4580D3BE" w14:textId="126E13E1" w:rsidR="00F870EF" w:rsidRPr="005F56F6" w:rsidRDefault="004771A9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«2.4.1. Срок предоставления муниципальной услуги</w:t>
      </w:r>
      <w:r w:rsidR="00F870EF" w:rsidRPr="005F56F6">
        <w:rPr>
          <w:rFonts w:ascii="Times New Roman" w:hAnsi="Times New Roman" w:cs="Times New Roman"/>
          <w:sz w:val="28"/>
          <w:szCs w:val="28"/>
        </w:rPr>
        <w:t xml:space="preserve"> – не позднее </w:t>
      </w:r>
      <w:r w:rsidRPr="005F56F6">
        <w:rPr>
          <w:rFonts w:ascii="Times New Roman" w:hAnsi="Times New Roman" w:cs="Times New Roman"/>
          <w:sz w:val="28"/>
          <w:szCs w:val="28"/>
        </w:rPr>
        <w:t>45 дней</w:t>
      </w:r>
      <w:r w:rsidR="005F56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F56F6">
        <w:rPr>
          <w:rFonts w:ascii="Times New Roman" w:hAnsi="Times New Roman" w:cs="Times New Roman"/>
          <w:sz w:val="28"/>
          <w:szCs w:val="28"/>
        </w:rPr>
        <w:t xml:space="preserve"> </w:t>
      </w:r>
      <w:r w:rsidR="00F870EF" w:rsidRPr="005F56F6">
        <w:rPr>
          <w:rFonts w:ascii="Times New Roman" w:hAnsi="Times New Roman" w:cs="Times New Roman"/>
          <w:sz w:val="28"/>
          <w:szCs w:val="28"/>
        </w:rPr>
        <w:t xml:space="preserve">со дня представления документов в </w:t>
      </w:r>
      <w:r w:rsidR="00D6288C" w:rsidRPr="005F56F6">
        <w:rPr>
          <w:rFonts w:ascii="Times New Roman" w:hAnsi="Times New Roman" w:cs="Times New Roman"/>
          <w:sz w:val="28"/>
          <w:szCs w:val="28"/>
        </w:rPr>
        <w:t>Орган</w:t>
      </w:r>
      <w:r w:rsidR="00F870EF" w:rsidRPr="005F56F6">
        <w:rPr>
          <w:rFonts w:ascii="Times New Roman" w:hAnsi="Times New Roman" w:cs="Times New Roman"/>
          <w:sz w:val="28"/>
          <w:szCs w:val="28"/>
        </w:rPr>
        <w:t>.</w:t>
      </w:r>
    </w:p>
    <w:p w14:paraId="590880A6" w14:textId="63627B43" w:rsidR="004771A9" w:rsidRPr="005F56F6" w:rsidRDefault="00F870EF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520CC" w:rsidRPr="005F56F6">
        <w:rPr>
          <w:rFonts w:ascii="Times New Roman" w:hAnsi="Times New Roman" w:cs="Times New Roman"/>
          <w:sz w:val="28"/>
          <w:szCs w:val="28"/>
        </w:rPr>
        <w:t>подачи</w:t>
      </w:r>
      <w:r w:rsidRPr="005F56F6">
        <w:rPr>
          <w:rFonts w:ascii="Times New Roman" w:hAnsi="Times New Roman" w:cs="Times New Roman"/>
          <w:sz w:val="28"/>
          <w:szCs w:val="28"/>
        </w:rPr>
        <w:t xml:space="preserve"> </w:t>
      </w:r>
      <w:r w:rsidR="007520CC" w:rsidRPr="005F56F6">
        <w:rPr>
          <w:rFonts w:ascii="Times New Roman" w:hAnsi="Times New Roman" w:cs="Times New Roman"/>
          <w:sz w:val="28"/>
          <w:szCs w:val="28"/>
        </w:rPr>
        <w:t>документов</w:t>
      </w:r>
      <w:r w:rsidRPr="005F56F6">
        <w:rPr>
          <w:rFonts w:ascii="Times New Roman" w:hAnsi="Times New Roman" w:cs="Times New Roman"/>
          <w:sz w:val="28"/>
          <w:szCs w:val="28"/>
        </w:rPr>
        <w:t xml:space="preserve"> через многофункциональный центр срок принятия решения о переводе или об отказе в переводе помещения исчисляется со дня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 xml:space="preserve">передачи многофункциональным центром таких документов в </w:t>
      </w:r>
      <w:r w:rsidR="00D6288C" w:rsidRPr="005F56F6">
        <w:rPr>
          <w:rFonts w:ascii="Times New Roman" w:hAnsi="Times New Roman" w:cs="Times New Roman"/>
          <w:sz w:val="28"/>
          <w:szCs w:val="28"/>
        </w:rPr>
        <w:t>Орган</w:t>
      </w:r>
      <w:r w:rsidRPr="005F56F6">
        <w:rPr>
          <w:rFonts w:ascii="Times New Roman" w:hAnsi="Times New Roman" w:cs="Times New Roman"/>
          <w:sz w:val="28"/>
          <w:szCs w:val="28"/>
        </w:rPr>
        <w:t>.</w:t>
      </w:r>
      <w:r w:rsidR="004771A9" w:rsidRPr="005F56F6">
        <w:rPr>
          <w:rFonts w:ascii="Times New Roman" w:hAnsi="Times New Roman" w:cs="Times New Roman"/>
          <w:sz w:val="28"/>
          <w:szCs w:val="28"/>
        </w:rPr>
        <w:t>»;</w:t>
      </w:r>
    </w:p>
    <w:p w14:paraId="07883C58" w14:textId="729A93C4" w:rsidR="00771EC7" w:rsidRPr="005F56F6" w:rsidRDefault="00771EC7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в пункте 2.10. после слов «выдаваемом (выдаваемых) организациями» дополнить словами «и уполномоченными в соответствии с законодательством Российской Федерации экспертами»;</w:t>
      </w:r>
    </w:p>
    <w:p w14:paraId="107FC301" w14:textId="77777777" w:rsidR="00771EC7" w:rsidRPr="005F56F6" w:rsidRDefault="00771EC7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раздел 3 дополнить пунктом 3.0. следующего содержания:</w:t>
      </w:r>
    </w:p>
    <w:p w14:paraId="02CE48DC" w14:textId="766112E6" w:rsidR="00771EC7" w:rsidRPr="005F56F6" w:rsidRDefault="00771EC7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lastRenderedPageBreak/>
        <w:t>«3.0. Варианты предоставления муниципальной услуги, включающие порядок предоставления указанных услуг отдельным категориям заявителей, в том числе  в отношении результата муниципальной услуги, за получением которого они обратились объединенных общими признаками, определены пунктом 2.13. и настоящим разделом, в зависимости от способа обращения заявителя за предоставлением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 w:rsidRPr="005F56F6">
        <w:rPr>
          <w:rFonts w:ascii="Times New Roman" w:hAnsi="Times New Roman" w:cs="Times New Roman"/>
          <w:sz w:val="28"/>
          <w:szCs w:val="28"/>
        </w:rPr>
        <w:t>муниципальной услуги.»</w:t>
      </w:r>
      <w:r w:rsidR="001D5286" w:rsidRPr="005F56F6">
        <w:rPr>
          <w:rFonts w:ascii="Times New Roman" w:hAnsi="Times New Roman" w:cs="Times New Roman"/>
          <w:sz w:val="28"/>
          <w:szCs w:val="28"/>
        </w:rPr>
        <w:t>.</w:t>
      </w:r>
    </w:p>
    <w:p w14:paraId="15DC7F46" w14:textId="282BD891" w:rsidR="00167015" w:rsidRPr="005F56F6" w:rsidRDefault="00167015" w:rsidP="005F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2. Отделу по связям с общественностью и средствами массовой информации обеспечить публикацию настоящего постановления в печатных средствах массовой информации и размещение на официальном сайте Нижнекамского муниципального района.</w:t>
      </w:r>
    </w:p>
    <w:p w14:paraId="1B509DEB" w14:textId="77777777" w:rsidR="00167015" w:rsidRPr="005F56F6" w:rsidRDefault="00167015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EC6FBC9" w14:textId="77777777" w:rsidR="00167015" w:rsidRPr="005F56F6" w:rsidRDefault="00167015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392CECF" w14:textId="5B25A11C" w:rsidR="00167015" w:rsidRPr="005F56F6" w:rsidRDefault="00167015" w:rsidP="005F5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6F6">
        <w:rPr>
          <w:rFonts w:ascii="Times New Roman" w:hAnsi="Times New Roman" w:cs="Times New Roman"/>
          <w:sz w:val="28"/>
          <w:szCs w:val="28"/>
        </w:rPr>
        <w:t>Руководитель</w:t>
      </w:r>
      <w:r w:rsidR="005F56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5F56F6">
        <w:rPr>
          <w:rFonts w:ascii="Times New Roman" w:hAnsi="Times New Roman" w:cs="Times New Roman"/>
          <w:sz w:val="28"/>
          <w:szCs w:val="28"/>
        </w:rPr>
        <w:t>Р.Ф.</w:t>
      </w:r>
      <w:r w:rsidR="005F56F6">
        <w:rPr>
          <w:rFonts w:ascii="Times New Roman" w:hAnsi="Times New Roman" w:cs="Times New Roman"/>
          <w:sz w:val="28"/>
          <w:szCs w:val="28"/>
        </w:rPr>
        <w:t xml:space="preserve"> </w:t>
      </w:r>
      <w:r w:rsidRPr="005F56F6">
        <w:rPr>
          <w:rFonts w:ascii="Times New Roman" w:hAnsi="Times New Roman" w:cs="Times New Roman"/>
          <w:sz w:val="28"/>
          <w:szCs w:val="28"/>
        </w:rPr>
        <w:t>Булатов</w:t>
      </w:r>
    </w:p>
    <w:p w14:paraId="1E3020CB" w14:textId="36EB3E23" w:rsidR="00167015" w:rsidRPr="005F56F6" w:rsidRDefault="00167015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BBA49F" w14:textId="2EA754C9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46C6195" w14:textId="2CE884AB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F367167" w14:textId="16A98218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FF087FD" w14:textId="499DFABB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A8C1A8" w14:textId="011A2F30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4910027" w14:textId="29BFCF75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E86810A" w14:textId="491125B0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1DFAE99" w14:textId="6D39FF5E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506A68B" w14:textId="4B3003D4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C0FB3FC" w14:textId="51788776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7F1AD8F" w14:textId="2D9C0BCF" w:rsidR="0052261A" w:rsidRPr="005F56F6" w:rsidRDefault="0052261A" w:rsidP="005F5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67DDB44" w14:textId="2D48232D" w:rsidR="001D5286" w:rsidRPr="005F56F6" w:rsidRDefault="001D5286" w:rsidP="005F56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D5286" w:rsidRPr="005F56F6" w:rsidSect="005F56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7D"/>
    <w:rsid w:val="000803BA"/>
    <w:rsid w:val="00084A36"/>
    <w:rsid w:val="000A13F4"/>
    <w:rsid w:val="00167015"/>
    <w:rsid w:val="001779A4"/>
    <w:rsid w:val="0019495F"/>
    <w:rsid w:val="001D5286"/>
    <w:rsid w:val="0021642C"/>
    <w:rsid w:val="00226FA2"/>
    <w:rsid w:val="00295566"/>
    <w:rsid w:val="002B6C9D"/>
    <w:rsid w:val="00326AC4"/>
    <w:rsid w:val="004771A9"/>
    <w:rsid w:val="004910B8"/>
    <w:rsid w:val="00507E8B"/>
    <w:rsid w:val="0052261A"/>
    <w:rsid w:val="005C536D"/>
    <w:rsid w:val="005F56F6"/>
    <w:rsid w:val="00694093"/>
    <w:rsid w:val="0075148D"/>
    <w:rsid w:val="007520CC"/>
    <w:rsid w:val="00771EC7"/>
    <w:rsid w:val="007C6E73"/>
    <w:rsid w:val="007D0BD6"/>
    <w:rsid w:val="008E15C8"/>
    <w:rsid w:val="00906584"/>
    <w:rsid w:val="00927194"/>
    <w:rsid w:val="009A45A3"/>
    <w:rsid w:val="009D35ED"/>
    <w:rsid w:val="00AD1A2B"/>
    <w:rsid w:val="00AE2646"/>
    <w:rsid w:val="00AE4E42"/>
    <w:rsid w:val="00B36AED"/>
    <w:rsid w:val="00B5754B"/>
    <w:rsid w:val="00B839E7"/>
    <w:rsid w:val="00B9089E"/>
    <w:rsid w:val="00BA207D"/>
    <w:rsid w:val="00C14108"/>
    <w:rsid w:val="00C72D20"/>
    <w:rsid w:val="00C75ED6"/>
    <w:rsid w:val="00D34C65"/>
    <w:rsid w:val="00D6288C"/>
    <w:rsid w:val="00DB0026"/>
    <w:rsid w:val="00E10F3C"/>
    <w:rsid w:val="00E35FCD"/>
    <w:rsid w:val="00EE6135"/>
    <w:rsid w:val="00F14FFB"/>
    <w:rsid w:val="00F870EF"/>
    <w:rsid w:val="00FA375F"/>
    <w:rsid w:val="00FE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8EE9"/>
  <w15:docId w15:val="{386658E1-7BE3-45F1-9B58-46823160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2023-01-27T11:37:00Z</cp:lastPrinted>
  <dcterms:created xsi:type="dcterms:W3CDTF">2023-01-30T12:53:00Z</dcterms:created>
  <dcterms:modified xsi:type="dcterms:W3CDTF">2023-01-31T08:40:00Z</dcterms:modified>
</cp:coreProperties>
</file>