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E11AB" w:rsidRPr="00DC6133" w:rsidTr="00C01D6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536" w:type="dxa"/>
          </w:tcPr>
          <w:p w:rsidR="004A73BB" w:rsidRPr="00DC6133" w:rsidRDefault="004A73BB" w:rsidP="004A73BB">
            <w:pPr>
              <w:rPr>
                <w:color w:val="FFFFFF"/>
                <w:sz w:val="20"/>
              </w:rPr>
            </w:pPr>
            <w:bookmarkStart w:id="0" w:name="_GoBack"/>
            <w:bookmarkEnd w:id="0"/>
            <w:r w:rsidRPr="00DC6133">
              <w:rPr>
                <w:color w:val="FFFFFF"/>
                <w:sz w:val="20"/>
              </w:rPr>
              <w:t>ПАРАТ</w:t>
            </w:r>
          </w:p>
          <w:p w:rsidR="004A73BB" w:rsidRPr="00DC6133" w:rsidRDefault="004A73BB" w:rsidP="004A73BB">
            <w:pPr>
              <w:jc w:val="center"/>
              <w:rPr>
                <w:sz w:val="17"/>
                <w:szCs w:val="17"/>
              </w:rPr>
            </w:pPr>
            <w:r w:rsidRPr="00DC6133">
              <w:rPr>
                <w:sz w:val="17"/>
                <w:szCs w:val="17"/>
              </w:rPr>
              <w:t>РЕСПУБЛИКА ТАТАРСТАН</w:t>
            </w:r>
          </w:p>
          <w:p w:rsidR="004A73BB" w:rsidRPr="00DC6133" w:rsidRDefault="006761E1" w:rsidP="004A73BB">
            <w:pPr>
              <w:jc w:val="center"/>
              <w:rPr>
                <w:sz w:val="17"/>
                <w:szCs w:val="17"/>
                <w:lang w:val="tt-RU"/>
              </w:rPr>
            </w:pPr>
            <w:r w:rsidRPr="00DC6133">
              <w:rPr>
                <w:sz w:val="17"/>
                <w:szCs w:val="17"/>
                <w:lang w:val="tt-RU"/>
              </w:rPr>
              <w:t>НИЖНЕКАМСКИЙ</w:t>
            </w:r>
          </w:p>
          <w:p w:rsidR="004A73BB" w:rsidRPr="00DC6133" w:rsidRDefault="006761E1" w:rsidP="004A73BB">
            <w:pPr>
              <w:jc w:val="center"/>
              <w:rPr>
                <w:sz w:val="17"/>
                <w:szCs w:val="17"/>
                <w:lang w:val="tt-RU"/>
              </w:rPr>
            </w:pPr>
            <w:r w:rsidRPr="00DC6133">
              <w:rPr>
                <w:sz w:val="17"/>
                <w:szCs w:val="17"/>
                <w:lang w:val="tt-RU"/>
              </w:rPr>
              <w:t>ГОРОДСКОЙ СОВЕТ</w:t>
            </w:r>
          </w:p>
          <w:p w:rsidR="00DE11AB" w:rsidRPr="00DC6133" w:rsidRDefault="00DE11AB" w:rsidP="00807621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DE11AB" w:rsidRPr="00DC6133" w:rsidRDefault="000F22B8" w:rsidP="00EA2384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DC6133">
              <w:rPr>
                <w:sz w:val="15"/>
                <w:szCs w:val="15"/>
                <w:lang w:val="tt-RU"/>
              </w:rPr>
              <w:t xml:space="preserve">пр. Строителей, </w:t>
            </w:r>
            <w:r w:rsidR="008C2F8A" w:rsidRPr="00DC6133">
              <w:rPr>
                <w:sz w:val="15"/>
                <w:szCs w:val="15"/>
                <w:lang w:val="tt-RU"/>
              </w:rPr>
              <w:t xml:space="preserve">д. </w:t>
            </w:r>
            <w:r w:rsidR="00EA2384" w:rsidRPr="00DC6133">
              <w:rPr>
                <w:sz w:val="15"/>
                <w:szCs w:val="15"/>
                <w:lang w:val="tt-RU"/>
              </w:rPr>
              <w:t xml:space="preserve">12, </w:t>
            </w:r>
            <w:r w:rsidRPr="00DC6133">
              <w:rPr>
                <w:sz w:val="15"/>
                <w:szCs w:val="15"/>
              </w:rPr>
              <w:t xml:space="preserve">г. Нижнекамск, </w:t>
            </w:r>
            <w:r w:rsidR="00DE11AB" w:rsidRPr="00DC6133">
              <w:rPr>
                <w:sz w:val="15"/>
                <w:szCs w:val="15"/>
              </w:rPr>
              <w:t xml:space="preserve">423570 </w:t>
            </w:r>
          </w:p>
          <w:p w:rsidR="007764F3" w:rsidRPr="00DC6133" w:rsidRDefault="007764F3" w:rsidP="00EA2384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7764F3" w:rsidRPr="00DC6133" w:rsidRDefault="007764F3" w:rsidP="00EA2384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7764F3" w:rsidRPr="00DC6133" w:rsidRDefault="007764F3" w:rsidP="00EA238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</w:tcPr>
          <w:p w:rsidR="00DE11AB" w:rsidRPr="00DC6133" w:rsidRDefault="004C73D7" w:rsidP="0080762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F22B8" w:rsidRPr="00DC6133" w:rsidRDefault="000F22B8">
            <w:pPr>
              <w:jc w:val="center"/>
              <w:rPr>
                <w:sz w:val="20"/>
                <w:lang w:val="en-US"/>
              </w:rPr>
            </w:pPr>
          </w:p>
          <w:p w:rsidR="004A73BB" w:rsidRPr="00DC6133" w:rsidRDefault="004A73BB" w:rsidP="004A73BB">
            <w:pPr>
              <w:jc w:val="center"/>
              <w:rPr>
                <w:sz w:val="17"/>
                <w:szCs w:val="17"/>
                <w:lang w:val="tt-RU"/>
              </w:rPr>
            </w:pPr>
            <w:r w:rsidRPr="00DC6133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A73BB" w:rsidRPr="00DC6133" w:rsidRDefault="004A73BB" w:rsidP="004A73BB">
            <w:pPr>
              <w:jc w:val="center"/>
              <w:rPr>
                <w:sz w:val="17"/>
                <w:szCs w:val="17"/>
                <w:lang w:val="tt-RU"/>
              </w:rPr>
            </w:pPr>
            <w:r w:rsidRPr="00DC6133">
              <w:rPr>
                <w:sz w:val="17"/>
                <w:szCs w:val="17"/>
                <w:lang w:val="tt-RU"/>
              </w:rPr>
              <w:t>ТҮБӘН КАМА ШӘҺӘР</w:t>
            </w:r>
          </w:p>
          <w:p w:rsidR="004A73BB" w:rsidRPr="00DC6133" w:rsidRDefault="004A73BB" w:rsidP="004A73BB">
            <w:pPr>
              <w:jc w:val="center"/>
              <w:rPr>
                <w:sz w:val="17"/>
                <w:szCs w:val="17"/>
              </w:rPr>
            </w:pPr>
            <w:r w:rsidRPr="00DC6133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937048" w:rsidRPr="00DC6133" w:rsidRDefault="00937048">
            <w:pPr>
              <w:jc w:val="center"/>
              <w:rPr>
                <w:sz w:val="8"/>
                <w:szCs w:val="8"/>
              </w:rPr>
            </w:pPr>
          </w:p>
          <w:p w:rsidR="00DE11AB" w:rsidRPr="00DC6133" w:rsidRDefault="000F22B8" w:rsidP="000F22B8">
            <w:pPr>
              <w:jc w:val="center"/>
              <w:rPr>
                <w:sz w:val="15"/>
                <w:szCs w:val="15"/>
                <w:lang w:val="tt-RU"/>
              </w:rPr>
            </w:pPr>
            <w:r w:rsidRPr="00DC6133">
              <w:rPr>
                <w:sz w:val="15"/>
                <w:szCs w:val="15"/>
                <w:lang w:val="tt-RU"/>
              </w:rPr>
              <w:t>Төзүчеләр пр., 12</w:t>
            </w:r>
            <w:r w:rsidR="008C2F8A" w:rsidRPr="00DC6133">
              <w:rPr>
                <w:sz w:val="15"/>
                <w:szCs w:val="15"/>
                <w:lang w:val="tt-RU"/>
              </w:rPr>
              <w:t xml:space="preserve"> нче йорт</w:t>
            </w:r>
            <w:r w:rsidRPr="00DC6133">
              <w:rPr>
                <w:sz w:val="15"/>
                <w:szCs w:val="15"/>
                <w:lang w:val="tt-RU"/>
              </w:rPr>
              <w:t xml:space="preserve">, </w:t>
            </w:r>
            <w:r w:rsidR="00DE11AB" w:rsidRPr="00DC6133">
              <w:rPr>
                <w:sz w:val="15"/>
                <w:szCs w:val="15"/>
                <w:lang w:val="tt-RU"/>
              </w:rPr>
              <w:t xml:space="preserve">Түбән Кама шәһәре, </w:t>
            </w:r>
            <w:r w:rsidRPr="00DC6133">
              <w:rPr>
                <w:sz w:val="15"/>
                <w:szCs w:val="15"/>
                <w:lang w:val="tt-RU"/>
              </w:rPr>
              <w:t>423570</w:t>
            </w:r>
          </w:p>
        </w:tc>
      </w:tr>
      <w:tr w:rsidR="00F33C73" w:rsidRPr="00DC6133" w:rsidTr="00C01D6A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639" w:type="dxa"/>
            <w:gridSpan w:val="4"/>
          </w:tcPr>
          <w:p w:rsidR="00B74455" w:rsidRPr="00DC6133" w:rsidRDefault="00C01D6A" w:rsidP="00364DA0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DC6133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DC6133">
              <w:rPr>
                <w:sz w:val="16"/>
                <w:szCs w:val="16"/>
                <w:lang w:val="en-US"/>
              </w:rPr>
              <w:t>E</w:t>
            </w:r>
            <w:r w:rsidRPr="00DC6133">
              <w:rPr>
                <w:sz w:val="16"/>
                <w:szCs w:val="16"/>
              </w:rPr>
              <w:t>-</w:t>
            </w:r>
            <w:r w:rsidRPr="00DC6133">
              <w:rPr>
                <w:sz w:val="16"/>
                <w:szCs w:val="16"/>
                <w:lang w:val="en-US"/>
              </w:rPr>
              <w:t>mail</w:t>
            </w:r>
            <w:r w:rsidRPr="00DC6133">
              <w:rPr>
                <w:sz w:val="16"/>
                <w:szCs w:val="16"/>
                <w:lang w:val="tt-RU"/>
              </w:rPr>
              <w:t xml:space="preserve">: </w:t>
            </w:r>
            <w:r w:rsidRPr="00DC6133">
              <w:rPr>
                <w:sz w:val="16"/>
                <w:szCs w:val="16"/>
                <w:lang w:val="en-US"/>
              </w:rPr>
              <w:t>Gorsovet</w:t>
            </w:r>
            <w:r w:rsidRPr="00DC6133">
              <w:rPr>
                <w:sz w:val="16"/>
                <w:szCs w:val="16"/>
              </w:rPr>
              <w:t>.</w:t>
            </w:r>
            <w:r w:rsidRPr="00DC6133">
              <w:rPr>
                <w:sz w:val="16"/>
                <w:szCs w:val="16"/>
                <w:lang w:val="en-US"/>
              </w:rPr>
              <w:t>Nk</w:t>
            </w:r>
            <w:r w:rsidRPr="00DC6133">
              <w:rPr>
                <w:sz w:val="16"/>
                <w:szCs w:val="16"/>
              </w:rPr>
              <w:t>@</w:t>
            </w:r>
            <w:r w:rsidRPr="00DC6133">
              <w:rPr>
                <w:sz w:val="16"/>
                <w:szCs w:val="16"/>
                <w:lang w:val="en-US"/>
              </w:rPr>
              <w:t>tatar</w:t>
            </w:r>
            <w:r w:rsidRPr="00DC6133">
              <w:rPr>
                <w:sz w:val="16"/>
                <w:szCs w:val="16"/>
              </w:rPr>
              <w:t>.</w:t>
            </w:r>
            <w:r w:rsidRPr="00DC6133">
              <w:rPr>
                <w:sz w:val="16"/>
                <w:szCs w:val="16"/>
                <w:lang w:val="en-US"/>
              </w:rPr>
              <w:t>ru</w:t>
            </w:r>
          </w:p>
        </w:tc>
      </w:tr>
      <w:tr w:rsidR="00DE11AB" w:rsidRPr="00DC6133" w:rsidTr="00A32351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246" w:type="dxa"/>
            <w:gridSpan w:val="2"/>
          </w:tcPr>
          <w:p w:rsidR="00D51072" w:rsidRPr="00DC6133" w:rsidRDefault="004C73D7" w:rsidP="00C01D6A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0" t="0" r="0" b="0"/>
                      <wp:wrapNone/>
                      <wp:docPr id="4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3" o:spid="_x0000_s1026" type="#_x0000_t32" style="position:absolute;margin-left:-6.35pt;margin-top:2.15pt;width:48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0" t="0" r="0" b="0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-6.35pt;margin-top:1.65pt;width:48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lOIAIAADwEAAAOAAAAZHJzL2Uyb0RvYy54bWysU02P2jAQvVfqf7B8Z5NAoBARVqsEetl2&#10;kXb7A4ztJFYd27INAVX97x2bDy3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0" b="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-6.35pt;margin-top:.1pt;width:482.7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" strokecolor="#365f91"/>
                  </w:pict>
                </mc:Fallback>
              </mc:AlternateContent>
            </w:r>
            <w:r w:rsidR="00007320" w:rsidRPr="00DC6133">
              <w:rPr>
                <w:sz w:val="20"/>
                <w:szCs w:val="20"/>
                <w:lang w:val="tt-RU"/>
              </w:rPr>
              <w:t xml:space="preserve">         </w:t>
            </w:r>
            <w:r w:rsidR="00007320" w:rsidRPr="00DC6133">
              <w:rPr>
                <w:sz w:val="16"/>
                <w:szCs w:val="16"/>
                <w:lang w:val="tt-RU"/>
              </w:rPr>
              <w:t xml:space="preserve">   </w:t>
            </w:r>
          </w:p>
          <w:p w:rsidR="00C01D6A" w:rsidRPr="00DC6133" w:rsidRDefault="00D51072" w:rsidP="00C01D6A">
            <w:pPr>
              <w:rPr>
                <w:sz w:val="20"/>
                <w:szCs w:val="20"/>
                <w:lang w:val="tt-RU"/>
              </w:rPr>
            </w:pPr>
            <w:r w:rsidRPr="00DC6133">
              <w:rPr>
                <w:sz w:val="20"/>
                <w:szCs w:val="20"/>
                <w:lang w:val="tt-RU"/>
              </w:rPr>
              <w:t xml:space="preserve">      </w:t>
            </w:r>
            <w:r w:rsidR="00417BBC" w:rsidRPr="00DC6133">
              <w:rPr>
                <w:sz w:val="20"/>
                <w:szCs w:val="20"/>
                <w:lang w:val="tt-RU"/>
              </w:rPr>
              <w:t xml:space="preserve">                       </w:t>
            </w:r>
            <w:r w:rsidRPr="00DC6133">
              <w:rPr>
                <w:sz w:val="20"/>
                <w:szCs w:val="20"/>
                <w:lang w:val="tt-RU"/>
              </w:rPr>
              <w:t xml:space="preserve"> РЕШЕНИЕ</w:t>
            </w:r>
          </w:p>
          <w:p w:rsidR="00D51072" w:rsidRPr="00DC6133" w:rsidRDefault="00D51072" w:rsidP="00C01D6A">
            <w:pPr>
              <w:rPr>
                <w:sz w:val="17"/>
                <w:szCs w:val="17"/>
                <w:lang w:val="tt-RU"/>
              </w:rPr>
            </w:pPr>
          </w:p>
          <w:p w:rsidR="00A32351" w:rsidRPr="00DC6133" w:rsidRDefault="00007320" w:rsidP="00C01D6A">
            <w:pPr>
              <w:rPr>
                <w:sz w:val="16"/>
                <w:szCs w:val="16"/>
                <w:lang w:val="tt-RU"/>
              </w:rPr>
            </w:pPr>
            <w:r w:rsidRPr="00DC6133">
              <w:rPr>
                <w:sz w:val="16"/>
                <w:szCs w:val="16"/>
                <w:lang w:val="tt-RU"/>
              </w:rPr>
              <w:t xml:space="preserve"> </w:t>
            </w:r>
            <w:r w:rsidR="00031FA1" w:rsidRPr="00DC6133">
              <w:rPr>
                <w:sz w:val="16"/>
                <w:szCs w:val="16"/>
                <w:lang w:val="tt-RU"/>
              </w:rPr>
              <w:t xml:space="preserve">    </w:t>
            </w:r>
          </w:p>
          <w:p w:rsidR="00DE11AB" w:rsidRPr="00DC6133" w:rsidRDefault="00967796" w:rsidP="00A32351">
            <w:pPr>
              <w:rPr>
                <w:lang w:val="tt-RU"/>
              </w:rPr>
            </w:pPr>
            <w:r w:rsidRPr="00DC6133">
              <w:rPr>
                <w:lang w:val="tt-RU"/>
              </w:rPr>
              <w:t>15 декабря 2017</w:t>
            </w:r>
            <w:r w:rsidR="00DC6133" w:rsidRPr="00DC6133">
              <w:rPr>
                <w:lang w:val="tt-RU"/>
              </w:rPr>
              <w:t xml:space="preserve"> </w:t>
            </w:r>
            <w:r w:rsidRPr="00DC6133">
              <w:rPr>
                <w:lang w:val="tt-RU"/>
              </w:rPr>
              <w:t>года №</w:t>
            </w:r>
            <w:r w:rsidR="00DC6133" w:rsidRPr="00DC6133">
              <w:rPr>
                <w:lang w:val="tt-RU"/>
              </w:rPr>
              <w:t>40</w:t>
            </w:r>
          </w:p>
          <w:p w:rsidR="007764F3" w:rsidRPr="00DC6133" w:rsidRDefault="007764F3" w:rsidP="00A32351">
            <w:pPr>
              <w:rPr>
                <w:sz w:val="17"/>
                <w:szCs w:val="17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51072" w:rsidRPr="00DC6133" w:rsidRDefault="00D51072" w:rsidP="00D51072">
            <w:pPr>
              <w:jc w:val="both"/>
              <w:rPr>
                <w:sz w:val="17"/>
                <w:szCs w:val="17"/>
                <w:lang w:val="tt-RU"/>
              </w:rPr>
            </w:pPr>
          </w:p>
          <w:p w:rsidR="00DE11AB" w:rsidRPr="00DC6133" w:rsidRDefault="00D51072">
            <w:pPr>
              <w:ind w:firstLine="1236"/>
              <w:jc w:val="both"/>
              <w:rPr>
                <w:sz w:val="20"/>
                <w:szCs w:val="20"/>
                <w:lang w:val="tt-RU"/>
              </w:rPr>
            </w:pPr>
            <w:r w:rsidRPr="00DC6133">
              <w:rPr>
                <w:sz w:val="27"/>
                <w:lang w:val="tt-RU"/>
              </w:rPr>
              <w:t xml:space="preserve">           </w:t>
            </w:r>
            <w:r w:rsidRPr="00DC6133">
              <w:rPr>
                <w:sz w:val="20"/>
                <w:szCs w:val="20"/>
                <w:lang w:val="tt-RU"/>
              </w:rPr>
              <w:t>КАРАР</w:t>
            </w:r>
          </w:p>
        </w:tc>
      </w:tr>
    </w:tbl>
    <w:p w:rsidR="007764F3" w:rsidRPr="00435519" w:rsidRDefault="007764F3" w:rsidP="007764F3">
      <w:pPr>
        <w:ind w:firstLine="720"/>
        <w:jc w:val="both"/>
        <w:rPr>
          <w:rFonts w:eastAsia="Calibri"/>
          <w:b/>
          <w:sz w:val="27"/>
          <w:szCs w:val="27"/>
          <w:lang w:val="tt-RU"/>
        </w:rPr>
      </w:pPr>
      <w:r w:rsidRPr="00435519">
        <w:rPr>
          <w:rFonts w:eastAsia="Calibri"/>
          <w:b/>
          <w:sz w:val="27"/>
          <w:szCs w:val="27"/>
          <w:lang w:val="tt-RU"/>
        </w:rPr>
        <w:t>О присвоении звания «Почетный гражданин города Нижнекамска»</w:t>
      </w:r>
    </w:p>
    <w:p w:rsidR="007764F3" w:rsidRPr="00435519" w:rsidRDefault="007764F3" w:rsidP="007764F3">
      <w:pPr>
        <w:ind w:left="709" w:hanging="709"/>
        <w:jc w:val="center"/>
        <w:rPr>
          <w:rFonts w:eastAsia="Calibri"/>
          <w:b/>
          <w:sz w:val="27"/>
          <w:szCs w:val="27"/>
          <w:lang w:val="tt-RU"/>
        </w:rPr>
      </w:pPr>
    </w:p>
    <w:p w:rsidR="007764F3" w:rsidRPr="00435519" w:rsidRDefault="007764F3" w:rsidP="00967796">
      <w:pPr>
        <w:spacing w:line="276" w:lineRule="auto"/>
        <w:jc w:val="both"/>
        <w:rPr>
          <w:rFonts w:eastAsia="Calibri"/>
          <w:sz w:val="27"/>
          <w:szCs w:val="27"/>
        </w:rPr>
      </w:pPr>
      <w:r w:rsidRPr="00435519">
        <w:rPr>
          <w:rFonts w:eastAsia="Calibri"/>
          <w:sz w:val="27"/>
          <w:szCs w:val="27"/>
        </w:rPr>
        <w:tab/>
        <w:t>В соответствии с Положением о звании «Почетный гражданин города Ни</w:t>
      </w:r>
      <w:r w:rsidRPr="00435519">
        <w:rPr>
          <w:rFonts w:eastAsia="Calibri"/>
          <w:sz w:val="27"/>
          <w:szCs w:val="27"/>
        </w:rPr>
        <w:t>ж</w:t>
      </w:r>
      <w:r w:rsidRPr="00435519">
        <w:rPr>
          <w:rFonts w:eastAsia="Calibri"/>
          <w:sz w:val="27"/>
          <w:szCs w:val="27"/>
        </w:rPr>
        <w:t xml:space="preserve">некамска», рассмотрев </w:t>
      </w:r>
      <w:r w:rsidR="00B52313" w:rsidRPr="00435519">
        <w:rPr>
          <w:rFonts w:eastAsia="Calibri"/>
          <w:bCs/>
          <w:sz w:val="27"/>
          <w:szCs w:val="27"/>
        </w:rPr>
        <w:t>ходатайств</w:t>
      </w:r>
      <w:r w:rsidR="00C746D3" w:rsidRPr="00435519">
        <w:rPr>
          <w:rFonts w:eastAsia="Calibri"/>
          <w:bCs/>
          <w:sz w:val="27"/>
          <w:szCs w:val="27"/>
        </w:rPr>
        <w:t>а</w:t>
      </w:r>
      <w:r w:rsidR="00B52313" w:rsidRPr="00435519">
        <w:rPr>
          <w:rFonts w:eastAsia="Calibri"/>
          <w:bCs/>
          <w:sz w:val="27"/>
          <w:szCs w:val="27"/>
        </w:rPr>
        <w:t xml:space="preserve"> </w:t>
      </w:r>
      <w:r w:rsidR="00C746D3" w:rsidRPr="00435519">
        <w:rPr>
          <w:rFonts w:eastAsia="Calibri"/>
          <w:bCs/>
          <w:sz w:val="27"/>
          <w:szCs w:val="27"/>
        </w:rPr>
        <w:t>общественной организации кряшен Республ</w:t>
      </w:r>
      <w:r w:rsidR="00C746D3" w:rsidRPr="00435519">
        <w:rPr>
          <w:rFonts w:eastAsia="Calibri"/>
          <w:bCs/>
          <w:sz w:val="27"/>
          <w:szCs w:val="27"/>
        </w:rPr>
        <w:t>и</w:t>
      </w:r>
      <w:r w:rsidR="00C746D3" w:rsidRPr="00435519">
        <w:rPr>
          <w:rFonts w:eastAsia="Calibri"/>
          <w:bCs/>
          <w:sz w:val="27"/>
          <w:szCs w:val="27"/>
        </w:rPr>
        <w:t xml:space="preserve">ки Татарстан, </w:t>
      </w:r>
      <w:r w:rsidR="00B52313" w:rsidRPr="00435519">
        <w:rPr>
          <w:rFonts w:eastAsia="Calibri"/>
          <w:bCs/>
          <w:sz w:val="27"/>
          <w:szCs w:val="27"/>
        </w:rPr>
        <w:t>местной общественной организации</w:t>
      </w:r>
      <w:r w:rsidRPr="00435519">
        <w:rPr>
          <w:rFonts w:eastAsia="Calibri"/>
          <w:bCs/>
          <w:sz w:val="27"/>
          <w:szCs w:val="27"/>
        </w:rPr>
        <w:t xml:space="preserve"> </w:t>
      </w:r>
      <w:r w:rsidR="00B52313" w:rsidRPr="00435519">
        <w:rPr>
          <w:rFonts w:eastAsia="Calibri"/>
          <w:bCs/>
          <w:sz w:val="27"/>
          <w:szCs w:val="27"/>
        </w:rPr>
        <w:t>«Этнографическое, культурно-просветительское общество «Кряшен» города Нижнекамска и Нижнекамского м</w:t>
      </w:r>
      <w:r w:rsidR="00B52313" w:rsidRPr="00435519">
        <w:rPr>
          <w:rFonts w:eastAsia="Calibri"/>
          <w:bCs/>
          <w:sz w:val="27"/>
          <w:szCs w:val="27"/>
        </w:rPr>
        <w:t>у</w:t>
      </w:r>
      <w:r w:rsidR="00B52313" w:rsidRPr="00435519">
        <w:rPr>
          <w:rFonts w:eastAsia="Calibri"/>
          <w:bCs/>
          <w:sz w:val="27"/>
          <w:szCs w:val="27"/>
        </w:rPr>
        <w:t xml:space="preserve">ниципального района </w:t>
      </w:r>
      <w:r w:rsidRPr="00435519">
        <w:rPr>
          <w:rFonts w:eastAsia="Calibri"/>
          <w:bCs/>
          <w:sz w:val="27"/>
          <w:szCs w:val="27"/>
        </w:rPr>
        <w:t>о присвоении звания «Почетны</w:t>
      </w:r>
      <w:r w:rsidR="00B52313" w:rsidRPr="00435519">
        <w:rPr>
          <w:rFonts w:eastAsia="Calibri"/>
          <w:bCs/>
          <w:sz w:val="27"/>
          <w:szCs w:val="27"/>
        </w:rPr>
        <w:t>й гражданин города Нижн</w:t>
      </w:r>
      <w:r w:rsidR="00B52313" w:rsidRPr="00435519">
        <w:rPr>
          <w:rFonts w:eastAsia="Calibri"/>
          <w:bCs/>
          <w:sz w:val="27"/>
          <w:szCs w:val="27"/>
        </w:rPr>
        <w:t>е</w:t>
      </w:r>
      <w:r w:rsidR="00B52313" w:rsidRPr="00435519">
        <w:rPr>
          <w:rFonts w:eastAsia="Calibri"/>
          <w:bCs/>
          <w:sz w:val="27"/>
          <w:szCs w:val="27"/>
        </w:rPr>
        <w:t xml:space="preserve">камска», </w:t>
      </w:r>
      <w:r w:rsidRPr="00435519">
        <w:rPr>
          <w:rFonts w:eastAsia="Calibri"/>
          <w:sz w:val="27"/>
          <w:szCs w:val="27"/>
        </w:rPr>
        <w:t>Нижнекамский г</w:t>
      </w:r>
      <w:r w:rsidRPr="00435519">
        <w:rPr>
          <w:rFonts w:eastAsia="Calibri"/>
          <w:sz w:val="27"/>
          <w:szCs w:val="27"/>
        </w:rPr>
        <w:t>о</w:t>
      </w:r>
      <w:r w:rsidRPr="00435519">
        <w:rPr>
          <w:rFonts w:eastAsia="Calibri"/>
          <w:sz w:val="27"/>
          <w:szCs w:val="27"/>
        </w:rPr>
        <w:t>родской Совет</w:t>
      </w:r>
    </w:p>
    <w:p w:rsidR="007764F3" w:rsidRPr="00435519" w:rsidRDefault="007764F3" w:rsidP="009677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</w:p>
    <w:p w:rsidR="007764F3" w:rsidRPr="00435519" w:rsidRDefault="007764F3" w:rsidP="009677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7"/>
          <w:szCs w:val="27"/>
        </w:rPr>
      </w:pPr>
      <w:r w:rsidRPr="00435519">
        <w:rPr>
          <w:b/>
          <w:bCs/>
          <w:sz w:val="27"/>
          <w:szCs w:val="27"/>
        </w:rPr>
        <w:t>РЕШАЕТ:</w:t>
      </w:r>
    </w:p>
    <w:p w:rsidR="007764F3" w:rsidRPr="00435519" w:rsidRDefault="007764F3" w:rsidP="00967796">
      <w:pPr>
        <w:widowControl w:val="0"/>
        <w:tabs>
          <w:tab w:val="left" w:pos="2715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7"/>
          <w:szCs w:val="27"/>
        </w:rPr>
      </w:pPr>
      <w:r w:rsidRPr="00435519">
        <w:rPr>
          <w:b/>
          <w:bCs/>
          <w:sz w:val="27"/>
          <w:szCs w:val="27"/>
        </w:rPr>
        <w:tab/>
      </w:r>
    </w:p>
    <w:p w:rsidR="007764F3" w:rsidRPr="00435519" w:rsidRDefault="007764F3" w:rsidP="0096779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435519">
        <w:rPr>
          <w:color w:val="000000"/>
          <w:sz w:val="27"/>
          <w:szCs w:val="27"/>
        </w:rPr>
        <w:t>Присвоить звание «Почетный</w:t>
      </w:r>
      <w:r w:rsidR="00B52313" w:rsidRPr="00435519">
        <w:rPr>
          <w:color w:val="000000"/>
          <w:sz w:val="27"/>
          <w:szCs w:val="27"/>
        </w:rPr>
        <w:t xml:space="preserve"> гражданин города Нижнекамска» </w:t>
      </w:r>
      <w:r w:rsidR="00B52313" w:rsidRPr="00435519">
        <w:rPr>
          <w:sz w:val="27"/>
          <w:szCs w:val="27"/>
        </w:rPr>
        <w:t>Багаутдин</w:t>
      </w:r>
      <w:r w:rsidR="00B52313" w:rsidRPr="00435519">
        <w:rPr>
          <w:sz w:val="27"/>
          <w:szCs w:val="27"/>
        </w:rPr>
        <w:t>о</w:t>
      </w:r>
      <w:r w:rsidR="00B52313" w:rsidRPr="00435519">
        <w:rPr>
          <w:sz w:val="27"/>
          <w:szCs w:val="27"/>
        </w:rPr>
        <w:t xml:space="preserve">вой Тамаре Алексеевне, </w:t>
      </w:r>
      <w:r w:rsidR="00804E55" w:rsidRPr="00435519">
        <w:rPr>
          <w:sz w:val="27"/>
          <w:szCs w:val="27"/>
        </w:rPr>
        <w:t xml:space="preserve">председателю </w:t>
      </w:r>
      <w:r w:rsidR="00C746D3" w:rsidRPr="00435519">
        <w:rPr>
          <w:sz w:val="27"/>
          <w:szCs w:val="27"/>
        </w:rPr>
        <w:t>местной общественной организации «Этн</w:t>
      </w:r>
      <w:r w:rsidR="00C746D3" w:rsidRPr="00435519">
        <w:rPr>
          <w:sz w:val="27"/>
          <w:szCs w:val="27"/>
        </w:rPr>
        <w:t>о</w:t>
      </w:r>
      <w:r w:rsidR="00C746D3" w:rsidRPr="00435519">
        <w:rPr>
          <w:sz w:val="27"/>
          <w:szCs w:val="27"/>
        </w:rPr>
        <w:t>графическое, культурно-просветительское общество «Кряшен» города Нижнека</w:t>
      </w:r>
      <w:r w:rsidR="00C746D3" w:rsidRPr="00435519">
        <w:rPr>
          <w:sz w:val="27"/>
          <w:szCs w:val="27"/>
        </w:rPr>
        <w:t>м</w:t>
      </w:r>
      <w:r w:rsidR="00C746D3" w:rsidRPr="00435519">
        <w:rPr>
          <w:sz w:val="27"/>
          <w:szCs w:val="27"/>
        </w:rPr>
        <w:t>ска и Нижне</w:t>
      </w:r>
      <w:r w:rsidR="00804E55" w:rsidRPr="00435519">
        <w:rPr>
          <w:sz w:val="27"/>
          <w:szCs w:val="27"/>
        </w:rPr>
        <w:t>камского му</w:t>
      </w:r>
      <w:r w:rsidR="00C746D3" w:rsidRPr="00435519">
        <w:rPr>
          <w:sz w:val="27"/>
          <w:szCs w:val="27"/>
        </w:rPr>
        <w:t xml:space="preserve">ниципального района, </w:t>
      </w:r>
      <w:r w:rsidR="00804E55" w:rsidRPr="00435519">
        <w:rPr>
          <w:sz w:val="27"/>
          <w:szCs w:val="27"/>
        </w:rPr>
        <w:t xml:space="preserve">генеральному директору </w:t>
      </w:r>
      <w:r w:rsidR="00B52313" w:rsidRPr="00435519">
        <w:rPr>
          <w:sz w:val="27"/>
          <w:szCs w:val="27"/>
        </w:rPr>
        <w:t>ООО «Рыночный комплекс», ООО «Аметист»</w:t>
      </w:r>
      <w:r w:rsidR="00C746D3" w:rsidRPr="00435519">
        <w:rPr>
          <w:sz w:val="27"/>
          <w:szCs w:val="27"/>
        </w:rPr>
        <w:t xml:space="preserve"> </w:t>
      </w:r>
      <w:r w:rsidR="00B52313" w:rsidRPr="00435519">
        <w:rPr>
          <w:sz w:val="27"/>
          <w:szCs w:val="27"/>
        </w:rPr>
        <w:t>за значительный вклад в укрепление межнационального согласия, организацию активной деятельности этнографич</w:t>
      </w:r>
      <w:r w:rsidR="00B52313" w:rsidRPr="00435519">
        <w:rPr>
          <w:sz w:val="27"/>
          <w:szCs w:val="27"/>
        </w:rPr>
        <w:t>е</w:t>
      </w:r>
      <w:r w:rsidR="00B52313" w:rsidRPr="00435519">
        <w:rPr>
          <w:sz w:val="27"/>
          <w:szCs w:val="27"/>
        </w:rPr>
        <w:t>ского культурно-просветительского общества «Кряшен»</w:t>
      </w:r>
      <w:r w:rsidR="00C746D3" w:rsidRPr="00435519">
        <w:rPr>
          <w:sz w:val="27"/>
          <w:szCs w:val="27"/>
        </w:rPr>
        <w:t>,</w:t>
      </w:r>
      <w:r w:rsidR="00A87DBA" w:rsidRPr="00435519">
        <w:rPr>
          <w:sz w:val="27"/>
          <w:szCs w:val="27"/>
        </w:rPr>
        <w:t xml:space="preserve"> </w:t>
      </w:r>
      <w:r w:rsidR="00C746D3" w:rsidRPr="00435519">
        <w:rPr>
          <w:sz w:val="27"/>
          <w:szCs w:val="27"/>
        </w:rPr>
        <w:t xml:space="preserve">активную общественную деятельность </w:t>
      </w:r>
      <w:r w:rsidR="00A87DBA" w:rsidRPr="00435519">
        <w:rPr>
          <w:sz w:val="27"/>
          <w:szCs w:val="27"/>
        </w:rPr>
        <w:t>и</w:t>
      </w:r>
      <w:r w:rsidR="00B52313" w:rsidRPr="00435519">
        <w:rPr>
          <w:sz w:val="27"/>
          <w:szCs w:val="27"/>
        </w:rPr>
        <w:t xml:space="preserve"> большую благотв</w:t>
      </w:r>
      <w:r w:rsidR="00B52313" w:rsidRPr="00435519">
        <w:rPr>
          <w:sz w:val="27"/>
          <w:szCs w:val="27"/>
        </w:rPr>
        <w:t>о</w:t>
      </w:r>
      <w:r w:rsidR="00B52313" w:rsidRPr="00435519">
        <w:rPr>
          <w:sz w:val="27"/>
          <w:szCs w:val="27"/>
        </w:rPr>
        <w:t>рительную работу</w:t>
      </w:r>
      <w:r w:rsidR="00A87DBA" w:rsidRPr="00435519">
        <w:rPr>
          <w:sz w:val="27"/>
          <w:szCs w:val="27"/>
        </w:rPr>
        <w:t>.</w:t>
      </w:r>
    </w:p>
    <w:p w:rsidR="007764F3" w:rsidRPr="00435519" w:rsidRDefault="007764F3" w:rsidP="00967796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7"/>
          <w:szCs w:val="27"/>
        </w:rPr>
      </w:pPr>
    </w:p>
    <w:p w:rsidR="007764F3" w:rsidRPr="00435519" w:rsidRDefault="007764F3" w:rsidP="007764F3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764F3" w:rsidRPr="00435519" w:rsidRDefault="007764F3" w:rsidP="007764F3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7764F3" w:rsidRPr="00435519" w:rsidRDefault="007764F3" w:rsidP="007764F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7"/>
          <w:szCs w:val="27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5"/>
        <w:gridCol w:w="5239"/>
      </w:tblGrid>
      <w:tr w:rsidR="007764F3" w:rsidRPr="00435519" w:rsidTr="007764F3">
        <w:trPr>
          <w:jc w:val="center"/>
        </w:trPr>
        <w:tc>
          <w:tcPr>
            <w:tcW w:w="4865" w:type="dxa"/>
          </w:tcPr>
          <w:p w:rsidR="007764F3" w:rsidRPr="00435519" w:rsidRDefault="007764F3" w:rsidP="007764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35519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556" w:type="dxa"/>
          </w:tcPr>
          <w:p w:rsidR="007764F3" w:rsidRPr="00435519" w:rsidRDefault="007764F3" w:rsidP="007764F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435519">
              <w:rPr>
                <w:sz w:val="27"/>
                <w:szCs w:val="27"/>
              </w:rPr>
              <w:t>А.Р.Метшин</w:t>
            </w:r>
          </w:p>
        </w:tc>
      </w:tr>
    </w:tbl>
    <w:p w:rsidR="007764F3" w:rsidRPr="00435519" w:rsidRDefault="007764F3" w:rsidP="007764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7"/>
          <w:szCs w:val="27"/>
        </w:rPr>
      </w:pPr>
    </w:p>
    <w:p w:rsidR="00D362FE" w:rsidRPr="001D4C19" w:rsidRDefault="00D362FE" w:rsidP="000420F1">
      <w:pPr>
        <w:ind w:left="6804"/>
      </w:pPr>
    </w:p>
    <w:sectPr w:rsidR="00D362FE" w:rsidRPr="001D4C19" w:rsidSect="00DC6133">
      <w:pgSz w:w="11906" w:h="16838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10" w:rsidRDefault="009C3510" w:rsidP="00B52313">
      <w:r>
        <w:separator/>
      </w:r>
    </w:p>
  </w:endnote>
  <w:endnote w:type="continuationSeparator" w:id="0">
    <w:p w:rsidR="009C3510" w:rsidRDefault="009C3510" w:rsidP="00B5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10" w:rsidRDefault="009C3510" w:rsidP="00B52313">
      <w:r>
        <w:separator/>
      </w:r>
    </w:p>
  </w:footnote>
  <w:footnote w:type="continuationSeparator" w:id="0">
    <w:p w:rsidR="009C3510" w:rsidRDefault="009C3510" w:rsidP="00B5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2F9"/>
    <w:multiLevelType w:val="hybridMultilevel"/>
    <w:tmpl w:val="4EE401C8"/>
    <w:lvl w:ilvl="0" w:tplc="AA4E0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F0129"/>
    <w:multiLevelType w:val="singleLevel"/>
    <w:tmpl w:val="63A41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B9041F4"/>
    <w:multiLevelType w:val="hybridMultilevel"/>
    <w:tmpl w:val="E522F728"/>
    <w:lvl w:ilvl="0" w:tplc="57FA6550">
      <w:start w:val="1"/>
      <w:numFmt w:val="bullet"/>
      <w:lvlText w:val=""/>
      <w:lvlJc w:val="left"/>
      <w:pPr>
        <w:tabs>
          <w:tab w:val="num" w:pos="1050"/>
        </w:tabs>
        <w:ind w:left="1050" w:hanging="341"/>
      </w:pPr>
      <w:rPr>
        <w:rFonts w:ascii="Wingdings" w:hAnsi="Wingdings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7C1F4F"/>
    <w:multiLevelType w:val="hybridMultilevel"/>
    <w:tmpl w:val="9C5623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B0FBD"/>
    <w:multiLevelType w:val="hybridMultilevel"/>
    <w:tmpl w:val="DEBC5AEE"/>
    <w:lvl w:ilvl="0" w:tplc="5D1C6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C47417"/>
    <w:multiLevelType w:val="hybridMultilevel"/>
    <w:tmpl w:val="0E42725C"/>
    <w:lvl w:ilvl="0" w:tplc="57FA6550">
      <w:start w:val="1"/>
      <w:numFmt w:val="bullet"/>
      <w:lvlText w:val=""/>
      <w:lvlJc w:val="left"/>
      <w:pPr>
        <w:tabs>
          <w:tab w:val="num" w:pos="1050"/>
        </w:tabs>
        <w:ind w:left="1050" w:hanging="341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17301"/>
    <w:multiLevelType w:val="singleLevel"/>
    <w:tmpl w:val="7C20427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5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4"/>
    <w:rsid w:val="00007320"/>
    <w:rsid w:val="00007E53"/>
    <w:rsid w:val="00031FA1"/>
    <w:rsid w:val="000420F1"/>
    <w:rsid w:val="000D06B6"/>
    <w:rsid w:val="000D756B"/>
    <w:rsid w:val="000F22B8"/>
    <w:rsid w:val="001C0741"/>
    <w:rsid w:val="001D4C19"/>
    <w:rsid w:val="001F0A06"/>
    <w:rsid w:val="001F6268"/>
    <w:rsid w:val="00272A1B"/>
    <w:rsid w:val="0027443D"/>
    <w:rsid w:val="00292F03"/>
    <w:rsid w:val="0029687B"/>
    <w:rsid w:val="002B73EE"/>
    <w:rsid w:val="002F6CAC"/>
    <w:rsid w:val="003118BE"/>
    <w:rsid w:val="0031464E"/>
    <w:rsid w:val="00331317"/>
    <w:rsid w:val="00364DA0"/>
    <w:rsid w:val="0037281F"/>
    <w:rsid w:val="004005EE"/>
    <w:rsid w:val="00417BBC"/>
    <w:rsid w:val="004220A9"/>
    <w:rsid w:val="00435519"/>
    <w:rsid w:val="004854F1"/>
    <w:rsid w:val="004A73BB"/>
    <w:rsid w:val="004C73D7"/>
    <w:rsid w:val="00520595"/>
    <w:rsid w:val="00543060"/>
    <w:rsid w:val="005C60C0"/>
    <w:rsid w:val="006113E4"/>
    <w:rsid w:val="006223B3"/>
    <w:rsid w:val="006761E1"/>
    <w:rsid w:val="006F6450"/>
    <w:rsid w:val="00755DD7"/>
    <w:rsid w:val="007764F3"/>
    <w:rsid w:val="00804E55"/>
    <w:rsid w:val="00807621"/>
    <w:rsid w:val="0085518E"/>
    <w:rsid w:val="00867913"/>
    <w:rsid w:val="008C1F86"/>
    <w:rsid w:val="008C2F8A"/>
    <w:rsid w:val="008F64CD"/>
    <w:rsid w:val="00914AC6"/>
    <w:rsid w:val="00920889"/>
    <w:rsid w:val="00937048"/>
    <w:rsid w:val="00967796"/>
    <w:rsid w:val="009C3510"/>
    <w:rsid w:val="00A01438"/>
    <w:rsid w:val="00A1359E"/>
    <w:rsid w:val="00A32351"/>
    <w:rsid w:val="00A51ACC"/>
    <w:rsid w:val="00A5768E"/>
    <w:rsid w:val="00A72D9F"/>
    <w:rsid w:val="00A87DBA"/>
    <w:rsid w:val="00B12893"/>
    <w:rsid w:val="00B2584A"/>
    <w:rsid w:val="00B52313"/>
    <w:rsid w:val="00B56E98"/>
    <w:rsid w:val="00B74455"/>
    <w:rsid w:val="00C01D6A"/>
    <w:rsid w:val="00C13B93"/>
    <w:rsid w:val="00C746D3"/>
    <w:rsid w:val="00CA684D"/>
    <w:rsid w:val="00D10A16"/>
    <w:rsid w:val="00D1422E"/>
    <w:rsid w:val="00D362FE"/>
    <w:rsid w:val="00D51072"/>
    <w:rsid w:val="00DC6133"/>
    <w:rsid w:val="00DC6AC4"/>
    <w:rsid w:val="00DE11AB"/>
    <w:rsid w:val="00EA2384"/>
    <w:rsid w:val="00F33C73"/>
    <w:rsid w:val="00F90D13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1304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"/>
    <w:semiHidden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pPr>
      <w:ind w:left="1418"/>
    </w:p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lock Text"/>
    <w:basedOn w:val="a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21">
    <w:name w:val="Body Text 2"/>
    <w:basedOn w:val="a"/>
    <w:pPr>
      <w:jc w:val="both"/>
    </w:pPr>
  </w:style>
  <w:style w:type="paragraph" w:styleId="30">
    <w:name w:val="Body Text Indent 3"/>
    <w:basedOn w:val="a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qFormat/>
    <w:rsid w:val="00D10A16"/>
    <w:rPr>
      <w:b/>
      <w:bCs/>
    </w:rPr>
  </w:style>
  <w:style w:type="paragraph" w:customStyle="1" w:styleId="NoSpacing">
    <w:name w:val="No Spacing"/>
    <w:rsid w:val="001D4C19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D4C19"/>
    <w:pPr>
      <w:ind w:left="720"/>
      <w:contextualSpacing/>
      <w:jc w:val="both"/>
    </w:pPr>
    <w:rPr>
      <w:sz w:val="27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523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231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523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523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0"/>
    <w:qFormat/>
    <w:pPr>
      <w:keepNext/>
      <w:keepLines/>
      <w:pageBreakBefore/>
      <w:numPr>
        <w:numId w:val="1"/>
      </w:numPr>
      <w:suppressAutoHyphens/>
      <w:spacing w:after="60" w:line="360" w:lineRule="auto"/>
      <w:jc w:val="center"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lang w:val="tt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Document Map"/>
    <w:basedOn w:val="a"/>
    <w:semiHidden/>
    <w:pPr>
      <w:shd w:val="clear" w:color="auto" w:fill="000080"/>
    </w:pPr>
    <w:rPr>
      <w:rFonts w:ascii="Arial Narrow" w:hAnsi="Arial Narrow" w:cs="Tahoma"/>
      <w:sz w:val="20"/>
      <w:szCs w:val="20"/>
    </w:rPr>
  </w:style>
  <w:style w:type="paragraph" w:styleId="a0">
    <w:name w:val="Body Text Indent"/>
    <w:basedOn w:val="a"/>
    <w:pPr>
      <w:spacing w:after="120"/>
      <w:ind w:firstLine="720"/>
      <w:contextualSpacing/>
      <w:jc w:val="both"/>
    </w:pPr>
  </w:style>
  <w:style w:type="paragraph" w:styleId="20">
    <w:name w:val="Body Text Indent 2"/>
    <w:basedOn w:val="a"/>
    <w:pPr>
      <w:ind w:left="1418"/>
    </w:pPr>
  </w:style>
  <w:style w:type="character" w:styleId="a5">
    <w:name w:val="Hyperlink"/>
    <w:rPr>
      <w:color w:val="0000FF"/>
      <w:u w:val="single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lock Text"/>
    <w:basedOn w:val="a"/>
    <w:pPr>
      <w:ind w:left="993" w:right="282"/>
      <w:jc w:val="center"/>
    </w:pPr>
    <w:rPr>
      <w:sz w:val="27"/>
      <w:szCs w:val="20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21">
    <w:name w:val="Body Text 2"/>
    <w:basedOn w:val="a"/>
    <w:pPr>
      <w:jc w:val="both"/>
    </w:pPr>
  </w:style>
  <w:style w:type="paragraph" w:styleId="30">
    <w:name w:val="Body Text Indent 3"/>
    <w:basedOn w:val="a"/>
    <w:pPr>
      <w:ind w:firstLine="7200"/>
    </w:pPr>
  </w:style>
  <w:style w:type="paragraph" w:customStyle="1" w:styleId="ConsPlusNormal">
    <w:name w:val="ConsPlusNormal"/>
    <w:rsid w:val="00D10A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1st">
    <w:name w:val="tex1st"/>
    <w:basedOn w:val="a"/>
    <w:rsid w:val="00D10A16"/>
    <w:pPr>
      <w:spacing w:before="100" w:beforeAutospacing="1" w:after="100" w:afterAutospacing="1"/>
    </w:pPr>
  </w:style>
  <w:style w:type="paragraph" w:customStyle="1" w:styleId="tex2st">
    <w:name w:val="tex2st"/>
    <w:basedOn w:val="a"/>
    <w:rsid w:val="00D10A16"/>
    <w:pPr>
      <w:spacing w:before="100" w:beforeAutospacing="1" w:after="100" w:afterAutospacing="1"/>
    </w:pPr>
  </w:style>
  <w:style w:type="character" w:styleId="aa">
    <w:name w:val="Strong"/>
    <w:qFormat/>
    <w:rsid w:val="00D10A16"/>
    <w:rPr>
      <w:b/>
      <w:bCs/>
    </w:rPr>
  </w:style>
  <w:style w:type="paragraph" w:customStyle="1" w:styleId="NoSpacing">
    <w:name w:val="No Spacing"/>
    <w:rsid w:val="001D4C19"/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1D4C19"/>
    <w:pPr>
      <w:ind w:left="720"/>
      <w:contextualSpacing/>
      <w:jc w:val="both"/>
    </w:pPr>
    <w:rPr>
      <w:sz w:val="27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B523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2313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523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52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3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B41D-BCBA-47D3-B8AD-B9BF6AFE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ЭКОНОМИЧЕСКОГО АНАЛИЗА</vt:lpstr>
    </vt:vector>
  </TitlesOfParts>
  <Company>Организация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ЭКОНОМИЧЕСКОГО АНАЛИЗА</dc:title>
  <dc:creator>User</dc:creator>
  <cp:lastModifiedBy>IzotovaLV</cp:lastModifiedBy>
  <cp:revision>2</cp:revision>
  <cp:lastPrinted>2017-12-14T12:54:00Z</cp:lastPrinted>
  <dcterms:created xsi:type="dcterms:W3CDTF">2017-12-20T05:55:00Z</dcterms:created>
  <dcterms:modified xsi:type="dcterms:W3CDTF">2017-12-20T05:55:00Z</dcterms:modified>
</cp:coreProperties>
</file>