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90BEC" w:rsidRPr="00807621" w:rsidTr="00090BE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90BEC" w:rsidRDefault="00090BEC" w:rsidP="005C766B">
            <w:pPr>
              <w:jc w:val="center"/>
              <w:rPr>
                <w:b/>
                <w:sz w:val="20"/>
                <w:lang w:val="en-US"/>
              </w:rPr>
            </w:pPr>
          </w:p>
          <w:p w:rsidR="00090BEC" w:rsidRPr="00906451" w:rsidRDefault="00090BEC" w:rsidP="005C7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90BEC" w:rsidRPr="00906451" w:rsidRDefault="00090BEC" w:rsidP="005C766B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90BEC" w:rsidRPr="00906451" w:rsidRDefault="00090BEC" w:rsidP="005C766B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90BEC" w:rsidRPr="00EA2384" w:rsidRDefault="00090BEC" w:rsidP="005C766B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90BEC" w:rsidRDefault="00090BEC" w:rsidP="005C7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90BEC" w:rsidRDefault="00090BEC" w:rsidP="005C7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90BEC" w:rsidRPr="00807621" w:rsidRDefault="00090BEC" w:rsidP="005C766B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90BEC" w:rsidRDefault="00090BEC" w:rsidP="005C766B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95FDDC7" wp14:editId="0DCBE2A1">
                  <wp:extent cx="793750" cy="914400"/>
                  <wp:effectExtent l="0" t="0" r="635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90BEC" w:rsidRDefault="00090BEC" w:rsidP="005C766B">
            <w:pPr>
              <w:jc w:val="center"/>
              <w:rPr>
                <w:b/>
                <w:sz w:val="20"/>
                <w:lang w:val="en-US"/>
              </w:rPr>
            </w:pPr>
          </w:p>
          <w:p w:rsidR="00090BEC" w:rsidRPr="00906451" w:rsidRDefault="00090BEC" w:rsidP="005C766B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90BEC" w:rsidRPr="00906451" w:rsidRDefault="00090BEC" w:rsidP="005C766B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90BEC" w:rsidRPr="00906451" w:rsidRDefault="00090BEC" w:rsidP="005C766B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90BEC" w:rsidRPr="00EA2384" w:rsidRDefault="00090BEC" w:rsidP="005C766B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90BEC" w:rsidRDefault="00090BEC" w:rsidP="005C766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90BEC" w:rsidRDefault="00090BEC" w:rsidP="005C766B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90BEC" w:rsidRPr="00807621" w:rsidRDefault="00090BEC" w:rsidP="005C766B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90BEC" w:rsidRPr="00C60614" w:rsidTr="00090BE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90BEC" w:rsidRDefault="00090BEC" w:rsidP="005C766B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C1EAF7" wp14:editId="675FF39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10332E" wp14:editId="7388515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A44F97" wp14:editId="6D8E327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90BEC" w:rsidRDefault="00090BEC" w:rsidP="005C766B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90BEC" w:rsidRDefault="00090BEC" w:rsidP="005C766B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90BEC" w:rsidRPr="00C60614" w:rsidRDefault="00090BEC" w:rsidP="005C766B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30</w:t>
            </w:r>
          </w:p>
          <w:p w:rsidR="00090BEC" w:rsidRPr="00006D98" w:rsidRDefault="00090BEC" w:rsidP="005C766B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90BEC" w:rsidRDefault="00090BEC" w:rsidP="005C766B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90BEC" w:rsidRDefault="00090BEC" w:rsidP="005C766B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90BEC" w:rsidRDefault="00090BEC" w:rsidP="005C766B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90BEC" w:rsidRDefault="00090BEC" w:rsidP="005C766B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27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090BEC" w:rsidRPr="00C60614" w:rsidRDefault="00090BEC" w:rsidP="005C766B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90BEC" w:rsidRDefault="00090BEC" w:rsidP="00090BEC">
      <w:pPr>
        <w:jc w:val="center"/>
        <w:rPr>
          <w:sz w:val="28"/>
          <w:szCs w:val="28"/>
        </w:rPr>
      </w:pPr>
      <w:r w:rsidRPr="00CB604A">
        <w:rPr>
          <w:sz w:val="28"/>
          <w:szCs w:val="28"/>
        </w:rPr>
        <w:t xml:space="preserve">О назначении публичных слушаний </w:t>
      </w:r>
    </w:p>
    <w:p w:rsidR="00090BEC" w:rsidRDefault="00090BEC" w:rsidP="00090BEC">
      <w:pPr>
        <w:jc w:val="center"/>
        <w:rPr>
          <w:sz w:val="28"/>
          <w:szCs w:val="28"/>
        </w:rPr>
      </w:pPr>
      <w:r w:rsidRPr="00CB604A">
        <w:rPr>
          <w:sz w:val="28"/>
          <w:szCs w:val="28"/>
        </w:rPr>
        <w:t>по установлению вида разрешенного и</w:t>
      </w:r>
      <w:r w:rsidRPr="00CB604A">
        <w:rPr>
          <w:sz w:val="28"/>
          <w:szCs w:val="28"/>
        </w:rPr>
        <w:t>с</w:t>
      </w:r>
      <w:r w:rsidRPr="00CB604A">
        <w:rPr>
          <w:sz w:val="28"/>
          <w:szCs w:val="28"/>
        </w:rPr>
        <w:t xml:space="preserve">пользования земельного участка </w:t>
      </w:r>
    </w:p>
    <w:p w:rsidR="00090BEC" w:rsidRDefault="00090BEC" w:rsidP="00090BEC">
      <w:pPr>
        <w:jc w:val="center"/>
        <w:rPr>
          <w:sz w:val="28"/>
          <w:szCs w:val="28"/>
        </w:rPr>
      </w:pPr>
      <w:r w:rsidRPr="00CB604A">
        <w:rPr>
          <w:sz w:val="28"/>
          <w:szCs w:val="28"/>
        </w:rPr>
        <w:t>с</w:t>
      </w:r>
      <w:proofErr w:type="gramStart"/>
      <w:r w:rsidRPr="00CB604A">
        <w:rPr>
          <w:sz w:val="28"/>
          <w:szCs w:val="28"/>
        </w:rPr>
        <w:t xml:space="preserve"> К</w:t>
      </w:r>
      <w:proofErr w:type="gramEnd"/>
      <w:r w:rsidRPr="00CB604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>16:30:010501:162</w:t>
      </w:r>
    </w:p>
    <w:p w:rsidR="00114382" w:rsidRPr="00CB604A" w:rsidRDefault="00364B5E" w:rsidP="00CB604A">
      <w:pPr>
        <w:rPr>
          <w:sz w:val="28"/>
          <w:szCs w:val="28"/>
        </w:rPr>
      </w:pPr>
      <w:r w:rsidRPr="00CB604A">
        <w:rPr>
          <w:sz w:val="28"/>
          <w:szCs w:val="28"/>
        </w:rPr>
        <w:tab/>
      </w:r>
    </w:p>
    <w:p w:rsidR="007B00F1" w:rsidRPr="00CB604A" w:rsidRDefault="000F6D4B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Рассмотрев обращение Рябова Андрея Александровича (от 12.08.2020</w:t>
      </w:r>
      <w:proofErr w:type="gramStart"/>
      <w:r w:rsidR="00CB604A" w:rsidRPr="00CB604A">
        <w:rPr>
          <w:sz w:val="28"/>
          <w:szCs w:val="28"/>
        </w:rPr>
        <w:t xml:space="preserve"> </w:t>
      </w:r>
      <w:r w:rsidR="00CB604A">
        <w:rPr>
          <w:sz w:val="28"/>
          <w:szCs w:val="28"/>
        </w:rPr>
        <w:t xml:space="preserve">                          </w:t>
      </w:r>
      <w:r w:rsidR="00CB604A" w:rsidRPr="00CB604A">
        <w:rPr>
          <w:sz w:val="28"/>
          <w:szCs w:val="28"/>
        </w:rPr>
        <w:t>И</w:t>
      </w:r>
      <w:proofErr w:type="gramEnd"/>
      <w:r w:rsidR="00CB604A" w:rsidRPr="00CB604A">
        <w:rPr>
          <w:sz w:val="28"/>
          <w:szCs w:val="28"/>
        </w:rPr>
        <w:t>сх.</w:t>
      </w:r>
      <w:r w:rsidR="00CB604A">
        <w:rPr>
          <w:sz w:val="28"/>
          <w:szCs w:val="28"/>
        </w:rPr>
        <w:t xml:space="preserve"> </w:t>
      </w:r>
      <w:r w:rsidR="00CB604A" w:rsidRPr="00CB604A">
        <w:rPr>
          <w:sz w:val="28"/>
          <w:szCs w:val="28"/>
        </w:rPr>
        <w:t>№</w:t>
      </w:r>
      <w:r w:rsidR="00CB604A">
        <w:rPr>
          <w:sz w:val="28"/>
          <w:szCs w:val="28"/>
        </w:rPr>
        <w:t xml:space="preserve"> </w:t>
      </w:r>
      <w:r w:rsidR="00CB604A" w:rsidRPr="00CB604A">
        <w:rPr>
          <w:sz w:val="28"/>
          <w:szCs w:val="28"/>
        </w:rPr>
        <w:t>1028-ПГр</w:t>
      </w:r>
      <w:r w:rsidRPr="00CB604A">
        <w:rPr>
          <w:sz w:val="28"/>
          <w:szCs w:val="28"/>
        </w:rPr>
        <w:t>)</w:t>
      </w:r>
      <w:r w:rsidR="007B00F1" w:rsidRPr="00CB604A">
        <w:rPr>
          <w:sz w:val="28"/>
          <w:szCs w:val="28"/>
        </w:rPr>
        <w:t xml:space="preserve">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 года № 24 «О порядке организации и проведения публичных слушаний в муниципальном образовании «город Нижнекамск» Республики Татарстан», постановляю: </w:t>
      </w:r>
    </w:p>
    <w:p w:rsidR="007B00F1" w:rsidRPr="00CB604A" w:rsidRDefault="00CB604A" w:rsidP="00CB604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B00F1" w:rsidRPr="00CB604A">
        <w:rPr>
          <w:sz w:val="28"/>
          <w:szCs w:val="28"/>
        </w:rPr>
        <w:t>Назначить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 xml:space="preserve"> публичные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 xml:space="preserve"> слушания 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 xml:space="preserve"> </w:t>
      </w:r>
      <w:r w:rsidR="000E35AA" w:rsidRPr="00CB604A">
        <w:rPr>
          <w:sz w:val="28"/>
          <w:szCs w:val="28"/>
        </w:rPr>
        <w:t xml:space="preserve">вопросу </w:t>
      </w:r>
      <w:r>
        <w:rPr>
          <w:sz w:val="28"/>
          <w:szCs w:val="28"/>
        </w:rPr>
        <w:t xml:space="preserve"> </w:t>
      </w:r>
      <w:r w:rsidR="00816715" w:rsidRPr="00CB604A">
        <w:rPr>
          <w:sz w:val="28"/>
          <w:szCs w:val="28"/>
        </w:rPr>
        <w:t>установлению</w:t>
      </w:r>
      <w:r w:rsidR="00BF5C37" w:rsidRPr="00CB604A">
        <w:rPr>
          <w:sz w:val="28"/>
          <w:szCs w:val="28"/>
        </w:rPr>
        <w:t xml:space="preserve"> вида</w:t>
      </w:r>
      <w:r>
        <w:rPr>
          <w:sz w:val="28"/>
          <w:szCs w:val="28"/>
        </w:rPr>
        <w:t xml:space="preserve"> </w:t>
      </w:r>
      <w:r w:rsidR="00BF5C37" w:rsidRPr="00CB604A">
        <w:rPr>
          <w:sz w:val="28"/>
          <w:szCs w:val="28"/>
        </w:rPr>
        <w:t xml:space="preserve">разрешенного использования </w:t>
      </w:r>
      <w:r w:rsidR="00716ECE" w:rsidRPr="00CB604A">
        <w:rPr>
          <w:sz w:val="28"/>
          <w:szCs w:val="28"/>
        </w:rPr>
        <w:t>«</w:t>
      </w:r>
      <w:r w:rsidR="00816715" w:rsidRPr="00CB604A">
        <w:rPr>
          <w:sz w:val="28"/>
          <w:szCs w:val="28"/>
        </w:rPr>
        <w:t>для индивидуального жилищного строительства</w:t>
      </w:r>
      <w:r w:rsidR="00716ECE" w:rsidRPr="00CB604A">
        <w:rPr>
          <w:sz w:val="28"/>
          <w:szCs w:val="28"/>
        </w:rPr>
        <w:t xml:space="preserve">» </w:t>
      </w:r>
      <w:r w:rsidR="00BF5C37" w:rsidRPr="00CB604A">
        <w:rPr>
          <w:sz w:val="28"/>
          <w:szCs w:val="28"/>
        </w:rPr>
        <w:t>земельно</w:t>
      </w:r>
      <w:r w:rsidR="000F6D4B" w:rsidRPr="00CB604A">
        <w:rPr>
          <w:sz w:val="28"/>
          <w:szCs w:val="28"/>
        </w:rPr>
        <w:t>го</w:t>
      </w:r>
      <w:r w:rsidR="00BF5C37" w:rsidRPr="00CB604A">
        <w:rPr>
          <w:sz w:val="28"/>
          <w:szCs w:val="28"/>
        </w:rPr>
        <w:t xml:space="preserve"> участк</w:t>
      </w:r>
      <w:r w:rsidR="000F6D4B" w:rsidRPr="00CB604A">
        <w:rPr>
          <w:sz w:val="28"/>
          <w:szCs w:val="28"/>
        </w:rPr>
        <w:t>а</w:t>
      </w:r>
      <w:r w:rsidR="00BF5C37" w:rsidRPr="00CB604A">
        <w:rPr>
          <w:sz w:val="28"/>
          <w:szCs w:val="28"/>
        </w:rPr>
        <w:t xml:space="preserve"> </w:t>
      </w:r>
      <w:r w:rsidR="00757061" w:rsidRPr="00CB604A">
        <w:rPr>
          <w:sz w:val="28"/>
          <w:szCs w:val="28"/>
        </w:rPr>
        <w:t>с</w:t>
      </w:r>
      <w:proofErr w:type="gramStart"/>
      <w:r w:rsidR="00757061" w:rsidRPr="00CB604A">
        <w:rPr>
          <w:sz w:val="28"/>
          <w:szCs w:val="28"/>
        </w:rPr>
        <w:t xml:space="preserve"> К</w:t>
      </w:r>
      <w:proofErr w:type="gramEnd"/>
      <w:r w:rsidR="00757061" w:rsidRPr="00CB604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F6D4B" w:rsidRPr="00CB604A">
        <w:rPr>
          <w:sz w:val="28"/>
          <w:szCs w:val="28"/>
        </w:rPr>
        <w:t>16:30:010501:162 площадью</w:t>
      </w:r>
      <w:r w:rsidR="00090BEC">
        <w:rPr>
          <w:sz w:val="28"/>
          <w:szCs w:val="28"/>
        </w:rPr>
        <w:t xml:space="preserve">                      </w:t>
      </w:r>
      <w:r w:rsidR="000F6D4B" w:rsidRPr="00CB604A">
        <w:rPr>
          <w:sz w:val="28"/>
          <w:szCs w:val="28"/>
        </w:rPr>
        <w:t xml:space="preserve"> 662 кв. м</w:t>
      </w:r>
      <w:r>
        <w:rPr>
          <w:sz w:val="28"/>
          <w:szCs w:val="28"/>
        </w:rPr>
        <w:t>етра</w:t>
      </w:r>
      <w:r w:rsidR="007B00F1" w:rsidRPr="00CB604A">
        <w:rPr>
          <w:bCs/>
          <w:spacing w:val="-4"/>
          <w:sz w:val="28"/>
          <w:szCs w:val="28"/>
        </w:rPr>
        <w:t xml:space="preserve">, </w:t>
      </w:r>
      <w:r w:rsidR="007B00F1" w:rsidRPr="00CB604A">
        <w:rPr>
          <w:sz w:val="28"/>
          <w:szCs w:val="28"/>
        </w:rPr>
        <w:t>расположенно</w:t>
      </w:r>
      <w:r w:rsidR="000F6D4B" w:rsidRPr="00CB604A">
        <w:rPr>
          <w:sz w:val="28"/>
          <w:szCs w:val="28"/>
        </w:rPr>
        <w:t>го</w:t>
      </w:r>
      <w:r w:rsidR="007B00F1" w:rsidRPr="00CB604A">
        <w:rPr>
          <w:sz w:val="28"/>
          <w:szCs w:val="28"/>
        </w:rPr>
        <w:t xml:space="preserve"> по адресу: </w:t>
      </w:r>
      <w:proofErr w:type="gramStart"/>
      <w:r w:rsidR="007B00F1" w:rsidRPr="00CB604A">
        <w:rPr>
          <w:sz w:val="28"/>
          <w:szCs w:val="28"/>
        </w:rPr>
        <w:t xml:space="preserve">Республика Татарстан, </w:t>
      </w:r>
      <w:r w:rsidR="00177AD9" w:rsidRPr="00CB604A">
        <w:rPr>
          <w:sz w:val="28"/>
          <w:szCs w:val="28"/>
        </w:rPr>
        <w:t xml:space="preserve">Нижнекамский муниципальный район, </w:t>
      </w:r>
      <w:r w:rsidR="00A11ACC" w:rsidRPr="00CB604A">
        <w:rPr>
          <w:sz w:val="28"/>
          <w:szCs w:val="28"/>
        </w:rPr>
        <w:t>муниципальное образование</w:t>
      </w:r>
      <w:r w:rsidR="00EF5C6B" w:rsidRPr="00CB604A">
        <w:rPr>
          <w:sz w:val="28"/>
          <w:szCs w:val="28"/>
        </w:rPr>
        <w:t xml:space="preserve"> </w:t>
      </w:r>
      <w:r w:rsidR="00090BEC">
        <w:rPr>
          <w:sz w:val="28"/>
          <w:szCs w:val="28"/>
        </w:rPr>
        <w:t xml:space="preserve">                        </w:t>
      </w:r>
      <w:r w:rsidR="00F31F9F" w:rsidRPr="00CB604A">
        <w:rPr>
          <w:sz w:val="28"/>
          <w:szCs w:val="28"/>
        </w:rPr>
        <w:t>«</w:t>
      </w:r>
      <w:r w:rsidR="00EF5C6B" w:rsidRPr="00CB604A">
        <w:rPr>
          <w:sz w:val="28"/>
          <w:szCs w:val="28"/>
        </w:rPr>
        <w:t>г</w:t>
      </w:r>
      <w:r w:rsidR="00A11ACC" w:rsidRPr="00CB604A">
        <w:rPr>
          <w:sz w:val="28"/>
          <w:szCs w:val="28"/>
        </w:rPr>
        <w:t>. Нижнекамск</w:t>
      </w:r>
      <w:r w:rsidR="00F31F9F" w:rsidRPr="00CB604A">
        <w:rPr>
          <w:sz w:val="28"/>
          <w:szCs w:val="28"/>
        </w:rPr>
        <w:t>»</w:t>
      </w:r>
      <w:r w:rsidR="00EF5C6B" w:rsidRPr="00CB604A">
        <w:rPr>
          <w:sz w:val="28"/>
          <w:szCs w:val="28"/>
        </w:rPr>
        <w:t>,</w:t>
      </w:r>
      <w:r w:rsidR="00090BEC">
        <w:rPr>
          <w:sz w:val="28"/>
          <w:szCs w:val="28"/>
        </w:rPr>
        <w:t xml:space="preserve"> </w:t>
      </w:r>
      <w:r w:rsidR="000F6D4B" w:rsidRPr="00CB604A">
        <w:rPr>
          <w:sz w:val="28"/>
          <w:szCs w:val="28"/>
        </w:rPr>
        <w:t>д. Ильинка, ул. Озерная, 80Б</w:t>
      </w:r>
      <w:r>
        <w:rPr>
          <w:sz w:val="28"/>
          <w:szCs w:val="28"/>
        </w:rPr>
        <w:t xml:space="preserve"> (п</w:t>
      </w:r>
      <w:r w:rsidR="000F6D4B" w:rsidRPr="00CB604A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0F6D4B" w:rsidRPr="00CB604A">
        <w:rPr>
          <w:sz w:val="28"/>
          <w:szCs w:val="28"/>
        </w:rPr>
        <w:t>1)</w:t>
      </w:r>
      <w:r w:rsidR="007B00F1" w:rsidRPr="00CB604A">
        <w:rPr>
          <w:sz w:val="28"/>
          <w:szCs w:val="28"/>
        </w:rPr>
        <w:t>.</w:t>
      </w:r>
      <w:proofErr w:type="gramEnd"/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2. Утвердить  состав  комиссии  по  проведению  публичных  слушаний (</w:t>
      </w:r>
      <w:r w:rsidR="00CB604A">
        <w:rPr>
          <w:sz w:val="28"/>
          <w:szCs w:val="28"/>
        </w:rPr>
        <w:t>п</w:t>
      </w:r>
      <w:r w:rsidRPr="00CB604A">
        <w:rPr>
          <w:sz w:val="28"/>
          <w:szCs w:val="28"/>
        </w:rPr>
        <w:t>риложение № 2).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3. Определить:</w:t>
      </w:r>
    </w:p>
    <w:p w:rsidR="007B00F1" w:rsidRPr="00CB604A" w:rsidRDefault="00CB604A" w:rsidP="00CB604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организатором  </w:t>
      </w:r>
      <w:r w:rsidR="007B00F1" w:rsidRPr="00CB604A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 xml:space="preserve"> слушаний 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>проведению</w:t>
      </w:r>
      <w:r>
        <w:rPr>
          <w:sz w:val="28"/>
          <w:szCs w:val="28"/>
        </w:rPr>
        <w:t xml:space="preserve"> </w:t>
      </w:r>
      <w:r w:rsidR="007B00F1" w:rsidRPr="00CB604A">
        <w:rPr>
          <w:sz w:val="28"/>
          <w:szCs w:val="28"/>
        </w:rPr>
        <w:t>публичных слушаний;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090BEC">
        <w:rPr>
          <w:sz w:val="28"/>
          <w:szCs w:val="28"/>
        </w:rPr>
        <w:t xml:space="preserve">                </w:t>
      </w:r>
      <w:r w:rsidR="00716ECE" w:rsidRP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 xml:space="preserve">г. Нижнекамск, ул. Школьный бульвар, д. 2А, холл </w:t>
      </w:r>
      <w:r w:rsidR="003524B8" w:rsidRPr="00CB604A">
        <w:rPr>
          <w:sz w:val="28"/>
          <w:szCs w:val="28"/>
        </w:rPr>
        <w:t>2</w:t>
      </w:r>
      <w:r w:rsidRPr="00CB604A">
        <w:rPr>
          <w:sz w:val="28"/>
          <w:szCs w:val="28"/>
        </w:rPr>
        <w:t xml:space="preserve"> этажа (телефон для справок</w:t>
      </w:r>
      <w:r w:rsidR="00CB604A">
        <w:rPr>
          <w:sz w:val="28"/>
          <w:szCs w:val="28"/>
        </w:rPr>
        <w:t>:</w:t>
      </w:r>
      <w:r w:rsidRPr="00CB604A">
        <w:rPr>
          <w:sz w:val="28"/>
          <w:szCs w:val="28"/>
        </w:rPr>
        <w:t xml:space="preserve"> 42-46-51); 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 xml:space="preserve">3.3. сроки  проведения  экспозиции  проекта –  с </w:t>
      </w:r>
      <w:r w:rsidR="00CB604A">
        <w:rPr>
          <w:sz w:val="28"/>
          <w:szCs w:val="28"/>
        </w:rPr>
        <w:t xml:space="preserve"> </w:t>
      </w:r>
      <w:r w:rsidR="000F6D4B" w:rsidRPr="00CB604A">
        <w:rPr>
          <w:sz w:val="28"/>
          <w:szCs w:val="28"/>
        </w:rPr>
        <w:t xml:space="preserve">8 </w:t>
      </w:r>
      <w:r w:rsidR="00CB604A">
        <w:rPr>
          <w:sz w:val="28"/>
          <w:szCs w:val="28"/>
        </w:rPr>
        <w:t xml:space="preserve"> </w:t>
      </w:r>
      <w:r w:rsidR="000F6D4B" w:rsidRPr="00CB604A">
        <w:rPr>
          <w:sz w:val="28"/>
          <w:szCs w:val="28"/>
        </w:rPr>
        <w:t>сентября</w:t>
      </w:r>
      <w:r w:rsid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 xml:space="preserve"> 20</w:t>
      </w:r>
      <w:r w:rsidR="00DC6DE3" w:rsidRPr="00CB604A">
        <w:rPr>
          <w:sz w:val="28"/>
          <w:szCs w:val="28"/>
        </w:rPr>
        <w:t>20</w:t>
      </w:r>
      <w:r w:rsid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 xml:space="preserve"> года </w:t>
      </w:r>
      <w:r w:rsidR="00CB604A">
        <w:rPr>
          <w:sz w:val="28"/>
          <w:szCs w:val="28"/>
        </w:rPr>
        <w:t xml:space="preserve">               </w:t>
      </w:r>
      <w:r w:rsidRPr="00CB604A">
        <w:rPr>
          <w:sz w:val="28"/>
          <w:szCs w:val="28"/>
        </w:rPr>
        <w:t xml:space="preserve">до </w:t>
      </w:r>
      <w:r w:rsidR="000F6D4B" w:rsidRPr="00CB604A">
        <w:rPr>
          <w:sz w:val="28"/>
          <w:szCs w:val="28"/>
        </w:rPr>
        <w:t>13 октября</w:t>
      </w:r>
      <w:r w:rsidR="00EE2CCE" w:rsidRPr="00CB604A">
        <w:rPr>
          <w:sz w:val="28"/>
          <w:szCs w:val="28"/>
        </w:rPr>
        <w:t xml:space="preserve"> 2020 </w:t>
      </w:r>
      <w:r w:rsidRPr="00CB604A">
        <w:rPr>
          <w:sz w:val="28"/>
          <w:szCs w:val="28"/>
        </w:rPr>
        <w:t>года;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>–                    согласно</w:t>
      </w:r>
      <w:r w:rsidR="00FF1DC1" w:rsidRP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</w:t>
      </w:r>
      <w:r w:rsidR="00090BEC">
        <w:rPr>
          <w:sz w:val="28"/>
          <w:szCs w:val="28"/>
        </w:rPr>
        <w:t xml:space="preserve">                 </w:t>
      </w:r>
      <w:r w:rsidRPr="00CB604A">
        <w:rPr>
          <w:sz w:val="28"/>
          <w:szCs w:val="28"/>
        </w:rPr>
        <w:t xml:space="preserve">до 20:00; пятница: с 07:00 </w:t>
      </w:r>
      <w:proofErr w:type="gramStart"/>
      <w:r w:rsidRPr="00CB604A">
        <w:rPr>
          <w:sz w:val="28"/>
          <w:szCs w:val="28"/>
        </w:rPr>
        <w:t>до</w:t>
      </w:r>
      <w:proofErr w:type="gramEnd"/>
      <w:r w:rsidRPr="00CB604A">
        <w:rPr>
          <w:sz w:val="28"/>
          <w:szCs w:val="28"/>
        </w:rPr>
        <w:t xml:space="preserve"> 17:00);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 xml:space="preserve">3.5. дата и время проведения публичных слушаний – </w:t>
      </w:r>
      <w:r w:rsidR="000F6D4B" w:rsidRPr="00CB604A">
        <w:rPr>
          <w:sz w:val="28"/>
          <w:szCs w:val="28"/>
        </w:rPr>
        <w:t>13 октября 2020 года</w:t>
      </w:r>
      <w:r w:rsidR="00EE2CCE" w:rsidRPr="00CB604A">
        <w:rPr>
          <w:sz w:val="28"/>
          <w:szCs w:val="28"/>
        </w:rPr>
        <w:t xml:space="preserve"> </w:t>
      </w:r>
      <w:r w:rsidR="00CB604A">
        <w:rPr>
          <w:sz w:val="28"/>
          <w:szCs w:val="28"/>
        </w:rPr>
        <w:t xml:space="preserve">          </w:t>
      </w:r>
      <w:r w:rsidRPr="00CB604A">
        <w:rPr>
          <w:sz w:val="28"/>
          <w:szCs w:val="28"/>
        </w:rPr>
        <w:t>в 1</w:t>
      </w:r>
      <w:r w:rsidR="00716ECE" w:rsidRPr="00CB604A">
        <w:rPr>
          <w:sz w:val="28"/>
          <w:szCs w:val="28"/>
        </w:rPr>
        <w:t>0</w:t>
      </w:r>
      <w:r w:rsidRPr="00CB604A">
        <w:rPr>
          <w:sz w:val="28"/>
          <w:szCs w:val="28"/>
        </w:rPr>
        <w:t>:</w:t>
      </w:r>
      <w:r w:rsidR="000F6D4B" w:rsidRPr="00CB604A">
        <w:rPr>
          <w:sz w:val="28"/>
          <w:szCs w:val="28"/>
        </w:rPr>
        <w:t>3</w:t>
      </w:r>
      <w:r w:rsidRPr="00CB604A">
        <w:rPr>
          <w:sz w:val="28"/>
          <w:szCs w:val="28"/>
        </w:rPr>
        <w:t>0;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 xml:space="preserve">3.6. место проведения – МФЦ Нижнекамского муниципального района                 по адресу: г. Нижнекамск, </w:t>
      </w:r>
      <w:r w:rsidR="00DC6DE3" w:rsidRPr="00CB604A">
        <w:rPr>
          <w:sz w:val="28"/>
          <w:szCs w:val="28"/>
        </w:rPr>
        <w:t>ул. Школьный бульвар, д. 2А, холл 2 этажа</w:t>
      </w:r>
      <w:r w:rsidRPr="00CB604A">
        <w:rPr>
          <w:sz w:val="28"/>
          <w:szCs w:val="28"/>
        </w:rPr>
        <w:t>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lastRenderedPageBreak/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4. Отделу  по  связям  с  общественностью  и  СМИ  Совета</w:t>
      </w:r>
      <w:r w:rsidR="00090BEC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>Нижнекамского муниципального 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CB604A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CB604A">
        <w:rPr>
          <w:sz w:val="28"/>
          <w:szCs w:val="28"/>
        </w:rPr>
        <w:t>заключени</w:t>
      </w:r>
      <w:r w:rsidR="00B47563" w:rsidRPr="00CB604A">
        <w:rPr>
          <w:sz w:val="28"/>
          <w:szCs w:val="28"/>
        </w:rPr>
        <w:t>я</w:t>
      </w:r>
      <w:r w:rsidRPr="00CB604A">
        <w:rPr>
          <w:sz w:val="28"/>
          <w:szCs w:val="28"/>
        </w:rPr>
        <w:t xml:space="preserve"> по результатам публичных слушаний. 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5. Комиссии по проведению публичных слушаний: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 xml:space="preserve">5.1. </w:t>
      </w:r>
      <w:proofErr w:type="gramStart"/>
      <w:r w:rsidRPr="00CB604A">
        <w:rPr>
          <w:sz w:val="28"/>
          <w:szCs w:val="28"/>
        </w:rPr>
        <w:t>разместить оповещение</w:t>
      </w:r>
      <w:proofErr w:type="gramEnd"/>
      <w:r w:rsidRPr="00CB604A">
        <w:rPr>
          <w:sz w:val="28"/>
          <w:szCs w:val="28"/>
        </w:rPr>
        <w:t xml:space="preserve"> о проведении публичных слушаний, проект</w:t>
      </w:r>
      <w:r w:rsidR="00515B30" w:rsidRP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>и информационные материалы на информационном стенде МФЦ Нижнекамского муниципального района;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 xml:space="preserve">5.4. </w:t>
      </w:r>
      <w:proofErr w:type="gramStart"/>
      <w:r w:rsidRPr="00CB604A">
        <w:rPr>
          <w:sz w:val="28"/>
          <w:szCs w:val="28"/>
        </w:rPr>
        <w:t>разместить заключение</w:t>
      </w:r>
      <w:proofErr w:type="gramEnd"/>
      <w:r w:rsidRPr="00CB604A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направить  заключение  о  результатах  публичных  слушаний  Отделу  по  связям  с  общественностью  и  СМИ  Совета  Нижнекамского</w:t>
      </w:r>
      <w:r w:rsidR="00EE2CCE" w:rsidRP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CB604A" w:rsidRDefault="007B00F1" w:rsidP="00CB604A">
      <w:pPr>
        <w:suppressAutoHyphens/>
        <w:ind w:firstLine="709"/>
        <w:jc w:val="both"/>
        <w:rPr>
          <w:sz w:val="28"/>
          <w:szCs w:val="28"/>
        </w:rPr>
      </w:pPr>
      <w:r w:rsidRPr="00CB604A">
        <w:rPr>
          <w:sz w:val="28"/>
          <w:szCs w:val="28"/>
        </w:rPr>
        <w:t xml:space="preserve">6. </w:t>
      </w:r>
      <w:proofErr w:type="gramStart"/>
      <w:r w:rsidRPr="00CB604A">
        <w:rPr>
          <w:sz w:val="28"/>
          <w:szCs w:val="28"/>
        </w:rPr>
        <w:t>Контроль  за</w:t>
      </w:r>
      <w:proofErr w:type="gramEnd"/>
      <w:r w:rsidRPr="00CB604A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7B00F1" w:rsidRPr="00CB604A" w:rsidRDefault="007B00F1" w:rsidP="00CB604A">
      <w:pPr>
        <w:suppressAutoHyphens/>
        <w:ind w:firstLine="567"/>
        <w:jc w:val="both"/>
        <w:rPr>
          <w:sz w:val="28"/>
          <w:szCs w:val="28"/>
        </w:rPr>
      </w:pPr>
    </w:p>
    <w:p w:rsidR="00CB604A" w:rsidRDefault="00F21B44" w:rsidP="00CB604A">
      <w:pPr>
        <w:suppressAutoHyphens/>
        <w:ind w:firstLine="720"/>
        <w:jc w:val="right"/>
        <w:rPr>
          <w:sz w:val="28"/>
          <w:szCs w:val="28"/>
        </w:rPr>
      </w:pP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</w:r>
    </w:p>
    <w:p w:rsidR="00F30A5C" w:rsidRPr="00CB604A" w:rsidRDefault="00F21B44" w:rsidP="00CB604A">
      <w:pPr>
        <w:suppressAutoHyphens/>
        <w:ind w:firstLine="720"/>
        <w:jc w:val="right"/>
        <w:rPr>
          <w:sz w:val="28"/>
          <w:szCs w:val="28"/>
        </w:rPr>
      </w:pP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</w:r>
      <w:r w:rsidRPr="00CB604A">
        <w:rPr>
          <w:sz w:val="28"/>
          <w:szCs w:val="28"/>
        </w:rPr>
        <w:tab/>
        <w:t xml:space="preserve">А.Р. </w:t>
      </w:r>
      <w:proofErr w:type="spellStart"/>
      <w:r w:rsidRPr="00CB604A">
        <w:rPr>
          <w:sz w:val="28"/>
          <w:szCs w:val="28"/>
        </w:rPr>
        <w:t>Метшин</w:t>
      </w:r>
      <w:proofErr w:type="spellEnd"/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090BEC" w:rsidRDefault="00090BEC" w:rsidP="00CB604A">
      <w:pPr>
        <w:suppressAutoHyphens/>
        <w:ind w:left="4820"/>
        <w:jc w:val="center"/>
        <w:rPr>
          <w:sz w:val="28"/>
          <w:szCs w:val="28"/>
        </w:rPr>
      </w:pPr>
    </w:p>
    <w:p w:rsidR="00090BEC" w:rsidRDefault="00090BEC" w:rsidP="00CB604A">
      <w:pPr>
        <w:suppressAutoHyphens/>
        <w:ind w:left="4820"/>
        <w:jc w:val="center"/>
        <w:rPr>
          <w:sz w:val="28"/>
          <w:szCs w:val="28"/>
        </w:rPr>
      </w:pPr>
    </w:p>
    <w:p w:rsidR="00090BEC" w:rsidRDefault="00090BEC" w:rsidP="00CB604A">
      <w:pPr>
        <w:suppressAutoHyphens/>
        <w:ind w:left="4820"/>
        <w:jc w:val="center"/>
        <w:rPr>
          <w:sz w:val="28"/>
          <w:szCs w:val="28"/>
        </w:rPr>
        <w:sectPr w:rsidR="00090BEC" w:rsidSect="00090BE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77A9C" w:rsidRDefault="00877A9C" w:rsidP="00CB604A">
      <w:pPr>
        <w:suppressAutoHyphens/>
        <w:ind w:left="4820"/>
        <w:jc w:val="center"/>
        <w:rPr>
          <w:sz w:val="28"/>
          <w:szCs w:val="28"/>
        </w:rPr>
      </w:pPr>
      <w:r w:rsidRPr="00CB604A">
        <w:rPr>
          <w:sz w:val="28"/>
          <w:szCs w:val="28"/>
        </w:rPr>
        <w:lastRenderedPageBreak/>
        <w:t xml:space="preserve">Приложение </w:t>
      </w:r>
      <w:r w:rsidR="00D42E1D" w:rsidRPr="00CB604A">
        <w:rPr>
          <w:sz w:val="28"/>
          <w:szCs w:val="28"/>
        </w:rPr>
        <w:t>№</w:t>
      </w:r>
      <w:r w:rsidR="00CB604A">
        <w:rPr>
          <w:sz w:val="28"/>
          <w:szCs w:val="28"/>
        </w:rPr>
        <w:t xml:space="preserve"> </w:t>
      </w:r>
      <w:r w:rsidRPr="00CB604A">
        <w:rPr>
          <w:sz w:val="28"/>
          <w:szCs w:val="28"/>
        </w:rPr>
        <w:t>1</w:t>
      </w:r>
    </w:p>
    <w:p w:rsidR="00CB604A" w:rsidRDefault="00CB604A" w:rsidP="00CB604A">
      <w:pPr>
        <w:suppressAutoHyphens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B604A" w:rsidRDefault="00CB604A" w:rsidP="00CB604A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CB604A" w:rsidRDefault="00CB604A" w:rsidP="00CB604A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CB604A" w:rsidRPr="00CB604A" w:rsidRDefault="00CB604A" w:rsidP="00CB604A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0BEC">
        <w:rPr>
          <w:sz w:val="28"/>
          <w:szCs w:val="28"/>
        </w:rPr>
        <w:t>27.08.</w:t>
      </w:r>
      <w:r>
        <w:rPr>
          <w:sz w:val="28"/>
          <w:szCs w:val="28"/>
        </w:rPr>
        <w:t>2020 №</w:t>
      </w:r>
      <w:r w:rsidR="00090BEC">
        <w:rPr>
          <w:sz w:val="28"/>
          <w:szCs w:val="28"/>
        </w:rPr>
        <w:t xml:space="preserve"> 30</w:t>
      </w:r>
    </w:p>
    <w:p w:rsidR="00877A9C" w:rsidRPr="00CB604A" w:rsidRDefault="00877A9C" w:rsidP="00CB604A">
      <w:pPr>
        <w:suppressAutoHyphens/>
        <w:ind w:firstLine="720"/>
        <w:jc w:val="right"/>
        <w:rPr>
          <w:sz w:val="28"/>
          <w:szCs w:val="28"/>
        </w:rPr>
      </w:pPr>
    </w:p>
    <w:p w:rsidR="00EE2CCE" w:rsidRPr="00CB604A" w:rsidRDefault="00040F85" w:rsidP="00CB604A">
      <w:pPr>
        <w:suppressAutoHyphens/>
        <w:jc w:val="right"/>
        <w:rPr>
          <w:noProof/>
          <w:sz w:val="28"/>
          <w:szCs w:val="28"/>
        </w:rPr>
      </w:pPr>
      <w:r w:rsidRPr="00CB604A">
        <w:rPr>
          <w:noProof/>
          <w:sz w:val="28"/>
          <w:szCs w:val="28"/>
        </w:rPr>
        <w:drawing>
          <wp:inline distT="0" distB="0" distL="0" distR="0" wp14:anchorId="3050AF30" wp14:editId="225DA2A0">
            <wp:extent cx="6656705" cy="5022850"/>
            <wp:effectExtent l="0" t="0" r="0" b="0"/>
            <wp:docPr id="1" name="Рисунок 1" descr="схема земельного учас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земельного участ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705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CCE" w:rsidRPr="00CB604A" w:rsidRDefault="00EE2CCE" w:rsidP="00CB604A">
      <w:pPr>
        <w:suppressAutoHyphens/>
        <w:jc w:val="right"/>
        <w:rPr>
          <w:noProof/>
          <w:sz w:val="28"/>
          <w:szCs w:val="28"/>
        </w:rPr>
      </w:pPr>
    </w:p>
    <w:p w:rsidR="00CB604A" w:rsidRDefault="00877A9C" w:rsidP="00CB604A">
      <w:pPr>
        <w:suppressAutoHyphens/>
        <w:ind w:left="4820"/>
        <w:jc w:val="center"/>
        <w:rPr>
          <w:sz w:val="28"/>
          <w:szCs w:val="28"/>
        </w:rPr>
      </w:pPr>
      <w:r w:rsidRPr="00CB604A">
        <w:rPr>
          <w:kern w:val="1"/>
          <w:sz w:val="28"/>
          <w:szCs w:val="28"/>
          <w:lang w:eastAsia="ar-SA"/>
        </w:rPr>
        <w:br w:type="page"/>
      </w:r>
      <w:r w:rsidR="00CB604A" w:rsidRPr="00CB604A">
        <w:rPr>
          <w:sz w:val="28"/>
          <w:szCs w:val="28"/>
        </w:rPr>
        <w:lastRenderedPageBreak/>
        <w:t>Приложение №</w:t>
      </w:r>
      <w:r w:rsidR="00CB604A">
        <w:rPr>
          <w:sz w:val="28"/>
          <w:szCs w:val="28"/>
        </w:rPr>
        <w:t xml:space="preserve"> 2</w:t>
      </w:r>
    </w:p>
    <w:p w:rsidR="00CB604A" w:rsidRDefault="00CB604A" w:rsidP="00CB604A">
      <w:pPr>
        <w:suppressAutoHyphens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B604A" w:rsidRDefault="00CB604A" w:rsidP="00CB604A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CB604A" w:rsidRDefault="00CB604A" w:rsidP="00CB604A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CB604A" w:rsidRPr="00CB604A" w:rsidRDefault="00CB604A" w:rsidP="00CB604A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0BEC">
        <w:rPr>
          <w:sz w:val="28"/>
          <w:szCs w:val="28"/>
        </w:rPr>
        <w:t>27.08.2020 № 30</w:t>
      </w:r>
      <w:bookmarkStart w:id="0" w:name="_GoBack"/>
      <w:bookmarkEnd w:id="0"/>
    </w:p>
    <w:p w:rsidR="00532FEC" w:rsidRPr="00CB604A" w:rsidRDefault="00532FEC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CB604A" w:rsidRDefault="00532FEC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32FEC" w:rsidRPr="00CB604A" w:rsidRDefault="00532FEC" w:rsidP="00CB604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B604A">
        <w:rPr>
          <w:kern w:val="1"/>
          <w:sz w:val="28"/>
          <w:szCs w:val="28"/>
          <w:lang w:eastAsia="ar-SA"/>
        </w:rPr>
        <w:t>Состав комиссии</w:t>
      </w:r>
    </w:p>
    <w:p w:rsidR="00532FEC" w:rsidRPr="00CB604A" w:rsidRDefault="00532FEC" w:rsidP="00CB604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B604A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532FEC" w:rsidRPr="00CB604A" w:rsidRDefault="00532FEC" w:rsidP="00CB604A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CB604A" w:rsidRPr="00CB604A" w:rsidTr="00CB604A">
        <w:trPr>
          <w:trHeight w:val="1144"/>
        </w:trPr>
        <w:tc>
          <w:tcPr>
            <w:tcW w:w="2518" w:type="dxa"/>
            <w:shd w:val="clear" w:color="auto" w:fill="auto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proofErr w:type="spellStart"/>
            <w:r w:rsidRPr="00CB604A">
              <w:rPr>
                <w:sz w:val="28"/>
                <w:szCs w:val="28"/>
              </w:rPr>
              <w:t>Ахмадиева</w:t>
            </w:r>
            <w:proofErr w:type="spellEnd"/>
            <w:r w:rsidRPr="00CB604A">
              <w:rPr>
                <w:sz w:val="28"/>
                <w:szCs w:val="28"/>
              </w:rPr>
              <w:t xml:space="preserve"> А.Г.</w:t>
            </w:r>
          </w:p>
          <w:p w:rsidR="00CB604A" w:rsidRPr="00CB604A" w:rsidRDefault="00CB604A" w:rsidP="00CB604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CB604A" w:rsidRPr="00CB604A" w:rsidRDefault="00CB604A" w:rsidP="00CB604A">
            <w:pPr>
              <w:jc w:val="both"/>
              <w:rPr>
                <w:sz w:val="28"/>
                <w:szCs w:val="28"/>
              </w:rPr>
            </w:pPr>
            <w:r w:rsidRPr="00CB604A">
              <w:rPr>
                <w:kern w:val="1"/>
                <w:sz w:val="28"/>
                <w:szCs w:val="28"/>
                <w:lang w:eastAsia="ar-SA"/>
              </w:rPr>
              <w:t>н</w:t>
            </w:r>
            <w:r w:rsidRPr="00CB604A">
              <w:rPr>
                <w:sz w:val="28"/>
                <w:szCs w:val="28"/>
              </w:rPr>
              <w:t xml:space="preserve">ачальник Управления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 </w:t>
            </w:r>
            <w:r w:rsidRPr="00CB604A">
              <w:rPr>
                <w:sz w:val="28"/>
                <w:szCs w:val="28"/>
              </w:rPr>
              <w:t>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CB604A">
              <w:rPr>
                <w:sz w:val="28"/>
                <w:szCs w:val="28"/>
              </w:rPr>
              <w:t xml:space="preserve"> председатель комиссии,</w:t>
            </w:r>
          </w:p>
        </w:tc>
      </w:tr>
      <w:tr w:rsidR="00CB604A" w:rsidRPr="00CB604A" w:rsidTr="00CB604A">
        <w:tc>
          <w:tcPr>
            <w:tcW w:w="10421" w:type="dxa"/>
            <w:gridSpan w:val="3"/>
          </w:tcPr>
          <w:p w:rsidR="00CB604A" w:rsidRPr="00CB604A" w:rsidRDefault="00CB604A" w:rsidP="00CB604A">
            <w:pPr>
              <w:jc w:val="both"/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Члены комиссии:</w:t>
            </w:r>
          </w:p>
        </w:tc>
      </w:tr>
      <w:tr w:rsidR="00CB604A" w:rsidRPr="00CB604A" w:rsidTr="00CB604A">
        <w:tc>
          <w:tcPr>
            <w:tcW w:w="2518" w:type="dxa"/>
            <w:shd w:val="clear" w:color="auto" w:fill="auto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CB604A" w:rsidRPr="00CB604A" w:rsidRDefault="00CB604A" w:rsidP="00CB6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CB604A">
              <w:rPr>
                <w:sz w:val="28"/>
                <w:szCs w:val="28"/>
              </w:rPr>
              <w:t xml:space="preserve"> начальника Управления строительства и арх</w:t>
            </w:r>
            <w:r w:rsidRPr="00CB604A">
              <w:rPr>
                <w:sz w:val="28"/>
                <w:szCs w:val="28"/>
              </w:rPr>
              <w:t>и</w:t>
            </w:r>
            <w:r w:rsidRPr="00CB604A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CB604A">
              <w:rPr>
                <w:sz w:val="28"/>
                <w:szCs w:val="28"/>
              </w:rPr>
              <w:t>сполн</w:t>
            </w:r>
            <w:r w:rsidRPr="00CB604A">
              <w:rPr>
                <w:sz w:val="28"/>
                <w:szCs w:val="28"/>
              </w:rPr>
              <w:t>и</w:t>
            </w:r>
            <w:r w:rsidRPr="00CB604A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B604A" w:rsidRPr="00CB604A" w:rsidTr="00CB604A">
        <w:tc>
          <w:tcPr>
            <w:tcW w:w="2518" w:type="dxa"/>
            <w:shd w:val="clear" w:color="auto" w:fill="auto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proofErr w:type="spellStart"/>
            <w:r w:rsidRPr="00CB604A">
              <w:rPr>
                <w:sz w:val="28"/>
                <w:szCs w:val="28"/>
              </w:rPr>
              <w:t>Сиразетдинов</w:t>
            </w:r>
            <w:proofErr w:type="spellEnd"/>
            <w:r w:rsidRPr="00CB604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CB604A" w:rsidRPr="00CB604A" w:rsidRDefault="00CB604A" w:rsidP="00CB604A">
            <w:pPr>
              <w:jc w:val="both"/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архитектор Исполнительного комитета Нижнекамского</w:t>
            </w:r>
            <w:r>
              <w:rPr>
                <w:sz w:val="28"/>
                <w:szCs w:val="28"/>
              </w:rPr>
              <w:t xml:space="preserve">             </w:t>
            </w:r>
            <w:r w:rsidRPr="00CB604A">
              <w:rPr>
                <w:sz w:val="28"/>
                <w:szCs w:val="28"/>
              </w:rPr>
              <w:t xml:space="preserve">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B604A" w:rsidRPr="00CB604A" w:rsidTr="00CB604A">
        <w:tc>
          <w:tcPr>
            <w:tcW w:w="2518" w:type="dxa"/>
            <w:shd w:val="clear" w:color="auto" w:fill="auto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proofErr w:type="spellStart"/>
            <w:r w:rsidRPr="00CB604A">
              <w:rPr>
                <w:sz w:val="28"/>
                <w:szCs w:val="28"/>
              </w:rPr>
              <w:t>Мингалиева</w:t>
            </w:r>
            <w:proofErr w:type="spellEnd"/>
            <w:r w:rsidRPr="00CB604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CB604A" w:rsidRPr="00CB604A" w:rsidRDefault="00CB604A" w:rsidP="00CB604A">
            <w:pPr>
              <w:jc w:val="both"/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CB604A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  </w:t>
            </w:r>
            <w:r w:rsidRPr="00CB604A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CB604A" w:rsidRPr="00CB604A" w:rsidTr="00CB604A">
        <w:tc>
          <w:tcPr>
            <w:tcW w:w="2518" w:type="dxa"/>
            <w:shd w:val="clear" w:color="auto" w:fill="auto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CB604A" w:rsidRPr="00CB604A" w:rsidRDefault="00CB604A" w:rsidP="00CB6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shd w:val="clear" w:color="auto" w:fill="auto"/>
          </w:tcPr>
          <w:p w:rsidR="00CB604A" w:rsidRPr="00CB604A" w:rsidRDefault="00CB604A" w:rsidP="00CB604A">
            <w:pPr>
              <w:jc w:val="both"/>
              <w:rPr>
                <w:sz w:val="28"/>
                <w:szCs w:val="28"/>
              </w:rPr>
            </w:pPr>
            <w:r w:rsidRPr="00CB604A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CB604A">
              <w:rPr>
                <w:sz w:val="28"/>
                <w:szCs w:val="28"/>
              </w:rPr>
              <w:t xml:space="preserve"> </w:t>
            </w:r>
          </w:p>
        </w:tc>
      </w:tr>
    </w:tbl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FB7B50" w:rsidRPr="00CB604A" w:rsidRDefault="00FB7B50" w:rsidP="00CB604A">
      <w:pPr>
        <w:suppressAutoHyphens/>
        <w:ind w:firstLine="720"/>
        <w:jc w:val="right"/>
        <w:rPr>
          <w:sz w:val="28"/>
          <w:szCs w:val="28"/>
        </w:rPr>
      </w:pPr>
    </w:p>
    <w:p w:rsidR="00510D93" w:rsidRPr="00CB604A" w:rsidRDefault="00510D93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510D93" w:rsidRPr="00CB604A" w:rsidRDefault="00510D93" w:rsidP="00CB604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D9089A" w:rsidRPr="00CB604A" w:rsidRDefault="00D9089A" w:rsidP="00CB604A">
      <w:pPr>
        <w:suppressAutoHyphens/>
        <w:rPr>
          <w:sz w:val="28"/>
          <w:szCs w:val="28"/>
        </w:rPr>
      </w:pPr>
    </w:p>
    <w:sectPr w:rsidR="00D9089A" w:rsidRPr="00CB604A" w:rsidSect="00090BE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0F85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90BEC"/>
    <w:rsid w:val="000A05DF"/>
    <w:rsid w:val="000A28C4"/>
    <w:rsid w:val="000A4296"/>
    <w:rsid w:val="000B67FB"/>
    <w:rsid w:val="000E0624"/>
    <w:rsid w:val="000E35AA"/>
    <w:rsid w:val="000E58E9"/>
    <w:rsid w:val="000E6748"/>
    <w:rsid w:val="000F6D4B"/>
    <w:rsid w:val="00101A40"/>
    <w:rsid w:val="0010218C"/>
    <w:rsid w:val="00102867"/>
    <w:rsid w:val="00114382"/>
    <w:rsid w:val="00142B24"/>
    <w:rsid w:val="0014404B"/>
    <w:rsid w:val="001501CD"/>
    <w:rsid w:val="00177AD9"/>
    <w:rsid w:val="001A1A4F"/>
    <w:rsid w:val="001A1D41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33B8"/>
    <w:rsid w:val="002433F3"/>
    <w:rsid w:val="0028155F"/>
    <w:rsid w:val="002840D7"/>
    <w:rsid w:val="00294E90"/>
    <w:rsid w:val="002A3F60"/>
    <w:rsid w:val="002A5F8A"/>
    <w:rsid w:val="002A61C1"/>
    <w:rsid w:val="002B409E"/>
    <w:rsid w:val="002B5356"/>
    <w:rsid w:val="002B69B6"/>
    <w:rsid w:val="002E4ADA"/>
    <w:rsid w:val="002F4162"/>
    <w:rsid w:val="002F51B3"/>
    <w:rsid w:val="00301AB7"/>
    <w:rsid w:val="00301BB5"/>
    <w:rsid w:val="00304C32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420EE1"/>
    <w:rsid w:val="00424D2D"/>
    <w:rsid w:val="00444B7B"/>
    <w:rsid w:val="004532FE"/>
    <w:rsid w:val="00453360"/>
    <w:rsid w:val="00453C07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15B30"/>
    <w:rsid w:val="005242FC"/>
    <w:rsid w:val="00532FEC"/>
    <w:rsid w:val="00533FC9"/>
    <w:rsid w:val="00567291"/>
    <w:rsid w:val="00574FA5"/>
    <w:rsid w:val="0059092E"/>
    <w:rsid w:val="0059137F"/>
    <w:rsid w:val="005C2DA7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C7D34"/>
    <w:rsid w:val="006D378D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74756"/>
    <w:rsid w:val="00782699"/>
    <w:rsid w:val="007914AA"/>
    <w:rsid w:val="00793243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16715"/>
    <w:rsid w:val="00817775"/>
    <w:rsid w:val="00844A40"/>
    <w:rsid w:val="00850AA0"/>
    <w:rsid w:val="0085708F"/>
    <w:rsid w:val="00860B65"/>
    <w:rsid w:val="00876A7C"/>
    <w:rsid w:val="00877A9C"/>
    <w:rsid w:val="008841F7"/>
    <w:rsid w:val="008945F6"/>
    <w:rsid w:val="008D1DE2"/>
    <w:rsid w:val="008D5BFD"/>
    <w:rsid w:val="008E4975"/>
    <w:rsid w:val="00905070"/>
    <w:rsid w:val="00915039"/>
    <w:rsid w:val="00915695"/>
    <w:rsid w:val="00916AF6"/>
    <w:rsid w:val="009216E8"/>
    <w:rsid w:val="0094376D"/>
    <w:rsid w:val="0095472B"/>
    <w:rsid w:val="009937CA"/>
    <w:rsid w:val="009B2DB7"/>
    <w:rsid w:val="009B55E3"/>
    <w:rsid w:val="009C0120"/>
    <w:rsid w:val="009D11E7"/>
    <w:rsid w:val="00A05A85"/>
    <w:rsid w:val="00A11ACC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146B1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7000"/>
    <w:rsid w:val="00CB00B7"/>
    <w:rsid w:val="00CB604A"/>
    <w:rsid w:val="00CD4B33"/>
    <w:rsid w:val="00CD5679"/>
    <w:rsid w:val="00CF5B33"/>
    <w:rsid w:val="00D02525"/>
    <w:rsid w:val="00D066F0"/>
    <w:rsid w:val="00D0744F"/>
    <w:rsid w:val="00D103C9"/>
    <w:rsid w:val="00D14D47"/>
    <w:rsid w:val="00D17FD1"/>
    <w:rsid w:val="00D34540"/>
    <w:rsid w:val="00D364DB"/>
    <w:rsid w:val="00D42E1D"/>
    <w:rsid w:val="00D44F0D"/>
    <w:rsid w:val="00D51194"/>
    <w:rsid w:val="00D672BC"/>
    <w:rsid w:val="00D80951"/>
    <w:rsid w:val="00D80AA8"/>
    <w:rsid w:val="00D9089A"/>
    <w:rsid w:val="00D929BF"/>
    <w:rsid w:val="00D95E87"/>
    <w:rsid w:val="00DA3F95"/>
    <w:rsid w:val="00DB0EA3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2730"/>
    <w:rsid w:val="00EB4EA0"/>
    <w:rsid w:val="00EC22FF"/>
    <w:rsid w:val="00EC6FE3"/>
    <w:rsid w:val="00ED6B9E"/>
    <w:rsid w:val="00EE2CCE"/>
    <w:rsid w:val="00EF5C6B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28C8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2020-08-25T11:11:00Z</cp:lastPrinted>
  <dcterms:created xsi:type="dcterms:W3CDTF">2020-08-25T11:11:00Z</dcterms:created>
  <dcterms:modified xsi:type="dcterms:W3CDTF">2020-08-27T13:36:00Z</dcterms:modified>
</cp:coreProperties>
</file>