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11367" w:rsidRPr="00F27EC6" w14:paraId="2AD0C195" w14:textId="77777777" w:rsidTr="00F0635C">
        <w:trPr>
          <w:trHeight w:val="1134"/>
          <w:jc w:val="center"/>
        </w:trPr>
        <w:tc>
          <w:tcPr>
            <w:tcW w:w="4536" w:type="dxa"/>
          </w:tcPr>
          <w:p w14:paraId="2A3ACE26" w14:textId="77777777" w:rsidR="00D11367" w:rsidRPr="008A66C1" w:rsidRDefault="00D11367" w:rsidP="00F0635C">
            <w:pPr>
              <w:rPr>
                <w:b/>
                <w:color w:val="FFFFFF"/>
                <w:szCs w:val="24"/>
              </w:rPr>
            </w:pPr>
            <w:r w:rsidRPr="008A66C1">
              <w:rPr>
                <w:b/>
                <w:color w:val="FFFFFF"/>
                <w:szCs w:val="24"/>
              </w:rPr>
              <w:t>ПАРАТ</w:t>
            </w:r>
          </w:p>
          <w:p w14:paraId="2D036278" w14:textId="77777777" w:rsidR="00D11367" w:rsidRPr="008A66C1" w:rsidRDefault="00D11367" w:rsidP="00F0635C">
            <w:pPr>
              <w:jc w:val="center"/>
              <w:rPr>
                <w:sz w:val="17"/>
                <w:szCs w:val="17"/>
              </w:rPr>
            </w:pPr>
            <w:r w:rsidRPr="008A66C1">
              <w:rPr>
                <w:sz w:val="17"/>
                <w:szCs w:val="17"/>
              </w:rPr>
              <w:t>РЕСПУБЛИКА ТАТАРСТАН</w:t>
            </w:r>
          </w:p>
          <w:p w14:paraId="75E56730" w14:textId="77777777" w:rsidR="00D11367" w:rsidRPr="008A66C1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>НИЖНЕКАМСКИЙ</w:t>
            </w:r>
          </w:p>
          <w:p w14:paraId="7CB49538" w14:textId="77777777" w:rsidR="00D11367" w:rsidRPr="008A66C1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>ГОРОДСКОЙ СОВЕТ</w:t>
            </w:r>
          </w:p>
          <w:p w14:paraId="36CD7E0E" w14:textId="77777777" w:rsidR="00D11367" w:rsidRPr="008A66C1" w:rsidRDefault="00D11367" w:rsidP="00F0635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0469AA8B" w14:textId="77777777" w:rsidR="00D11367" w:rsidRPr="008A66C1" w:rsidRDefault="00D11367" w:rsidP="00F0635C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8A66C1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A66C1">
              <w:rPr>
                <w:sz w:val="15"/>
                <w:szCs w:val="15"/>
              </w:rPr>
              <w:t xml:space="preserve">г. Нижнекамск, 423570 </w:t>
            </w:r>
          </w:p>
          <w:p w14:paraId="64C04699" w14:textId="77777777" w:rsidR="00D11367" w:rsidRPr="008A66C1" w:rsidRDefault="00D11367" w:rsidP="00F0635C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3F614CF3" w14:textId="77777777" w:rsidR="00D11367" w:rsidRPr="008A66C1" w:rsidRDefault="00D11367" w:rsidP="00F0635C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12D1D94D" w14:textId="77777777" w:rsidR="00D11367" w:rsidRPr="008A66C1" w:rsidRDefault="00D11367" w:rsidP="00F0635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178A1C57" w14:textId="77777777" w:rsidR="00D11367" w:rsidRPr="008A66C1" w:rsidRDefault="00D11367" w:rsidP="00F0635C">
            <w:pPr>
              <w:ind w:left="-108"/>
              <w:jc w:val="center"/>
              <w:rPr>
                <w:szCs w:val="24"/>
              </w:rPr>
            </w:pPr>
            <w:r w:rsidRPr="008A66C1">
              <w:rPr>
                <w:noProof/>
                <w:szCs w:val="24"/>
              </w:rPr>
              <w:drawing>
                <wp:inline distT="0" distB="0" distL="0" distR="0" wp14:anchorId="52ABDC10" wp14:editId="26263086">
                  <wp:extent cx="795655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86E0661" w14:textId="12ECF369" w:rsidR="00D11367" w:rsidRPr="00040A24" w:rsidRDefault="00D11367" w:rsidP="00040A24">
            <w:pPr>
              <w:jc w:val="right"/>
              <w:rPr>
                <w:bCs/>
                <w:i/>
                <w:iCs/>
                <w:szCs w:val="24"/>
              </w:rPr>
            </w:pPr>
          </w:p>
          <w:p w14:paraId="1FF789BD" w14:textId="77777777" w:rsidR="00D11367" w:rsidRPr="008A66C1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766BCA9C" w14:textId="77777777" w:rsidR="00D11367" w:rsidRPr="008A66C1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>ТҮБӘН КАМА ШӘҺӘР</w:t>
            </w:r>
          </w:p>
          <w:p w14:paraId="2048B04B" w14:textId="77777777" w:rsidR="00D11367" w:rsidRPr="003B4754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1F9FFD32" w14:textId="77777777" w:rsidR="00D11367" w:rsidRPr="003B4754" w:rsidRDefault="00D11367" w:rsidP="00F0635C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57C139BC" w14:textId="77777777" w:rsidR="00D11367" w:rsidRPr="008A66C1" w:rsidRDefault="00D11367" w:rsidP="00F0635C">
            <w:pPr>
              <w:jc w:val="center"/>
              <w:rPr>
                <w:sz w:val="15"/>
                <w:szCs w:val="15"/>
                <w:lang w:val="tt-RU"/>
              </w:rPr>
            </w:pPr>
            <w:r w:rsidRPr="008A66C1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11367" w:rsidRPr="008A66C1" w14:paraId="67A4E4F3" w14:textId="77777777" w:rsidTr="00F0635C">
        <w:trPr>
          <w:trHeight w:val="68"/>
          <w:jc w:val="center"/>
        </w:trPr>
        <w:tc>
          <w:tcPr>
            <w:tcW w:w="9639" w:type="dxa"/>
            <w:gridSpan w:val="4"/>
          </w:tcPr>
          <w:p w14:paraId="259F3444" w14:textId="77777777" w:rsidR="00D11367" w:rsidRPr="008A66C1" w:rsidRDefault="00D11367" w:rsidP="00F0635C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8A66C1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8A66C1">
              <w:rPr>
                <w:sz w:val="16"/>
                <w:szCs w:val="16"/>
                <w:lang w:val="en-US"/>
              </w:rPr>
              <w:t>E</w:t>
            </w:r>
            <w:r w:rsidRPr="008A66C1">
              <w:rPr>
                <w:sz w:val="16"/>
                <w:szCs w:val="16"/>
              </w:rPr>
              <w:t>-</w:t>
            </w:r>
            <w:r w:rsidRPr="008A66C1">
              <w:rPr>
                <w:sz w:val="16"/>
                <w:szCs w:val="16"/>
                <w:lang w:val="en-US"/>
              </w:rPr>
              <w:t>mail</w:t>
            </w:r>
            <w:r w:rsidRPr="008A66C1">
              <w:rPr>
                <w:sz w:val="16"/>
                <w:szCs w:val="16"/>
                <w:lang w:val="tt-RU"/>
              </w:rPr>
              <w:t xml:space="preserve">: </w:t>
            </w:r>
            <w:r w:rsidRPr="008A66C1">
              <w:rPr>
                <w:sz w:val="16"/>
                <w:szCs w:val="16"/>
                <w:lang w:val="en-US"/>
              </w:rPr>
              <w:t>Gorsovet</w:t>
            </w:r>
            <w:r w:rsidRPr="008A66C1">
              <w:rPr>
                <w:sz w:val="16"/>
                <w:szCs w:val="16"/>
              </w:rPr>
              <w:t>.</w:t>
            </w:r>
            <w:r w:rsidRPr="008A66C1">
              <w:rPr>
                <w:sz w:val="16"/>
                <w:szCs w:val="16"/>
                <w:lang w:val="en-US"/>
              </w:rPr>
              <w:t>Nk</w:t>
            </w:r>
            <w:r w:rsidRPr="008A66C1">
              <w:rPr>
                <w:sz w:val="16"/>
                <w:szCs w:val="16"/>
              </w:rPr>
              <w:t>@</w:t>
            </w:r>
            <w:r w:rsidRPr="008A66C1">
              <w:rPr>
                <w:sz w:val="16"/>
                <w:szCs w:val="16"/>
                <w:lang w:val="en-US"/>
              </w:rPr>
              <w:t>tatar</w:t>
            </w:r>
            <w:r w:rsidRPr="008A66C1">
              <w:rPr>
                <w:sz w:val="16"/>
                <w:szCs w:val="16"/>
              </w:rPr>
              <w:t>.</w:t>
            </w:r>
            <w:r w:rsidRPr="008A66C1">
              <w:rPr>
                <w:sz w:val="16"/>
                <w:szCs w:val="16"/>
                <w:lang w:val="en-US"/>
              </w:rPr>
              <w:t>ru</w:t>
            </w:r>
          </w:p>
        </w:tc>
      </w:tr>
      <w:tr w:rsidR="00D11367" w:rsidRPr="008A66C1" w14:paraId="5AEA2BB8" w14:textId="77777777" w:rsidTr="00F0635C">
        <w:trPr>
          <w:trHeight w:val="85"/>
          <w:jc w:val="center"/>
        </w:trPr>
        <w:tc>
          <w:tcPr>
            <w:tcW w:w="5246" w:type="dxa"/>
            <w:gridSpan w:val="2"/>
          </w:tcPr>
          <w:p w14:paraId="3BF02CB9" w14:textId="77777777" w:rsidR="00D11367" w:rsidRPr="008A66C1" w:rsidRDefault="00D11367" w:rsidP="00F0635C">
            <w:pPr>
              <w:rPr>
                <w:sz w:val="26"/>
                <w:szCs w:val="26"/>
                <w:lang w:val="tt-RU"/>
              </w:rPr>
            </w:pPr>
            <w:r w:rsidRPr="008A66C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22204EF0" wp14:editId="4C8100E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B1D6E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8A66C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C0BEB0C" wp14:editId="4044D20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157D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8A66C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39FF88" wp14:editId="6B0CC59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91418D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8A66C1">
              <w:rPr>
                <w:sz w:val="26"/>
                <w:szCs w:val="26"/>
                <w:lang w:val="tt-RU"/>
              </w:rPr>
              <w:t xml:space="preserve">            </w:t>
            </w:r>
          </w:p>
          <w:p w14:paraId="07F08502" w14:textId="77777777" w:rsidR="00D11367" w:rsidRPr="009D1C03" w:rsidRDefault="00D11367" w:rsidP="00F0635C">
            <w:pPr>
              <w:rPr>
                <w:b/>
                <w:sz w:val="22"/>
                <w:szCs w:val="22"/>
                <w:lang w:val="tt-RU"/>
              </w:rPr>
            </w:pPr>
            <w:r w:rsidRPr="008A66C1">
              <w:rPr>
                <w:b/>
                <w:sz w:val="26"/>
                <w:szCs w:val="26"/>
                <w:lang w:val="tt-RU"/>
              </w:rPr>
              <w:t xml:space="preserve">                              </w:t>
            </w:r>
            <w:r w:rsidRPr="009D1C03">
              <w:rPr>
                <w:b/>
                <w:sz w:val="22"/>
                <w:szCs w:val="22"/>
                <w:lang w:val="tt-RU"/>
              </w:rPr>
              <w:t>РЕШЕНИЕ</w:t>
            </w:r>
          </w:p>
          <w:p w14:paraId="312B625D" w14:textId="77777777" w:rsidR="00D11367" w:rsidRPr="008A66C1" w:rsidRDefault="00D11367" w:rsidP="00F0635C">
            <w:pPr>
              <w:rPr>
                <w:b/>
                <w:sz w:val="26"/>
                <w:szCs w:val="26"/>
                <w:lang w:val="tt-RU"/>
              </w:rPr>
            </w:pPr>
          </w:p>
          <w:p w14:paraId="68694BF2" w14:textId="574E8B27" w:rsidR="00D11367" w:rsidRPr="00040A24" w:rsidRDefault="00D11367" w:rsidP="00F0635C">
            <w:pPr>
              <w:rPr>
                <w:sz w:val="24"/>
                <w:szCs w:val="24"/>
              </w:rPr>
            </w:pPr>
            <w:r w:rsidRPr="00040A24">
              <w:rPr>
                <w:sz w:val="24"/>
                <w:szCs w:val="24"/>
                <w:lang w:val="tt-RU"/>
              </w:rPr>
              <w:t xml:space="preserve">   2024 </w:t>
            </w:r>
            <w:r w:rsidR="000A4458">
              <w:rPr>
                <w:sz w:val="24"/>
                <w:szCs w:val="24"/>
                <w:lang w:val="tt-RU"/>
              </w:rPr>
              <w:t>елның 14 марты</w:t>
            </w:r>
            <w:r w:rsidRPr="00040A24">
              <w:rPr>
                <w:sz w:val="24"/>
                <w:szCs w:val="24"/>
                <w:lang w:val="tt-RU"/>
              </w:rPr>
              <w:t xml:space="preserve"> № </w:t>
            </w:r>
            <w:r w:rsidR="003B4754">
              <w:rPr>
                <w:sz w:val="24"/>
                <w:szCs w:val="24"/>
                <w:lang w:val="tt-RU"/>
              </w:rPr>
              <w:t>8</w:t>
            </w:r>
          </w:p>
          <w:p w14:paraId="2A936BAA" w14:textId="77777777" w:rsidR="00D11367" w:rsidRPr="008A66C1" w:rsidRDefault="00D11367" w:rsidP="00F0635C">
            <w:pPr>
              <w:rPr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7496300C" w14:textId="77777777" w:rsidR="00D11367" w:rsidRPr="008A66C1" w:rsidRDefault="00D11367" w:rsidP="00F0635C">
            <w:pPr>
              <w:jc w:val="both"/>
              <w:rPr>
                <w:b/>
                <w:sz w:val="26"/>
                <w:szCs w:val="26"/>
                <w:lang w:val="tt-RU"/>
              </w:rPr>
            </w:pPr>
          </w:p>
          <w:p w14:paraId="40BE2DA7" w14:textId="77777777" w:rsidR="00D11367" w:rsidRPr="009D1C03" w:rsidRDefault="00D11367" w:rsidP="00F0635C">
            <w:pPr>
              <w:ind w:firstLine="1236"/>
              <w:jc w:val="both"/>
              <w:rPr>
                <w:b/>
                <w:sz w:val="22"/>
                <w:szCs w:val="22"/>
                <w:lang w:val="tt-RU"/>
              </w:rPr>
            </w:pPr>
            <w:r w:rsidRPr="00040A24">
              <w:rPr>
                <w:b/>
                <w:sz w:val="24"/>
                <w:szCs w:val="24"/>
                <w:lang w:val="tt-RU"/>
              </w:rPr>
              <w:t xml:space="preserve">           </w:t>
            </w:r>
            <w:r w:rsidRPr="009D1C03">
              <w:rPr>
                <w:b/>
                <w:sz w:val="22"/>
                <w:szCs w:val="22"/>
                <w:lang w:val="tt-RU"/>
              </w:rPr>
              <w:t>КАРАР</w:t>
            </w:r>
          </w:p>
        </w:tc>
      </w:tr>
    </w:tbl>
    <w:p w14:paraId="16062817" w14:textId="77777777" w:rsidR="00040A24" w:rsidRDefault="00040A24" w:rsidP="00D11367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14:paraId="039DB94A" w14:textId="77777777" w:rsidR="00040A24" w:rsidRDefault="00040A24" w:rsidP="00D11367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14:paraId="53929210" w14:textId="38D6D8B3" w:rsidR="00D11367" w:rsidRDefault="000A4458" w:rsidP="00D113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  <w:lang w:val="tt-RU"/>
        </w:rPr>
      </w:pPr>
      <w:r w:rsidRPr="000A4458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Инициатив проектларны конкурс буенча сайлап алу комиссиясе составына кертү өчен кандидатлар турында тәкъдимнәр кертү </w:t>
      </w:r>
      <w:r>
        <w:rPr>
          <w:rFonts w:ascii="Times New Roman" w:hAnsi="Times New Roman" w:cs="Times New Roman"/>
          <w:b w:val="0"/>
          <w:bCs w:val="0"/>
          <w:sz w:val="27"/>
          <w:szCs w:val="27"/>
          <w:lang w:val="tt-RU"/>
        </w:rPr>
        <w:t>хак</w:t>
      </w:r>
      <w:r w:rsidRPr="000A4458">
        <w:rPr>
          <w:rFonts w:ascii="Times New Roman" w:hAnsi="Times New Roman" w:cs="Times New Roman"/>
          <w:b w:val="0"/>
          <w:bCs w:val="0"/>
          <w:sz w:val="27"/>
          <w:szCs w:val="27"/>
        </w:rPr>
        <w:t>ында</w:t>
      </w:r>
    </w:p>
    <w:p w14:paraId="757514F0" w14:textId="77777777" w:rsidR="000A4458" w:rsidRPr="000A4458" w:rsidRDefault="000A4458" w:rsidP="00D11367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6061D978" w14:textId="3AADA4C8" w:rsidR="000A4458" w:rsidRDefault="000A4458" w:rsidP="00D11367">
      <w:pPr>
        <w:ind w:firstLine="567"/>
        <w:jc w:val="both"/>
        <w:rPr>
          <w:sz w:val="27"/>
          <w:szCs w:val="27"/>
          <w:lang w:val="tt-RU"/>
        </w:rPr>
      </w:pPr>
      <w:r w:rsidRPr="000A4458">
        <w:rPr>
          <w:sz w:val="27"/>
          <w:szCs w:val="27"/>
          <w:lang w:val="tt-RU"/>
        </w:rPr>
        <w:t>«Россия Федерациясендә җирле үзидарә оештыруның гомуми принциплары турында» 2003 елның 6 октябрендәге 131-ФЗ номерлы Федераль законның 26.1 статьясындагы 12 пунктына ярашлы рәвештә, инициатив проектларны тәкъдим итү, кертү, фикер алышу, карау тәртибен гамәлгә ашыру, шулай ук Түбән Кама шәһәр Советының 2021 елның 26 гыйнварындагы 2 номерлы карары белән расланган аларның конкурс сайлап алуын үткәрү максатларында</w:t>
      </w:r>
      <w:r>
        <w:rPr>
          <w:sz w:val="27"/>
          <w:szCs w:val="27"/>
          <w:lang w:val="tt-RU"/>
        </w:rPr>
        <w:t>,</w:t>
      </w:r>
      <w:r w:rsidRPr="000A4458">
        <w:rPr>
          <w:sz w:val="27"/>
          <w:szCs w:val="27"/>
          <w:lang w:val="tt-RU"/>
        </w:rPr>
        <w:t xml:space="preserve"> Түбән Кама шәһәр Советы</w:t>
      </w:r>
    </w:p>
    <w:p w14:paraId="5B392783" w14:textId="77777777" w:rsidR="000A4458" w:rsidRDefault="000A4458" w:rsidP="00D11367">
      <w:pPr>
        <w:ind w:firstLine="567"/>
        <w:jc w:val="both"/>
        <w:rPr>
          <w:sz w:val="27"/>
          <w:szCs w:val="27"/>
          <w:lang w:val="tt-RU"/>
        </w:rPr>
      </w:pPr>
    </w:p>
    <w:p w14:paraId="194A9393" w14:textId="51D786B3" w:rsidR="00D11367" w:rsidRPr="000A4458" w:rsidRDefault="000A4458" w:rsidP="00D11367">
      <w:pPr>
        <w:ind w:firstLine="567"/>
        <w:jc w:val="both"/>
        <w:rPr>
          <w:bCs/>
          <w:sz w:val="27"/>
          <w:szCs w:val="27"/>
          <w:lang w:val="tt-RU"/>
        </w:rPr>
      </w:pPr>
      <w:r>
        <w:rPr>
          <w:bCs/>
          <w:sz w:val="27"/>
          <w:szCs w:val="27"/>
          <w:lang w:val="tt-RU"/>
        </w:rPr>
        <w:t>КАРАР БИРӘ</w:t>
      </w:r>
      <w:r w:rsidR="00D11367" w:rsidRPr="000A4458">
        <w:rPr>
          <w:bCs/>
          <w:sz w:val="27"/>
          <w:szCs w:val="27"/>
          <w:lang w:val="tt-RU"/>
        </w:rPr>
        <w:t>:</w:t>
      </w:r>
    </w:p>
    <w:p w14:paraId="5D0C29AB" w14:textId="77777777" w:rsidR="00D11367" w:rsidRPr="000A4458" w:rsidRDefault="00D11367" w:rsidP="00D11367">
      <w:pPr>
        <w:jc w:val="both"/>
        <w:rPr>
          <w:b/>
          <w:sz w:val="27"/>
          <w:szCs w:val="27"/>
          <w:lang w:val="tt-RU"/>
        </w:rPr>
      </w:pPr>
    </w:p>
    <w:p w14:paraId="2669A17F" w14:textId="1BD9ED03" w:rsidR="000A4458" w:rsidRDefault="00D11367" w:rsidP="00D11367">
      <w:pPr>
        <w:ind w:firstLine="567"/>
        <w:jc w:val="both"/>
        <w:rPr>
          <w:sz w:val="27"/>
          <w:szCs w:val="27"/>
          <w:lang w:val="tt-RU"/>
        </w:rPr>
      </w:pPr>
      <w:r w:rsidRPr="000A4458">
        <w:rPr>
          <w:sz w:val="27"/>
          <w:szCs w:val="27"/>
          <w:lang w:val="tt-RU"/>
        </w:rPr>
        <w:t xml:space="preserve">1. </w:t>
      </w:r>
      <w:r w:rsidR="000A4458" w:rsidRPr="000A4458">
        <w:rPr>
          <w:sz w:val="27"/>
          <w:szCs w:val="27"/>
          <w:lang w:val="tt-RU"/>
        </w:rPr>
        <w:t xml:space="preserve">Түбән Кама шәһәре </w:t>
      </w:r>
      <w:r w:rsidR="000A4458">
        <w:rPr>
          <w:sz w:val="27"/>
          <w:szCs w:val="27"/>
          <w:lang w:val="tt-RU"/>
        </w:rPr>
        <w:t>б</w:t>
      </w:r>
      <w:r w:rsidR="000A4458" w:rsidRPr="000A4458">
        <w:rPr>
          <w:sz w:val="27"/>
          <w:szCs w:val="27"/>
          <w:lang w:val="tt-RU"/>
        </w:rPr>
        <w:t>ашкарма комитетына Т. Р. Гәрәев, Э. Р. Сираҗетдиновны конкурс проектларын сайлап алу комиссиясе составынан чыгарырга тәкъдим итәргә.</w:t>
      </w:r>
    </w:p>
    <w:p w14:paraId="11C7358A" w14:textId="77777777" w:rsidR="000A4458" w:rsidRPr="000A4458" w:rsidRDefault="00D11367" w:rsidP="000A4458">
      <w:pPr>
        <w:ind w:firstLine="567"/>
        <w:jc w:val="both"/>
        <w:rPr>
          <w:sz w:val="27"/>
          <w:szCs w:val="27"/>
          <w:lang w:val="tt-RU"/>
        </w:rPr>
      </w:pPr>
      <w:r w:rsidRPr="000A4458">
        <w:rPr>
          <w:sz w:val="27"/>
          <w:szCs w:val="27"/>
          <w:lang w:val="tt-RU"/>
        </w:rPr>
        <w:t xml:space="preserve">2. </w:t>
      </w:r>
      <w:r w:rsidR="000A4458" w:rsidRPr="000A4458">
        <w:rPr>
          <w:sz w:val="27"/>
          <w:szCs w:val="27"/>
          <w:lang w:val="tt-RU"/>
        </w:rPr>
        <w:t>Түбән Кама шәһәре Башкарма комитетына инициатив проектларны конкурс буенча сайлап алу комиссиясе составына кертү өчен тәкъдим итәргә:</w:t>
      </w:r>
    </w:p>
    <w:p w14:paraId="225DAAC7" w14:textId="428AF432" w:rsidR="000A4458" w:rsidRPr="000A4458" w:rsidRDefault="000A4458" w:rsidP="000A4458">
      <w:pPr>
        <w:ind w:firstLine="567"/>
        <w:jc w:val="both"/>
        <w:rPr>
          <w:sz w:val="27"/>
          <w:szCs w:val="27"/>
          <w:lang w:val="tt-RU"/>
        </w:rPr>
      </w:pPr>
      <w:r w:rsidRPr="000A4458">
        <w:rPr>
          <w:sz w:val="27"/>
          <w:szCs w:val="27"/>
          <w:lang w:val="tt-RU"/>
        </w:rPr>
        <w:t>- Түбән Кама муниципаль районы Башкарма комитетының Эш</w:t>
      </w:r>
      <w:r>
        <w:rPr>
          <w:sz w:val="27"/>
          <w:szCs w:val="27"/>
          <w:lang w:val="tt-RU"/>
        </w:rPr>
        <w:t>мәкәрлеккә</w:t>
      </w:r>
      <w:r w:rsidRPr="000A4458">
        <w:rPr>
          <w:sz w:val="27"/>
          <w:szCs w:val="27"/>
          <w:lang w:val="tt-RU"/>
        </w:rPr>
        <w:t xml:space="preserve"> ярдәм итү һәм үстерү идарәсе </w:t>
      </w:r>
      <w:r w:rsidR="00B55CF2">
        <w:rPr>
          <w:sz w:val="27"/>
          <w:szCs w:val="27"/>
          <w:lang w:val="tt-RU"/>
        </w:rPr>
        <w:t>җитәкчесе</w:t>
      </w:r>
      <w:r w:rsidRPr="000A4458">
        <w:rPr>
          <w:sz w:val="27"/>
          <w:szCs w:val="27"/>
          <w:lang w:val="tt-RU"/>
        </w:rPr>
        <w:t xml:space="preserve"> Сираев Илнар Рәшит улы</w:t>
      </w:r>
      <w:r>
        <w:rPr>
          <w:sz w:val="27"/>
          <w:szCs w:val="27"/>
          <w:lang w:val="tt-RU"/>
        </w:rPr>
        <w:t>н</w:t>
      </w:r>
      <w:r w:rsidRPr="000A4458">
        <w:rPr>
          <w:sz w:val="27"/>
          <w:szCs w:val="27"/>
          <w:lang w:val="tt-RU"/>
        </w:rPr>
        <w:t>;</w:t>
      </w:r>
    </w:p>
    <w:p w14:paraId="7D1F2089" w14:textId="188149F5" w:rsidR="000A4458" w:rsidRDefault="000A4458" w:rsidP="000A4458">
      <w:pPr>
        <w:ind w:firstLine="567"/>
        <w:jc w:val="both"/>
        <w:rPr>
          <w:sz w:val="27"/>
          <w:szCs w:val="27"/>
          <w:lang w:val="tt-RU"/>
        </w:rPr>
      </w:pPr>
      <w:r w:rsidRPr="000A4458">
        <w:rPr>
          <w:sz w:val="27"/>
          <w:szCs w:val="27"/>
          <w:lang w:val="tt-RU"/>
        </w:rPr>
        <w:t xml:space="preserve">- Түбән Кама муниципаль район Советы </w:t>
      </w:r>
      <w:r w:rsidR="00CD26BD">
        <w:rPr>
          <w:sz w:val="27"/>
          <w:szCs w:val="27"/>
          <w:lang w:val="tt-RU"/>
        </w:rPr>
        <w:t>а</w:t>
      </w:r>
      <w:r w:rsidRPr="000A4458">
        <w:rPr>
          <w:sz w:val="27"/>
          <w:szCs w:val="27"/>
          <w:lang w:val="tt-RU"/>
        </w:rPr>
        <w:t>ппарат җитәкчесе Хәбибуллина Алин</w:t>
      </w:r>
      <w:r>
        <w:rPr>
          <w:sz w:val="27"/>
          <w:szCs w:val="27"/>
          <w:lang w:val="tt-RU"/>
        </w:rPr>
        <w:t>ә</w:t>
      </w:r>
      <w:r w:rsidRPr="000A4458">
        <w:rPr>
          <w:sz w:val="27"/>
          <w:szCs w:val="27"/>
          <w:lang w:val="tt-RU"/>
        </w:rPr>
        <w:t xml:space="preserve"> Марсель кызы</w:t>
      </w:r>
      <w:r>
        <w:rPr>
          <w:sz w:val="27"/>
          <w:szCs w:val="27"/>
          <w:lang w:val="tt-RU"/>
        </w:rPr>
        <w:t>н</w:t>
      </w:r>
      <w:r w:rsidRPr="000A4458">
        <w:rPr>
          <w:sz w:val="27"/>
          <w:szCs w:val="27"/>
          <w:lang w:val="tt-RU"/>
        </w:rPr>
        <w:t>.</w:t>
      </w:r>
    </w:p>
    <w:p w14:paraId="58B0025E" w14:textId="3CD70EBF" w:rsidR="000A4458" w:rsidRPr="000A4458" w:rsidRDefault="00D11367" w:rsidP="000A4458">
      <w:pPr>
        <w:ind w:firstLine="567"/>
        <w:jc w:val="both"/>
        <w:rPr>
          <w:sz w:val="27"/>
          <w:szCs w:val="27"/>
          <w:lang w:val="tt-RU"/>
        </w:rPr>
      </w:pPr>
      <w:r w:rsidRPr="000A4458">
        <w:rPr>
          <w:sz w:val="27"/>
          <w:szCs w:val="27"/>
          <w:lang w:val="tt-RU"/>
        </w:rPr>
        <w:t xml:space="preserve">3. </w:t>
      </w:r>
      <w:r w:rsidR="000A4458" w:rsidRPr="000A4458">
        <w:rPr>
          <w:sz w:val="27"/>
          <w:szCs w:val="27"/>
          <w:lang w:val="tt-RU"/>
        </w:rPr>
        <w:t>Түбән Кама шәһәре Башкарма комитетына инициатив проектларны конкурс буенча сайлап алу комиссиясе составына тиешле үзгәрешләр</w:t>
      </w:r>
      <w:r w:rsidR="000A4458">
        <w:rPr>
          <w:sz w:val="27"/>
          <w:szCs w:val="27"/>
          <w:lang w:val="tt-RU"/>
        </w:rPr>
        <w:t>не</w:t>
      </w:r>
      <w:r w:rsidR="000A4458" w:rsidRPr="000A4458">
        <w:rPr>
          <w:sz w:val="27"/>
          <w:szCs w:val="27"/>
          <w:lang w:val="tt-RU"/>
        </w:rPr>
        <w:t xml:space="preserve"> кертергә.</w:t>
      </w:r>
    </w:p>
    <w:p w14:paraId="03DF173B" w14:textId="75AC08B7" w:rsidR="00D11367" w:rsidRPr="000A4458" w:rsidRDefault="000A4458" w:rsidP="000A4458">
      <w:pPr>
        <w:ind w:firstLine="567"/>
        <w:jc w:val="both"/>
        <w:rPr>
          <w:sz w:val="27"/>
          <w:szCs w:val="27"/>
          <w:lang w:val="tt-RU"/>
        </w:rPr>
      </w:pPr>
      <w:r w:rsidRPr="000A4458">
        <w:rPr>
          <w:sz w:val="27"/>
          <w:szCs w:val="27"/>
          <w:lang w:val="tt-RU"/>
        </w:rPr>
        <w:t xml:space="preserve">4. Әлеге карарның үтәлешен контрольдә тотуны </w:t>
      </w:r>
      <w:r w:rsidR="00956F27" w:rsidRPr="00956F27">
        <w:rPr>
          <w:sz w:val="27"/>
          <w:szCs w:val="27"/>
          <w:lang w:val="tt-RU"/>
        </w:rPr>
        <w:t xml:space="preserve">шәһәр инфраструктурасын үстерү </w:t>
      </w:r>
      <w:r w:rsidRPr="000A4458">
        <w:rPr>
          <w:sz w:val="27"/>
          <w:szCs w:val="27"/>
          <w:lang w:val="tt-RU"/>
        </w:rPr>
        <w:t>буенча даими комиссиягә йөкләргә.</w:t>
      </w:r>
    </w:p>
    <w:tbl>
      <w:tblPr>
        <w:tblW w:w="10382" w:type="dxa"/>
        <w:tblInd w:w="108" w:type="dxa"/>
        <w:tblLook w:val="01E0" w:firstRow="1" w:lastRow="1" w:firstColumn="1" w:lastColumn="1" w:noHBand="0" w:noVBand="0"/>
      </w:tblPr>
      <w:tblGrid>
        <w:gridCol w:w="4565"/>
        <w:gridCol w:w="5817"/>
      </w:tblGrid>
      <w:tr w:rsidR="00D11367" w14:paraId="4F323F4C" w14:textId="77777777" w:rsidTr="000A4458">
        <w:tc>
          <w:tcPr>
            <w:tcW w:w="4565" w:type="dxa"/>
          </w:tcPr>
          <w:p w14:paraId="208AEDB4" w14:textId="77777777" w:rsidR="00D11367" w:rsidRPr="000A4458" w:rsidRDefault="00D11367" w:rsidP="00F0635C">
            <w:pPr>
              <w:ind w:right="171"/>
              <w:rPr>
                <w:sz w:val="27"/>
                <w:szCs w:val="27"/>
                <w:lang w:val="tt-RU"/>
              </w:rPr>
            </w:pPr>
          </w:p>
          <w:p w14:paraId="484633B1" w14:textId="77777777" w:rsidR="00040A24" w:rsidRPr="000A4458" w:rsidRDefault="00040A24" w:rsidP="00F0635C">
            <w:pPr>
              <w:ind w:right="171"/>
              <w:rPr>
                <w:sz w:val="27"/>
                <w:szCs w:val="27"/>
                <w:lang w:val="tt-RU"/>
              </w:rPr>
            </w:pPr>
          </w:p>
          <w:p w14:paraId="6FFAC688" w14:textId="77777777" w:rsidR="00040A24" w:rsidRPr="000A4458" w:rsidRDefault="00040A24" w:rsidP="00F0635C">
            <w:pPr>
              <w:ind w:right="171"/>
              <w:rPr>
                <w:sz w:val="27"/>
                <w:szCs w:val="27"/>
                <w:lang w:val="tt-RU"/>
              </w:rPr>
            </w:pPr>
          </w:p>
          <w:p w14:paraId="0CCDDFDF" w14:textId="57180A6E" w:rsidR="00D11367" w:rsidRDefault="000A4458" w:rsidP="00F0635C">
            <w:pPr>
              <w:ind w:right="171"/>
              <w:rPr>
                <w:sz w:val="27"/>
                <w:szCs w:val="27"/>
              </w:rPr>
            </w:pPr>
            <w:r w:rsidRPr="000A4458">
              <w:rPr>
                <w:sz w:val="27"/>
                <w:szCs w:val="27"/>
              </w:rPr>
              <w:t xml:space="preserve">Түбән Кама шәһәре </w:t>
            </w:r>
            <w:r>
              <w:rPr>
                <w:sz w:val="27"/>
                <w:szCs w:val="27"/>
                <w:lang w:val="tt-RU"/>
              </w:rPr>
              <w:t>М</w:t>
            </w:r>
            <w:r w:rsidRPr="000A4458">
              <w:rPr>
                <w:sz w:val="27"/>
                <w:szCs w:val="27"/>
              </w:rPr>
              <w:t>эры</w:t>
            </w:r>
          </w:p>
        </w:tc>
        <w:tc>
          <w:tcPr>
            <w:tcW w:w="5817" w:type="dxa"/>
          </w:tcPr>
          <w:p w14:paraId="51121A72" w14:textId="77777777" w:rsidR="00D11367" w:rsidRDefault="00D11367" w:rsidP="00F0635C">
            <w:pPr>
              <w:ind w:right="171"/>
              <w:jc w:val="right"/>
              <w:rPr>
                <w:sz w:val="27"/>
                <w:szCs w:val="27"/>
              </w:rPr>
            </w:pPr>
          </w:p>
          <w:p w14:paraId="348747CD" w14:textId="77777777" w:rsidR="00040A24" w:rsidRDefault="00040A24" w:rsidP="00F0635C">
            <w:pPr>
              <w:ind w:right="171"/>
              <w:jc w:val="right"/>
              <w:rPr>
                <w:sz w:val="27"/>
                <w:szCs w:val="27"/>
              </w:rPr>
            </w:pPr>
          </w:p>
          <w:p w14:paraId="0865CCCD" w14:textId="77777777" w:rsidR="00040A24" w:rsidRDefault="00040A24" w:rsidP="00F0635C">
            <w:pPr>
              <w:ind w:right="171"/>
              <w:jc w:val="right"/>
              <w:rPr>
                <w:sz w:val="27"/>
                <w:szCs w:val="27"/>
              </w:rPr>
            </w:pPr>
          </w:p>
          <w:p w14:paraId="3E8D563D" w14:textId="3CC6C205" w:rsidR="00D11367" w:rsidRDefault="00D11367" w:rsidP="00040A24">
            <w:pPr>
              <w:ind w:right="279"/>
              <w:jc w:val="right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</w:rPr>
              <w:t>Р.Х.</w:t>
            </w:r>
            <w:r w:rsidR="00DF2048">
              <w:rPr>
                <w:sz w:val="27"/>
                <w:szCs w:val="27"/>
                <w:lang w:val="tt-RU"/>
              </w:rPr>
              <w:t xml:space="preserve"> </w:t>
            </w:r>
            <w:r>
              <w:rPr>
                <w:sz w:val="27"/>
                <w:szCs w:val="27"/>
              </w:rPr>
              <w:t>Муллин</w:t>
            </w:r>
          </w:p>
        </w:tc>
      </w:tr>
    </w:tbl>
    <w:p w14:paraId="55B317FB" w14:textId="77777777" w:rsidR="00D11367" w:rsidRPr="0080072C" w:rsidRDefault="00D11367" w:rsidP="00D11367">
      <w:pPr>
        <w:suppressAutoHyphens/>
        <w:rPr>
          <w:iCs/>
          <w:sz w:val="27"/>
          <w:szCs w:val="27"/>
        </w:rPr>
      </w:pPr>
    </w:p>
    <w:p w14:paraId="684F30F4" w14:textId="77777777" w:rsidR="00150387" w:rsidRDefault="00150387"/>
    <w:sectPr w:rsidR="00150387" w:rsidSect="00FD4FAA">
      <w:pgSz w:w="11906" w:h="16838"/>
      <w:pgMar w:top="567" w:right="567" w:bottom="28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87"/>
    <w:rsid w:val="00040A24"/>
    <w:rsid w:val="000A4458"/>
    <w:rsid w:val="00150387"/>
    <w:rsid w:val="0020202C"/>
    <w:rsid w:val="003610FE"/>
    <w:rsid w:val="003B4754"/>
    <w:rsid w:val="004336D6"/>
    <w:rsid w:val="005A09CF"/>
    <w:rsid w:val="006140E6"/>
    <w:rsid w:val="00890A85"/>
    <w:rsid w:val="00956F27"/>
    <w:rsid w:val="009D1C03"/>
    <w:rsid w:val="00A4478C"/>
    <w:rsid w:val="00B55CF2"/>
    <w:rsid w:val="00B72C0A"/>
    <w:rsid w:val="00BD1388"/>
    <w:rsid w:val="00CD26BD"/>
    <w:rsid w:val="00D11367"/>
    <w:rsid w:val="00DF2048"/>
    <w:rsid w:val="00E829C5"/>
    <w:rsid w:val="00EE0262"/>
    <w:rsid w:val="00F27EC6"/>
    <w:rsid w:val="00FD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9F2F"/>
  <w15:chartTrackingRefBased/>
  <w15:docId w15:val="{114BB8BD-4D9A-47BC-878A-902AB823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36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113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2024-03-11T09:03:00Z</cp:lastPrinted>
  <dcterms:created xsi:type="dcterms:W3CDTF">2024-03-11T08:58:00Z</dcterms:created>
  <dcterms:modified xsi:type="dcterms:W3CDTF">2024-03-15T06:08:00Z</dcterms:modified>
</cp:coreProperties>
</file>