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C2CB40" w14:textId="77777777" w:rsidR="00BB6BD3" w:rsidRDefault="00BB6BD3" w:rsidP="00BB6BD3">
      <w:pPr>
        <w:pStyle w:val="1"/>
        <w:tabs>
          <w:tab w:val="left" w:pos="3402"/>
        </w:tabs>
        <w:ind w:left="0" w:right="4961"/>
        <w:jc w:val="left"/>
        <w:rPr>
          <w:b w:val="0"/>
        </w:rPr>
      </w:pPr>
    </w:p>
    <w:tbl>
      <w:tblPr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BB6BD3" w:rsidRPr="00A776F1" w14:paraId="75C669FC" w14:textId="77777777" w:rsidTr="000426FF">
        <w:trPr>
          <w:trHeight w:val="1134"/>
          <w:jc w:val="center"/>
        </w:trPr>
        <w:tc>
          <w:tcPr>
            <w:tcW w:w="4536" w:type="dxa"/>
          </w:tcPr>
          <w:p w14:paraId="5AC78907" w14:textId="77777777" w:rsidR="00BB6BD3" w:rsidRPr="00BB6BD3" w:rsidRDefault="00BB6BD3" w:rsidP="00BB6BD3">
            <w:pPr>
              <w:widowControl/>
              <w:autoSpaceDE/>
              <w:autoSpaceDN/>
              <w:rPr>
                <w:b/>
                <w:color w:val="FFFFFF"/>
                <w:sz w:val="20"/>
                <w:szCs w:val="24"/>
                <w:lang w:eastAsia="ru-RU"/>
              </w:rPr>
            </w:pPr>
            <w:r w:rsidRPr="00BB6BD3">
              <w:rPr>
                <w:b/>
                <w:color w:val="FFFFFF"/>
                <w:sz w:val="20"/>
                <w:szCs w:val="24"/>
                <w:lang w:eastAsia="ru-RU"/>
              </w:rPr>
              <w:t>ПАРАТ</w:t>
            </w:r>
          </w:p>
          <w:p w14:paraId="33E0C23C" w14:textId="77777777" w:rsidR="00BB6BD3" w:rsidRPr="00BB6BD3" w:rsidRDefault="00BB6BD3" w:rsidP="00BB6BD3">
            <w:pPr>
              <w:widowControl/>
              <w:autoSpaceDE/>
              <w:autoSpaceDN/>
              <w:jc w:val="center"/>
              <w:rPr>
                <w:sz w:val="17"/>
                <w:szCs w:val="17"/>
                <w:lang w:eastAsia="ru-RU"/>
              </w:rPr>
            </w:pPr>
            <w:r w:rsidRPr="00BB6BD3">
              <w:rPr>
                <w:sz w:val="17"/>
                <w:szCs w:val="17"/>
                <w:lang w:eastAsia="ru-RU"/>
              </w:rPr>
              <w:t>РЕСПУБЛИКА ТАТАРСТАН</w:t>
            </w:r>
          </w:p>
          <w:p w14:paraId="508858D4" w14:textId="77777777" w:rsidR="00BB6BD3" w:rsidRPr="00BB6BD3" w:rsidRDefault="00BB6BD3" w:rsidP="00BB6BD3">
            <w:pPr>
              <w:widowControl/>
              <w:autoSpaceDE/>
              <w:autoSpaceDN/>
              <w:jc w:val="center"/>
              <w:rPr>
                <w:sz w:val="17"/>
                <w:szCs w:val="17"/>
                <w:lang w:val="tt-RU" w:eastAsia="ru-RU"/>
              </w:rPr>
            </w:pPr>
            <w:r w:rsidRPr="00BB6BD3">
              <w:rPr>
                <w:sz w:val="17"/>
                <w:szCs w:val="17"/>
                <w:lang w:val="tt-RU" w:eastAsia="ru-RU"/>
              </w:rPr>
              <w:t>НИЖНЕКАМСКИЙ</w:t>
            </w:r>
          </w:p>
          <w:p w14:paraId="19C49F79" w14:textId="77777777" w:rsidR="00BB6BD3" w:rsidRPr="00BB6BD3" w:rsidRDefault="00BB6BD3" w:rsidP="00BB6BD3">
            <w:pPr>
              <w:widowControl/>
              <w:autoSpaceDE/>
              <w:autoSpaceDN/>
              <w:jc w:val="center"/>
              <w:rPr>
                <w:sz w:val="17"/>
                <w:szCs w:val="17"/>
                <w:lang w:val="tt-RU" w:eastAsia="ru-RU"/>
              </w:rPr>
            </w:pPr>
            <w:r w:rsidRPr="00BB6BD3">
              <w:rPr>
                <w:sz w:val="17"/>
                <w:szCs w:val="17"/>
                <w:lang w:val="tt-RU" w:eastAsia="ru-RU"/>
              </w:rPr>
              <w:t>ГОРОДСКОЙ СОВЕТ</w:t>
            </w:r>
          </w:p>
          <w:p w14:paraId="2726B25C" w14:textId="77777777" w:rsidR="00BB6BD3" w:rsidRPr="00BB6BD3" w:rsidRDefault="00BB6BD3" w:rsidP="00BB6BD3">
            <w:pPr>
              <w:widowControl/>
              <w:autoSpaceDE/>
              <w:autoSpaceDN/>
              <w:ind w:left="-108" w:right="-108"/>
              <w:jc w:val="center"/>
              <w:rPr>
                <w:sz w:val="8"/>
                <w:szCs w:val="8"/>
                <w:lang w:val="tt-RU" w:eastAsia="ru-RU"/>
              </w:rPr>
            </w:pPr>
          </w:p>
          <w:p w14:paraId="12953F41" w14:textId="77777777" w:rsidR="00BB6BD3" w:rsidRPr="00BB6BD3" w:rsidRDefault="00BB6BD3" w:rsidP="00BB6BD3">
            <w:pPr>
              <w:widowControl/>
              <w:autoSpaceDE/>
              <w:autoSpaceDN/>
              <w:ind w:left="-108" w:right="-108"/>
              <w:jc w:val="center"/>
              <w:rPr>
                <w:sz w:val="15"/>
                <w:szCs w:val="15"/>
                <w:lang w:eastAsia="ru-RU"/>
              </w:rPr>
            </w:pPr>
            <w:r w:rsidRPr="00BB6BD3">
              <w:rPr>
                <w:sz w:val="15"/>
                <w:szCs w:val="15"/>
                <w:lang w:val="tt-RU" w:eastAsia="ru-RU"/>
              </w:rPr>
              <w:t xml:space="preserve">пр. Строителей, д. 12, </w:t>
            </w:r>
            <w:r w:rsidRPr="00BB6BD3">
              <w:rPr>
                <w:sz w:val="15"/>
                <w:szCs w:val="15"/>
                <w:lang w:eastAsia="ru-RU"/>
              </w:rPr>
              <w:t xml:space="preserve">г. Нижнекамск, 423570 </w:t>
            </w:r>
          </w:p>
          <w:p w14:paraId="02A84D33" w14:textId="77777777" w:rsidR="00BB6BD3" w:rsidRPr="00BB6BD3" w:rsidRDefault="00BB6BD3" w:rsidP="00BB6BD3">
            <w:pPr>
              <w:widowControl/>
              <w:autoSpaceDE/>
              <w:autoSpaceDN/>
              <w:ind w:left="-108" w:right="-108"/>
              <w:jc w:val="center"/>
              <w:rPr>
                <w:sz w:val="15"/>
                <w:szCs w:val="15"/>
                <w:lang w:eastAsia="ru-RU"/>
              </w:rPr>
            </w:pPr>
          </w:p>
          <w:p w14:paraId="0DA653EE" w14:textId="77777777" w:rsidR="00BB6BD3" w:rsidRPr="00BB6BD3" w:rsidRDefault="00BB6BD3" w:rsidP="00BB6BD3">
            <w:pPr>
              <w:widowControl/>
              <w:autoSpaceDE/>
              <w:autoSpaceDN/>
              <w:ind w:left="-108" w:right="-108"/>
              <w:jc w:val="center"/>
              <w:rPr>
                <w:sz w:val="15"/>
                <w:szCs w:val="15"/>
                <w:lang w:eastAsia="ru-RU"/>
              </w:rPr>
            </w:pPr>
          </w:p>
          <w:p w14:paraId="40EE7FFE" w14:textId="77777777" w:rsidR="00BB6BD3" w:rsidRPr="00BB6BD3" w:rsidRDefault="00BB6BD3" w:rsidP="00BB6BD3">
            <w:pPr>
              <w:widowControl/>
              <w:autoSpaceDE/>
              <w:autoSpaceDN/>
              <w:ind w:left="-108" w:right="-108"/>
              <w:jc w:val="center"/>
              <w:rPr>
                <w:sz w:val="15"/>
                <w:szCs w:val="15"/>
                <w:lang w:val="tt-RU" w:eastAsia="ru-RU"/>
              </w:rPr>
            </w:pPr>
          </w:p>
        </w:tc>
        <w:tc>
          <w:tcPr>
            <w:tcW w:w="1276" w:type="dxa"/>
            <w:gridSpan w:val="2"/>
          </w:tcPr>
          <w:p w14:paraId="18B11C67" w14:textId="77777777" w:rsidR="00BB6BD3" w:rsidRPr="00BB6BD3" w:rsidRDefault="00BB6BD3" w:rsidP="00BB6BD3">
            <w:pPr>
              <w:widowControl/>
              <w:autoSpaceDE/>
              <w:autoSpaceDN/>
              <w:ind w:left="-108"/>
              <w:jc w:val="center"/>
              <w:rPr>
                <w:sz w:val="20"/>
                <w:szCs w:val="24"/>
                <w:lang w:eastAsia="ru-RU"/>
              </w:rPr>
            </w:pPr>
            <w:r w:rsidRPr="00BB6BD3">
              <w:rPr>
                <w:noProof/>
                <w:sz w:val="20"/>
                <w:szCs w:val="24"/>
                <w:lang w:eastAsia="ru-RU"/>
              </w:rPr>
              <w:drawing>
                <wp:inline distT="0" distB="0" distL="0" distR="0" wp14:anchorId="168921FC" wp14:editId="25E98C73">
                  <wp:extent cx="795655" cy="9144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65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14:paraId="5D9B48D3" w14:textId="18CEF43B" w:rsidR="00BB6BD3" w:rsidRPr="00BB6BD3" w:rsidRDefault="00BB6BD3" w:rsidP="00BB6BD3">
            <w:pPr>
              <w:widowControl/>
              <w:autoSpaceDE/>
              <w:autoSpaceDN/>
              <w:jc w:val="right"/>
              <w:rPr>
                <w:i/>
                <w:iCs/>
                <w:sz w:val="17"/>
                <w:szCs w:val="17"/>
                <w:lang w:val="tt-RU" w:eastAsia="ru-RU"/>
              </w:rPr>
            </w:pPr>
          </w:p>
          <w:p w14:paraId="2945A357" w14:textId="77777777" w:rsidR="00BB6BD3" w:rsidRPr="00BB6BD3" w:rsidRDefault="00BB6BD3" w:rsidP="00BB6BD3">
            <w:pPr>
              <w:widowControl/>
              <w:autoSpaceDE/>
              <w:autoSpaceDN/>
              <w:jc w:val="center"/>
              <w:rPr>
                <w:sz w:val="17"/>
                <w:szCs w:val="17"/>
                <w:lang w:val="tt-RU" w:eastAsia="ru-RU"/>
              </w:rPr>
            </w:pPr>
            <w:r w:rsidRPr="00BB6BD3">
              <w:rPr>
                <w:sz w:val="17"/>
                <w:szCs w:val="17"/>
                <w:lang w:val="tt-RU" w:eastAsia="ru-RU"/>
              </w:rPr>
              <w:t>ТАТАРСТАН РЕСПУБЛИКАСЫ</w:t>
            </w:r>
          </w:p>
          <w:p w14:paraId="6F980E87" w14:textId="77777777" w:rsidR="00BB6BD3" w:rsidRPr="00BB6BD3" w:rsidRDefault="00BB6BD3" w:rsidP="00BB6BD3">
            <w:pPr>
              <w:widowControl/>
              <w:autoSpaceDE/>
              <w:autoSpaceDN/>
              <w:jc w:val="center"/>
              <w:rPr>
                <w:sz w:val="17"/>
                <w:szCs w:val="17"/>
                <w:lang w:val="tt-RU" w:eastAsia="ru-RU"/>
              </w:rPr>
            </w:pPr>
            <w:r w:rsidRPr="00BB6BD3">
              <w:rPr>
                <w:sz w:val="17"/>
                <w:szCs w:val="17"/>
                <w:lang w:val="tt-RU" w:eastAsia="ru-RU"/>
              </w:rPr>
              <w:t>ТҮБӘН КАМА ШӘҺӘР</w:t>
            </w:r>
          </w:p>
          <w:p w14:paraId="37724DA6" w14:textId="77777777" w:rsidR="00BB6BD3" w:rsidRPr="00BB6BD3" w:rsidRDefault="00BB6BD3" w:rsidP="00BB6BD3">
            <w:pPr>
              <w:widowControl/>
              <w:autoSpaceDE/>
              <w:autoSpaceDN/>
              <w:jc w:val="center"/>
              <w:rPr>
                <w:sz w:val="17"/>
                <w:szCs w:val="17"/>
                <w:lang w:val="tt-RU" w:eastAsia="ru-RU"/>
              </w:rPr>
            </w:pPr>
            <w:r w:rsidRPr="00BB6BD3">
              <w:rPr>
                <w:sz w:val="17"/>
                <w:szCs w:val="17"/>
                <w:lang w:val="tt-RU" w:eastAsia="ru-RU"/>
              </w:rPr>
              <w:t xml:space="preserve">СОВЕТЫ </w:t>
            </w:r>
          </w:p>
          <w:p w14:paraId="3719B5D8" w14:textId="77777777" w:rsidR="00BB6BD3" w:rsidRPr="00BB6BD3" w:rsidRDefault="00BB6BD3" w:rsidP="00BB6BD3">
            <w:pPr>
              <w:widowControl/>
              <w:autoSpaceDE/>
              <w:autoSpaceDN/>
              <w:jc w:val="center"/>
              <w:rPr>
                <w:sz w:val="8"/>
                <w:szCs w:val="8"/>
                <w:lang w:val="tt-RU" w:eastAsia="ru-RU"/>
              </w:rPr>
            </w:pPr>
          </w:p>
          <w:p w14:paraId="7061DF74" w14:textId="77777777" w:rsidR="00BB6BD3" w:rsidRPr="00BB6BD3" w:rsidRDefault="00BB6BD3" w:rsidP="00BB6BD3">
            <w:pPr>
              <w:widowControl/>
              <w:autoSpaceDE/>
              <w:autoSpaceDN/>
              <w:jc w:val="center"/>
              <w:rPr>
                <w:sz w:val="15"/>
                <w:szCs w:val="15"/>
                <w:lang w:val="tt-RU" w:eastAsia="ru-RU"/>
              </w:rPr>
            </w:pPr>
            <w:r w:rsidRPr="00BB6BD3">
              <w:rPr>
                <w:sz w:val="15"/>
                <w:szCs w:val="15"/>
                <w:lang w:val="tt-RU" w:eastAsia="ru-RU"/>
              </w:rPr>
              <w:t>Төзүчеләр пр., 12 нче йорт, Түбән Кама шәһәре, 423570</w:t>
            </w:r>
          </w:p>
        </w:tc>
      </w:tr>
      <w:tr w:rsidR="00BB6BD3" w:rsidRPr="00BB6BD3" w14:paraId="51249C22" w14:textId="77777777" w:rsidTr="000426FF">
        <w:trPr>
          <w:trHeight w:val="68"/>
          <w:jc w:val="center"/>
        </w:trPr>
        <w:tc>
          <w:tcPr>
            <w:tcW w:w="9639" w:type="dxa"/>
            <w:gridSpan w:val="4"/>
          </w:tcPr>
          <w:p w14:paraId="57DCEAB2" w14:textId="77777777" w:rsidR="00BB6BD3" w:rsidRPr="00BB6BD3" w:rsidRDefault="00BB6BD3" w:rsidP="00BB6BD3">
            <w:pPr>
              <w:widowControl/>
              <w:autoSpaceDE/>
              <w:autoSpaceDN/>
              <w:spacing w:after="40"/>
              <w:jc w:val="center"/>
              <w:rPr>
                <w:sz w:val="16"/>
                <w:szCs w:val="16"/>
                <w:lang w:val="tt-RU" w:eastAsia="ru-RU"/>
              </w:rPr>
            </w:pPr>
            <w:r w:rsidRPr="00BB6BD3">
              <w:rPr>
                <w:sz w:val="16"/>
                <w:szCs w:val="16"/>
                <w:lang w:val="tt-RU" w:eastAsia="ru-RU"/>
              </w:rPr>
              <w:t xml:space="preserve">Тел./факс: (8555) 42-42-66.  </w:t>
            </w:r>
            <w:r w:rsidRPr="00BB6BD3">
              <w:rPr>
                <w:sz w:val="16"/>
                <w:szCs w:val="16"/>
                <w:lang w:val="en-US" w:eastAsia="ru-RU"/>
              </w:rPr>
              <w:t>E</w:t>
            </w:r>
            <w:r w:rsidRPr="00BB6BD3">
              <w:rPr>
                <w:sz w:val="16"/>
                <w:szCs w:val="16"/>
                <w:lang w:eastAsia="ru-RU"/>
              </w:rPr>
              <w:t>-</w:t>
            </w:r>
            <w:r w:rsidRPr="00BB6BD3">
              <w:rPr>
                <w:sz w:val="16"/>
                <w:szCs w:val="16"/>
                <w:lang w:val="en-US" w:eastAsia="ru-RU"/>
              </w:rPr>
              <w:t>mail</w:t>
            </w:r>
            <w:r w:rsidRPr="00BB6BD3">
              <w:rPr>
                <w:sz w:val="16"/>
                <w:szCs w:val="16"/>
                <w:lang w:val="tt-RU" w:eastAsia="ru-RU"/>
              </w:rPr>
              <w:t xml:space="preserve">: </w:t>
            </w:r>
            <w:proofErr w:type="spellStart"/>
            <w:r w:rsidRPr="00BB6BD3">
              <w:rPr>
                <w:sz w:val="16"/>
                <w:szCs w:val="16"/>
                <w:lang w:val="en-US" w:eastAsia="ru-RU"/>
              </w:rPr>
              <w:t>Gorsovet</w:t>
            </w:r>
            <w:proofErr w:type="spellEnd"/>
            <w:r w:rsidRPr="00BB6BD3">
              <w:rPr>
                <w:sz w:val="16"/>
                <w:szCs w:val="16"/>
                <w:lang w:eastAsia="ru-RU"/>
              </w:rPr>
              <w:t>.</w:t>
            </w:r>
            <w:proofErr w:type="spellStart"/>
            <w:r w:rsidRPr="00BB6BD3">
              <w:rPr>
                <w:sz w:val="16"/>
                <w:szCs w:val="16"/>
                <w:lang w:val="en-US" w:eastAsia="ru-RU"/>
              </w:rPr>
              <w:t>Nk</w:t>
            </w:r>
            <w:proofErr w:type="spellEnd"/>
            <w:r w:rsidRPr="00BB6BD3">
              <w:rPr>
                <w:sz w:val="16"/>
                <w:szCs w:val="16"/>
                <w:lang w:eastAsia="ru-RU"/>
              </w:rPr>
              <w:t>@</w:t>
            </w:r>
            <w:proofErr w:type="spellStart"/>
            <w:r w:rsidRPr="00BB6BD3">
              <w:rPr>
                <w:sz w:val="16"/>
                <w:szCs w:val="16"/>
                <w:lang w:val="en-US" w:eastAsia="ru-RU"/>
              </w:rPr>
              <w:t>tatar</w:t>
            </w:r>
            <w:proofErr w:type="spellEnd"/>
            <w:r w:rsidRPr="00BB6BD3">
              <w:rPr>
                <w:sz w:val="16"/>
                <w:szCs w:val="16"/>
                <w:lang w:eastAsia="ru-RU"/>
              </w:rPr>
              <w:t>.</w:t>
            </w:r>
            <w:proofErr w:type="spellStart"/>
            <w:r w:rsidRPr="00BB6BD3">
              <w:rPr>
                <w:sz w:val="16"/>
                <w:szCs w:val="16"/>
                <w:lang w:val="en-US" w:eastAsia="ru-RU"/>
              </w:rPr>
              <w:t>ru</w:t>
            </w:r>
            <w:proofErr w:type="spellEnd"/>
          </w:p>
        </w:tc>
      </w:tr>
      <w:tr w:rsidR="00BB6BD3" w:rsidRPr="00BB6BD3" w14:paraId="4C208488" w14:textId="77777777" w:rsidTr="000426FF">
        <w:trPr>
          <w:trHeight w:val="85"/>
          <w:jc w:val="center"/>
        </w:trPr>
        <w:tc>
          <w:tcPr>
            <w:tcW w:w="5246" w:type="dxa"/>
            <w:gridSpan w:val="2"/>
          </w:tcPr>
          <w:p w14:paraId="0486ACA8" w14:textId="77777777" w:rsidR="00BB6BD3" w:rsidRPr="00BB6BD3" w:rsidRDefault="00BB6BD3" w:rsidP="00BB6BD3">
            <w:pPr>
              <w:widowControl/>
              <w:autoSpaceDE/>
              <w:autoSpaceDN/>
              <w:rPr>
                <w:sz w:val="28"/>
                <w:szCs w:val="28"/>
                <w:lang w:val="tt-RU" w:eastAsia="ru-RU"/>
              </w:rPr>
            </w:pPr>
            <w:r w:rsidRPr="00BB6BD3">
              <w:rPr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663360" behindDoc="0" locked="0" layoutInCell="1" allowOverlap="1" wp14:anchorId="0BBDF1B2" wp14:editId="10EDEBF2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27304</wp:posOffset>
                      </wp:positionV>
                      <wp:extent cx="6130925" cy="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0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38B9B08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6.35pt;margin-top:2.15pt;width:482.75pt;height:0;z-index:2516633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" strokecolor="#00b050"/>
                  </w:pict>
                </mc:Fallback>
              </mc:AlternateContent>
            </w:r>
            <w:r w:rsidRPr="00BB6BD3">
              <w:rPr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662336" behindDoc="0" locked="0" layoutInCell="1" allowOverlap="1" wp14:anchorId="128151D3" wp14:editId="062CB3E5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20954</wp:posOffset>
                      </wp:positionV>
                      <wp:extent cx="6130925" cy="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0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B6566F9" id="Прямая со стрелкой 3" o:spid="_x0000_s1026" type="#_x0000_t32" style="position:absolute;margin-left:-6.35pt;margin-top:1.65pt;width:482.75pt;height:0;z-index:2516623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" strokecolor="yellow"/>
                  </w:pict>
                </mc:Fallback>
              </mc:AlternateContent>
            </w:r>
            <w:r w:rsidRPr="00BB6BD3">
              <w:rPr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BFDFA0E" wp14:editId="596EEF2F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1270</wp:posOffset>
                      </wp:positionV>
                      <wp:extent cx="6130925" cy="6350"/>
                      <wp:effectExtent l="0" t="0" r="3175" b="1270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130925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64917C" id="Прямая со стрелкой 2" o:spid="_x0000_s1026" type="#_x0000_t32" style="position:absolute;margin-left:-6.35pt;margin-top:.1pt;width:482.75pt;height:.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" strokecolor="#365f91"/>
                  </w:pict>
                </mc:Fallback>
              </mc:AlternateContent>
            </w:r>
            <w:r w:rsidRPr="00BB6BD3">
              <w:rPr>
                <w:sz w:val="28"/>
                <w:szCs w:val="28"/>
                <w:lang w:val="tt-RU" w:eastAsia="ru-RU"/>
              </w:rPr>
              <w:t xml:space="preserve">            </w:t>
            </w:r>
          </w:p>
          <w:p w14:paraId="3D9A5683" w14:textId="77777777" w:rsidR="00BB6BD3" w:rsidRPr="00BB6BD3" w:rsidRDefault="00BB6BD3" w:rsidP="00BB6BD3">
            <w:pPr>
              <w:widowControl/>
              <w:autoSpaceDE/>
              <w:autoSpaceDN/>
              <w:rPr>
                <w:b/>
                <w:sz w:val="20"/>
                <w:szCs w:val="20"/>
                <w:lang w:val="tt-RU" w:eastAsia="ru-RU"/>
              </w:rPr>
            </w:pPr>
            <w:r w:rsidRPr="00BB6BD3">
              <w:rPr>
                <w:b/>
                <w:sz w:val="20"/>
                <w:szCs w:val="20"/>
                <w:lang w:val="tt-RU" w:eastAsia="ru-RU"/>
              </w:rPr>
              <w:t xml:space="preserve">                              РЕШЕНИЕ</w:t>
            </w:r>
          </w:p>
          <w:p w14:paraId="4A441830" w14:textId="77777777" w:rsidR="00C33BAE" w:rsidRDefault="00C33BAE" w:rsidP="00BB6BD3">
            <w:pPr>
              <w:widowControl/>
              <w:autoSpaceDE/>
              <w:autoSpaceDN/>
              <w:rPr>
                <w:bCs/>
                <w:sz w:val="24"/>
                <w:szCs w:val="24"/>
                <w:lang w:val="tt-RU" w:eastAsia="ru-RU"/>
              </w:rPr>
            </w:pPr>
          </w:p>
          <w:p w14:paraId="435011B1" w14:textId="2A65C73B" w:rsidR="00BB6BD3" w:rsidRPr="00B97BDB" w:rsidRDefault="00B97BDB" w:rsidP="00BB6BD3">
            <w:pPr>
              <w:widowControl/>
              <w:autoSpaceDE/>
              <w:autoSpaceDN/>
              <w:rPr>
                <w:bCs/>
                <w:sz w:val="24"/>
                <w:szCs w:val="24"/>
                <w:lang w:val="tt-RU" w:eastAsia="ru-RU"/>
              </w:rPr>
            </w:pPr>
            <w:r>
              <w:rPr>
                <w:bCs/>
                <w:sz w:val="24"/>
                <w:szCs w:val="24"/>
                <w:lang w:val="tt-RU" w:eastAsia="ru-RU"/>
              </w:rPr>
              <w:t xml:space="preserve">2024 елның </w:t>
            </w:r>
            <w:r w:rsidR="00294824">
              <w:rPr>
                <w:bCs/>
                <w:sz w:val="24"/>
                <w:szCs w:val="24"/>
                <w:lang w:val="tt-RU" w:eastAsia="ru-RU"/>
              </w:rPr>
              <w:t>7</w:t>
            </w:r>
            <w:r>
              <w:rPr>
                <w:bCs/>
                <w:sz w:val="24"/>
                <w:szCs w:val="24"/>
                <w:lang w:val="tt-RU" w:eastAsia="ru-RU"/>
              </w:rPr>
              <w:t xml:space="preserve"> мае № 18</w:t>
            </w:r>
          </w:p>
          <w:p w14:paraId="71C389EA" w14:textId="77777777" w:rsidR="00BB6BD3" w:rsidRPr="00BB6BD3" w:rsidRDefault="00BB6BD3" w:rsidP="00BB6BD3">
            <w:pPr>
              <w:widowControl/>
              <w:autoSpaceDE/>
              <w:autoSpaceDN/>
              <w:rPr>
                <w:sz w:val="28"/>
                <w:szCs w:val="28"/>
                <w:lang w:val="tt-RU" w:eastAsia="ru-RU"/>
              </w:rPr>
            </w:pPr>
          </w:p>
        </w:tc>
        <w:tc>
          <w:tcPr>
            <w:tcW w:w="4393" w:type="dxa"/>
            <w:gridSpan w:val="2"/>
          </w:tcPr>
          <w:p w14:paraId="758ED54F" w14:textId="77777777" w:rsidR="00BB6BD3" w:rsidRPr="00BB6BD3" w:rsidRDefault="00BB6BD3" w:rsidP="00BB6BD3">
            <w:pPr>
              <w:widowControl/>
              <w:autoSpaceDE/>
              <w:autoSpaceDN/>
              <w:jc w:val="both"/>
              <w:rPr>
                <w:b/>
                <w:sz w:val="28"/>
                <w:szCs w:val="28"/>
                <w:lang w:val="tt-RU" w:eastAsia="ru-RU"/>
              </w:rPr>
            </w:pPr>
          </w:p>
          <w:p w14:paraId="039A28EB" w14:textId="77777777" w:rsidR="00BB6BD3" w:rsidRPr="00BB6BD3" w:rsidRDefault="00BB6BD3" w:rsidP="00BB6BD3">
            <w:pPr>
              <w:widowControl/>
              <w:autoSpaceDE/>
              <w:autoSpaceDN/>
              <w:ind w:firstLine="1236"/>
              <w:jc w:val="both"/>
              <w:rPr>
                <w:b/>
                <w:sz w:val="20"/>
                <w:szCs w:val="20"/>
                <w:lang w:val="tt-RU" w:eastAsia="ru-RU"/>
              </w:rPr>
            </w:pPr>
            <w:r w:rsidRPr="00BB6BD3">
              <w:rPr>
                <w:b/>
                <w:sz w:val="20"/>
                <w:szCs w:val="20"/>
                <w:lang w:val="tt-RU" w:eastAsia="ru-RU"/>
              </w:rPr>
              <w:t xml:space="preserve">           КАРАР</w:t>
            </w:r>
          </w:p>
        </w:tc>
      </w:tr>
    </w:tbl>
    <w:p w14:paraId="5FBF7A47" w14:textId="77777777" w:rsidR="00C33BAE" w:rsidRDefault="00C33BAE" w:rsidP="00BB6BD3">
      <w:pPr>
        <w:pStyle w:val="a3"/>
        <w:tabs>
          <w:tab w:val="left" w:pos="5664"/>
        </w:tabs>
        <w:spacing w:before="5"/>
        <w:rPr>
          <w:b/>
        </w:rPr>
      </w:pPr>
    </w:p>
    <w:p w14:paraId="6B781B4A" w14:textId="77777777" w:rsidR="00B97BDB" w:rsidRDefault="00B97BDB" w:rsidP="00B97BDB">
      <w:pPr>
        <w:pStyle w:val="a3"/>
        <w:tabs>
          <w:tab w:val="left" w:pos="567"/>
        </w:tabs>
        <w:spacing w:line="322" w:lineRule="exact"/>
        <w:jc w:val="center"/>
        <w:rPr>
          <w:bCs/>
          <w:sz w:val="27"/>
          <w:szCs w:val="27"/>
        </w:rPr>
      </w:pPr>
      <w:r w:rsidRPr="00B97BDB">
        <w:rPr>
          <w:bCs/>
          <w:sz w:val="27"/>
          <w:szCs w:val="27"/>
        </w:rPr>
        <w:t xml:space="preserve">Татарстан </w:t>
      </w:r>
      <w:proofErr w:type="spellStart"/>
      <w:r w:rsidRPr="00B97BDB">
        <w:rPr>
          <w:bCs/>
          <w:sz w:val="27"/>
          <w:szCs w:val="27"/>
        </w:rPr>
        <w:t>Республикасы</w:t>
      </w:r>
      <w:proofErr w:type="spellEnd"/>
      <w:r w:rsidRPr="00B97BDB">
        <w:rPr>
          <w:bCs/>
          <w:sz w:val="27"/>
          <w:szCs w:val="27"/>
        </w:rPr>
        <w:t xml:space="preserve"> </w:t>
      </w:r>
      <w:proofErr w:type="spellStart"/>
      <w:r w:rsidRPr="00B97BDB">
        <w:rPr>
          <w:bCs/>
          <w:sz w:val="27"/>
          <w:szCs w:val="27"/>
        </w:rPr>
        <w:t>Түбән</w:t>
      </w:r>
      <w:proofErr w:type="spellEnd"/>
      <w:r w:rsidRPr="00B97BDB">
        <w:rPr>
          <w:bCs/>
          <w:sz w:val="27"/>
          <w:szCs w:val="27"/>
        </w:rPr>
        <w:t xml:space="preserve"> Кама </w:t>
      </w:r>
      <w:proofErr w:type="spellStart"/>
      <w:r w:rsidRPr="00B97BDB">
        <w:rPr>
          <w:bCs/>
          <w:sz w:val="27"/>
          <w:szCs w:val="27"/>
        </w:rPr>
        <w:t>муниципаль</w:t>
      </w:r>
      <w:proofErr w:type="spellEnd"/>
      <w:r w:rsidRPr="00B97BDB">
        <w:rPr>
          <w:bCs/>
          <w:sz w:val="27"/>
          <w:szCs w:val="27"/>
        </w:rPr>
        <w:t xml:space="preserve"> </w:t>
      </w:r>
      <w:proofErr w:type="spellStart"/>
      <w:r w:rsidRPr="00B97BDB">
        <w:rPr>
          <w:bCs/>
          <w:sz w:val="27"/>
          <w:szCs w:val="27"/>
        </w:rPr>
        <w:t>районының</w:t>
      </w:r>
      <w:proofErr w:type="spellEnd"/>
      <w:r w:rsidRPr="00B97BDB">
        <w:rPr>
          <w:bCs/>
          <w:sz w:val="27"/>
          <w:szCs w:val="27"/>
        </w:rPr>
        <w:t xml:space="preserve"> </w:t>
      </w:r>
    </w:p>
    <w:p w14:paraId="0F42FBB6" w14:textId="55CE6EA9" w:rsidR="00C33BAE" w:rsidRDefault="00B97BDB" w:rsidP="00B97BDB">
      <w:pPr>
        <w:pStyle w:val="a3"/>
        <w:tabs>
          <w:tab w:val="left" w:pos="567"/>
        </w:tabs>
        <w:spacing w:line="322" w:lineRule="exact"/>
        <w:jc w:val="center"/>
        <w:rPr>
          <w:bCs/>
          <w:sz w:val="27"/>
          <w:szCs w:val="27"/>
          <w:lang w:val="tt-RU"/>
        </w:rPr>
      </w:pPr>
      <w:r>
        <w:rPr>
          <w:bCs/>
          <w:sz w:val="27"/>
          <w:szCs w:val="27"/>
        </w:rPr>
        <w:t>«</w:t>
      </w:r>
      <w:proofErr w:type="spellStart"/>
      <w:r w:rsidRPr="00B97BDB">
        <w:rPr>
          <w:bCs/>
          <w:sz w:val="27"/>
          <w:szCs w:val="27"/>
        </w:rPr>
        <w:t>Түбән</w:t>
      </w:r>
      <w:proofErr w:type="spellEnd"/>
      <w:r w:rsidRPr="00B97BDB">
        <w:rPr>
          <w:bCs/>
          <w:sz w:val="27"/>
          <w:szCs w:val="27"/>
        </w:rPr>
        <w:t xml:space="preserve"> Кама </w:t>
      </w:r>
      <w:proofErr w:type="spellStart"/>
      <w:r w:rsidRPr="00B97BDB">
        <w:rPr>
          <w:bCs/>
          <w:sz w:val="27"/>
          <w:szCs w:val="27"/>
        </w:rPr>
        <w:t>шәһәре</w:t>
      </w:r>
      <w:proofErr w:type="spellEnd"/>
      <w:r>
        <w:rPr>
          <w:bCs/>
          <w:sz w:val="27"/>
          <w:szCs w:val="27"/>
        </w:rPr>
        <w:t>»</w:t>
      </w:r>
      <w:r w:rsidRPr="00B97BDB">
        <w:rPr>
          <w:bCs/>
          <w:sz w:val="27"/>
          <w:szCs w:val="27"/>
        </w:rPr>
        <w:t xml:space="preserve"> </w:t>
      </w:r>
      <w:proofErr w:type="spellStart"/>
      <w:r w:rsidRPr="00B97BDB">
        <w:rPr>
          <w:bCs/>
          <w:sz w:val="27"/>
          <w:szCs w:val="27"/>
        </w:rPr>
        <w:t>муниципаль</w:t>
      </w:r>
      <w:proofErr w:type="spellEnd"/>
      <w:r w:rsidRPr="00B97BDB">
        <w:rPr>
          <w:bCs/>
          <w:sz w:val="27"/>
          <w:szCs w:val="27"/>
        </w:rPr>
        <w:t xml:space="preserve"> </w:t>
      </w:r>
      <w:proofErr w:type="spellStart"/>
      <w:r w:rsidRPr="00B97BDB">
        <w:rPr>
          <w:bCs/>
          <w:sz w:val="27"/>
          <w:szCs w:val="27"/>
        </w:rPr>
        <w:t>берәмлеге</w:t>
      </w:r>
      <w:proofErr w:type="spellEnd"/>
      <w:r w:rsidRPr="00B97BDB">
        <w:rPr>
          <w:bCs/>
          <w:sz w:val="27"/>
          <w:szCs w:val="27"/>
        </w:rPr>
        <w:t xml:space="preserve"> </w:t>
      </w:r>
      <w:proofErr w:type="spellStart"/>
      <w:r w:rsidRPr="00B97BDB">
        <w:rPr>
          <w:bCs/>
          <w:sz w:val="27"/>
          <w:szCs w:val="27"/>
        </w:rPr>
        <w:t>чикләрен</w:t>
      </w:r>
      <w:proofErr w:type="spellEnd"/>
      <w:r w:rsidRPr="00B97BDB">
        <w:rPr>
          <w:bCs/>
          <w:sz w:val="27"/>
          <w:szCs w:val="27"/>
        </w:rPr>
        <w:t xml:space="preserve"> </w:t>
      </w:r>
      <w:proofErr w:type="spellStart"/>
      <w:r w:rsidRPr="00B97BDB">
        <w:rPr>
          <w:bCs/>
          <w:sz w:val="27"/>
          <w:szCs w:val="27"/>
        </w:rPr>
        <w:t>үзгәртү</w:t>
      </w:r>
      <w:proofErr w:type="spellEnd"/>
      <w:r w:rsidRPr="00B97BDB">
        <w:rPr>
          <w:bCs/>
          <w:sz w:val="27"/>
          <w:szCs w:val="27"/>
        </w:rPr>
        <w:t xml:space="preserve"> </w:t>
      </w:r>
      <w:proofErr w:type="spellStart"/>
      <w:r w:rsidRPr="00B97BDB">
        <w:rPr>
          <w:bCs/>
          <w:sz w:val="27"/>
          <w:szCs w:val="27"/>
        </w:rPr>
        <w:t>турында</w:t>
      </w:r>
      <w:proofErr w:type="spellEnd"/>
    </w:p>
    <w:p w14:paraId="237054BF" w14:textId="77777777" w:rsidR="00B97BDB" w:rsidRPr="00B97BDB" w:rsidRDefault="00B97BDB" w:rsidP="00BB6BD3">
      <w:pPr>
        <w:pStyle w:val="a3"/>
        <w:tabs>
          <w:tab w:val="left" w:pos="567"/>
        </w:tabs>
        <w:spacing w:line="322" w:lineRule="exact"/>
        <w:jc w:val="both"/>
        <w:rPr>
          <w:sz w:val="27"/>
          <w:szCs w:val="27"/>
          <w:lang w:val="tt-RU"/>
        </w:rPr>
      </w:pPr>
    </w:p>
    <w:p w14:paraId="39ECA38C" w14:textId="04A890C8" w:rsidR="00C33BAE" w:rsidRPr="00B97BDB" w:rsidRDefault="00C33BAE" w:rsidP="00C33BAE">
      <w:pPr>
        <w:pStyle w:val="a3"/>
        <w:tabs>
          <w:tab w:val="left" w:pos="567"/>
        </w:tabs>
        <w:spacing w:line="322" w:lineRule="exact"/>
        <w:jc w:val="both"/>
        <w:rPr>
          <w:sz w:val="27"/>
          <w:szCs w:val="27"/>
          <w:lang w:val="tt-RU"/>
        </w:rPr>
      </w:pPr>
      <w:r w:rsidRPr="00C33BAE">
        <w:rPr>
          <w:sz w:val="27"/>
          <w:szCs w:val="27"/>
        </w:rPr>
        <w:tab/>
      </w:r>
      <w:r w:rsidR="00B97BDB" w:rsidRPr="00B97BDB">
        <w:rPr>
          <w:sz w:val="27"/>
          <w:szCs w:val="27"/>
        </w:rPr>
        <w:t xml:space="preserve">«Россия </w:t>
      </w:r>
      <w:proofErr w:type="spellStart"/>
      <w:r w:rsidR="00B97BDB" w:rsidRPr="00B97BDB">
        <w:rPr>
          <w:sz w:val="27"/>
          <w:szCs w:val="27"/>
        </w:rPr>
        <w:t>Федерациясендә</w:t>
      </w:r>
      <w:proofErr w:type="spellEnd"/>
      <w:r w:rsidR="00B97BDB" w:rsidRPr="00B97BDB">
        <w:rPr>
          <w:sz w:val="27"/>
          <w:szCs w:val="27"/>
        </w:rPr>
        <w:t xml:space="preserve"> </w:t>
      </w:r>
      <w:proofErr w:type="spellStart"/>
      <w:r w:rsidR="00B97BDB" w:rsidRPr="00B97BDB">
        <w:rPr>
          <w:sz w:val="27"/>
          <w:szCs w:val="27"/>
        </w:rPr>
        <w:t>җирле</w:t>
      </w:r>
      <w:proofErr w:type="spellEnd"/>
      <w:r w:rsidR="00B97BDB" w:rsidRPr="00B97BDB">
        <w:rPr>
          <w:sz w:val="27"/>
          <w:szCs w:val="27"/>
        </w:rPr>
        <w:t xml:space="preserve"> </w:t>
      </w:r>
      <w:proofErr w:type="spellStart"/>
      <w:r w:rsidR="00B97BDB" w:rsidRPr="00B97BDB">
        <w:rPr>
          <w:sz w:val="27"/>
          <w:szCs w:val="27"/>
        </w:rPr>
        <w:t>үзидарә</w:t>
      </w:r>
      <w:proofErr w:type="spellEnd"/>
      <w:r w:rsidR="00B97BDB" w:rsidRPr="00B97BDB">
        <w:rPr>
          <w:sz w:val="27"/>
          <w:szCs w:val="27"/>
        </w:rPr>
        <w:t xml:space="preserve"> </w:t>
      </w:r>
      <w:proofErr w:type="spellStart"/>
      <w:r w:rsidR="00B97BDB" w:rsidRPr="00B97BDB">
        <w:rPr>
          <w:sz w:val="27"/>
          <w:szCs w:val="27"/>
        </w:rPr>
        <w:t>оештыруның</w:t>
      </w:r>
      <w:proofErr w:type="spellEnd"/>
      <w:r w:rsidR="00B97BDB" w:rsidRPr="00B97BDB">
        <w:rPr>
          <w:sz w:val="27"/>
          <w:szCs w:val="27"/>
        </w:rPr>
        <w:t xml:space="preserve"> </w:t>
      </w:r>
      <w:proofErr w:type="spellStart"/>
      <w:r w:rsidR="00B97BDB" w:rsidRPr="00B97BDB">
        <w:rPr>
          <w:sz w:val="27"/>
          <w:szCs w:val="27"/>
        </w:rPr>
        <w:t>гомуми</w:t>
      </w:r>
      <w:proofErr w:type="spellEnd"/>
      <w:r w:rsidR="00B97BDB" w:rsidRPr="00B97BDB">
        <w:rPr>
          <w:sz w:val="27"/>
          <w:szCs w:val="27"/>
        </w:rPr>
        <w:t xml:space="preserve"> </w:t>
      </w:r>
      <w:proofErr w:type="spellStart"/>
      <w:r w:rsidR="00B97BDB" w:rsidRPr="00B97BDB">
        <w:rPr>
          <w:sz w:val="27"/>
          <w:szCs w:val="27"/>
        </w:rPr>
        <w:t>принциплары</w:t>
      </w:r>
      <w:proofErr w:type="spellEnd"/>
      <w:r w:rsidR="00B97BDB" w:rsidRPr="00B97BDB">
        <w:rPr>
          <w:sz w:val="27"/>
          <w:szCs w:val="27"/>
        </w:rPr>
        <w:t xml:space="preserve"> </w:t>
      </w:r>
      <w:proofErr w:type="spellStart"/>
      <w:r w:rsidR="00B97BDB" w:rsidRPr="00B97BDB">
        <w:rPr>
          <w:sz w:val="27"/>
          <w:szCs w:val="27"/>
        </w:rPr>
        <w:t>турында</w:t>
      </w:r>
      <w:proofErr w:type="spellEnd"/>
      <w:r w:rsidR="00B97BDB" w:rsidRPr="00B97BDB">
        <w:rPr>
          <w:sz w:val="27"/>
          <w:szCs w:val="27"/>
        </w:rPr>
        <w:t xml:space="preserve">» 2003 </w:t>
      </w:r>
      <w:proofErr w:type="spellStart"/>
      <w:r w:rsidR="00B97BDB" w:rsidRPr="00B97BDB">
        <w:rPr>
          <w:sz w:val="27"/>
          <w:szCs w:val="27"/>
        </w:rPr>
        <w:t>елның</w:t>
      </w:r>
      <w:proofErr w:type="spellEnd"/>
      <w:r w:rsidR="00B97BDB" w:rsidRPr="00B97BDB">
        <w:rPr>
          <w:sz w:val="27"/>
          <w:szCs w:val="27"/>
        </w:rPr>
        <w:t xml:space="preserve"> 6 </w:t>
      </w:r>
      <w:proofErr w:type="spellStart"/>
      <w:r w:rsidR="00B97BDB" w:rsidRPr="00B97BDB">
        <w:rPr>
          <w:sz w:val="27"/>
          <w:szCs w:val="27"/>
        </w:rPr>
        <w:t>октябрендәге</w:t>
      </w:r>
      <w:proofErr w:type="spellEnd"/>
      <w:r w:rsidR="00B97BDB" w:rsidRPr="00B97BDB">
        <w:rPr>
          <w:sz w:val="27"/>
          <w:szCs w:val="27"/>
        </w:rPr>
        <w:t xml:space="preserve"> 131-ФЗ </w:t>
      </w:r>
      <w:proofErr w:type="spellStart"/>
      <w:r w:rsidR="00B97BDB" w:rsidRPr="00B97BDB">
        <w:rPr>
          <w:sz w:val="27"/>
          <w:szCs w:val="27"/>
        </w:rPr>
        <w:t>номерлы</w:t>
      </w:r>
      <w:proofErr w:type="spellEnd"/>
      <w:r w:rsidR="00B97BDB" w:rsidRPr="00B97BDB">
        <w:rPr>
          <w:sz w:val="27"/>
          <w:szCs w:val="27"/>
        </w:rPr>
        <w:t xml:space="preserve"> </w:t>
      </w:r>
      <w:proofErr w:type="spellStart"/>
      <w:r w:rsidR="00B97BDB" w:rsidRPr="00B97BDB">
        <w:rPr>
          <w:sz w:val="27"/>
          <w:szCs w:val="27"/>
        </w:rPr>
        <w:t>Федераль</w:t>
      </w:r>
      <w:proofErr w:type="spellEnd"/>
      <w:r w:rsidR="00B97BDB" w:rsidRPr="00B97BDB">
        <w:rPr>
          <w:sz w:val="27"/>
          <w:szCs w:val="27"/>
        </w:rPr>
        <w:t xml:space="preserve"> </w:t>
      </w:r>
      <w:proofErr w:type="spellStart"/>
      <w:r w:rsidR="00B97BDB" w:rsidRPr="00B97BDB">
        <w:rPr>
          <w:sz w:val="27"/>
          <w:szCs w:val="27"/>
        </w:rPr>
        <w:t>законның</w:t>
      </w:r>
      <w:proofErr w:type="spellEnd"/>
      <w:r w:rsidR="00B97BDB" w:rsidRPr="00B97BDB">
        <w:rPr>
          <w:sz w:val="27"/>
          <w:szCs w:val="27"/>
        </w:rPr>
        <w:t xml:space="preserve"> 12 </w:t>
      </w:r>
      <w:proofErr w:type="spellStart"/>
      <w:r w:rsidR="00B97BDB" w:rsidRPr="00B97BDB">
        <w:rPr>
          <w:sz w:val="27"/>
          <w:szCs w:val="27"/>
        </w:rPr>
        <w:t>статьясына</w:t>
      </w:r>
      <w:proofErr w:type="spellEnd"/>
      <w:r w:rsidR="00B97BDB" w:rsidRPr="00B97BDB">
        <w:rPr>
          <w:sz w:val="27"/>
          <w:szCs w:val="27"/>
        </w:rPr>
        <w:t xml:space="preserve">, «Татарстан </w:t>
      </w:r>
      <w:proofErr w:type="spellStart"/>
      <w:r w:rsidR="00B97BDB" w:rsidRPr="00B97BDB">
        <w:rPr>
          <w:sz w:val="27"/>
          <w:szCs w:val="27"/>
        </w:rPr>
        <w:t>Республикасы</w:t>
      </w:r>
      <w:proofErr w:type="spellEnd"/>
      <w:r w:rsidR="00B97BDB" w:rsidRPr="00B97BDB">
        <w:rPr>
          <w:sz w:val="27"/>
          <w:szCs w:val="27"/>
        </w:rPr>
        <w:t xml:space="preserve"> </w:t>
      </w:r>
      <w:proofErr w:type="spellStart"/>
      <w:r w:rsidR="00B97BDB" w:rsidRPr="00B97BDB">
        <w:rPr>
          <w:sz w:val="27"/>
          <w:szCs w:val="27"/>
        </w:rPr>
        <w:t>Түбән</w:t>
      </w:r>
      <w:proofErr w:type="spellEnd"/>
      <w:r w:rsidR="00B97BDB" w:rsidRPr="00B97BDB">
        <w:rPr>
          <w:sz w:val="27"/>
          <w:szCs w:val="27"/>
        </w:rPr>
        <w:t xml:space="preserve"> Кама </w:t>
      </w:r>
      <w:proofErr w:type="spellStart"/>
      <w:r w:rsidR="00B97BDB" w:rsidRPr="00B97BDB">
        <w:rPr>
          <w:sz w:val="27"/>
          <w:szCs w:val="27"/>
        </w:rPr>
        <w:t>муниципаль</w:t>
      </w:r>
      <w:proofErr w:type="spellEnd"/>
      <w:r w:rsidR="00B97BDB" w:rsidRPr="00B97BDB">
        <w:rPr>
          <w:sz w:val="27"/>
          <w:szCs w:val="27"/>
        </w:rPr>
        <w:t xml:space="preserve"> районы </w:t>
      </w:r>
      <w:proofErr w:type="spellStart"/>
      <w:r w:rsidR="00B97BDB" w:rsidRPr="00B97BDB">
        <w:rPr>
          <w:sz w:val="27"/>
          <w:szCs w:val="27"/>
        </w:rPr>
        <w:t>муниципаль</w:t>
      </w:r>
      <w:proofErr w:type="spellEnd"/>
      <w:r w:rsidR="00B97BDB" w:rsidRPr="00B97BDB">
        <w:rPr>
          <w:sz w:val="27"/>
          <w:szCs w:val="27"/>
        </w:rPr>
        <w:t xml:space="preserve"> </w:t>
      </w:r>
      <w:proofErr w:type="spellStart"/>
      <w:r w:rsidR="00B97BDB" w:rsidRPr="00B97BDB">
        <w:rPr>
          <w:sz w:val="27"/>
          <w:szCs w:val="27"/>
        </w:rPr>
        <w:t>берәмлекләренең</w:t>
      </w:r>
      <w:proofErr w:type="spellEnd"/>
      <w:r w:rsidR="00B97BDB" w:rsidRPr="00B97BDB">
        <w:rPr>
          <w:sz w:val="27"/>
          <w:szCs w:val="27"/>
        </w:rPr>
        <w:t xml:space="preserve"> </w:t>
      </w:r>
      <w:proofErr w:type="spellStart"/>
      <w:r w:rsidR="00B97BDB" w:rsidRPr="00B97BDB">
        <w:rPr>
          <w:sz w:val="27"/>
          <w:szCs w:val="27"/>
        </w:rPr>
        <w:t>чикләрен</w:t>
      </w:r>
      <w:proofErr w:type="spellEnd"/>
      <w:r w:rsidR="00B97BDB" w:rsidRPr="00B97BDB">
        <w:rPr>
          <w:sz w:val="27"/>
          <w:szCs w:val="27"/>
        </w:rPr>
        <w:t xml:space="preserve"> </w:t>
      </w:r>
      <w:proofErr w:type="spellStart"/>
      <w:r w:rsidR="00B97BDB" w:rsidRPr="00B97BDB">
        <w:rPr>
          <w:sz w:val="27"/>
          <w:szCs w:val="27"/>
        </w:rPr>
        <w:t>үзгәртү</w:t>
      </w:r>
      <w:proofErr w:type="spellEnd"/>
      <w:r w:rsidR="00B97BDB" w:rsidRPr="00B97BDB">
        <w:rPr>
          <w:sz w:val="27"/>
          <w:szCs w:val="27"/>
        </w:rPr>
        <w:t xml:space="preserve"> </w:t>
      </w:r>
      <w:proofErr w:type="spellStart"/>
      <w:r w:rsidR="00B97BDB" w:rsidRPr="00B97BDB">
        <w:rPr>
          <w:sz w:val="27"/>
          <w:szCs w:val="27"/>
        </w:rPr>
        <w:t>турында</w:t>
      </w:r>
      <w:proofErr w:type="spellEnd"/>
      <w:r w:rsidR="00B97BDB" w:rsidRPr="00B97BDB">
        <w:rPr>
          <w:sz w:val="27"/>
          <w:szCs w:val="27"/>
        </w:rPr>
        <w:t xml:space="preserve">» Татарстан </w:t>
      </w:r>
      <w:proofErr w:type="spellStart"/>
      <w:r w:rsidR="00B97BDB" w:rsidRPr="00B97BDB">
        <w:rPr>
          <w:sz w:val="27"/>
          <w:szCs w:val="27"/>
        </w:rPr>
        <w:t>Республикасы</w:t>
      </w:r>
      <w:proofErr w:type="spellEnd"/>
      <w:r w:rsidR="00B97BDB" w:rsidRPr="00B97BDB">
        <w:rPr>
          <w:sz w:val="27"/>
          <w:szCs w:val="27"/>
        </w:rPr>
        <w:t xml:space="preserve"> </w:t>
      </w:r>
      <w:proofErr w:type="spellStart"/>
      <w:r w:rsidR="00B97BDB" w:rsidRPr="00B97BDB">
        <w:rPr>
          <w:sz w:val="27"/>
          <w:szCs w:val="27"/>
        </w:rPr>
        <w:t>Түбән</w:t>
      </w:r>
      <w:proofErr w:type="spellEnd"/>
      <w:r w:rsidR="00B97BDB" w:rsidRPr="00B97BDB">
        <w:rPr>
          <w:sz w:val="27"/>
          <w:szCs w:val="27"/>
        </w:rPr>
        <w:t xml:space="preserve"> Кама </w:t>
      </w:r>
      <w:proofErr w:type="spellStart"/>
      <w:r w:rsidR="00B97BDB" w:rsidRPr="00B97BDB">
        <w:rPr>
          <w:sz w:val="27"/>
          <w:szCs w:val="27"/>
        </w:rPr>
        <w:t>муниципаль</w:t>
      </w:r>
      <w:proofErr w:type="spellEnd"/>
      <w:r w:rsidR="00B97BDB" w:rsidRPr="00B97BDB">
        <w:rPr>
          <w:sz w:val="27"/>
          <w:szCs w:val="27"/>
        </w:rPr>
        <w:t xml:space="preserve"> районы </w:t>
      </w:r>
      <w:proofErr w:type="spellStart"/>
      <w:r w:rsidR="00B97BDB" w:rsidRPr="00B97BDB">
        <w:rPr>
          <w:sz w:val="27"/>
          <w:szCs w:val="27"/>
        </w:rPr>
        <w:t>Советының</w:t>
      </w:r>
      <w:proofErr w:type="spellEnd"/>
      <w:r w:rsidR="00B97BDB" w:rsidRPr="00B97BDB">
        <w:rPr>
          <w:sz w:val="27"/>
          <w:szCs w:val="27"/>
        </w:rPr>
        <w:t xml:space="preserve"> 2024 </w:t>
      </w:r>
      <w:proofErr w:type="spellStart"/>
      <w:r w:rsidR="00B97BDB" w:rsidRPr="00B97BDB">
        <w:rPr>
          <w:sz w:val="27"/>
          <w:szCs w:val="27"/>
        </w:rPr>
        <w:t>елның</w:t>
      </w:r>
      <w:proofErr w:type="spellEnd"/>
      <w:r w:rsidR="00B97BDB" w:rsidRPr="00B97BDB">
        <w:rPr>
          <w:sz w:val="27"/>
          <w:szCs w:val="27"/>
        </w:rPr>
        <w:t xml:space="preserve"> 14 </w:t>
      </w:r>
      <w:proofErr w:type="spellStart"/>
      <w:r w:rsidR="00B97BDB" w:rsidRPr="00B97BDB">
        <w:rPr>
          <w:sz w:val="27"/>
          <w:szCs w:val="27"/>
        </w:rPr>
        <w:t>мартындагы</w:t>
      </w:r>
      <w:proofErr w:type="spellEnd"/>
      <w:r w:rsidR="00B97BDB" w:rsidRPr="00B97BDB">
        <w:rPr>
          <w:sz w:val="27"/>
          <w:szCs w:val="27"/>
        </w:rPr>
        <w:t xml:space="preserve"> 8 </w:t>
      </w:r>
      <w:proofErr w:type="spellStart"/>
      <w:r w:rsidR="00B97BDB" w:rsidRPr="00B97BDB">
        <w:rPr>
          <w:sz w:val="27"/>
          <w:szCs w:val="27"/>
        </w:rPr>
        <w:t>номерлы</w:t>
      </w:r>
      <w:proofErr w:type="spellEnd"/>
      <w:r w:rsidR="00B97BDB" w:rsidRPr="00B97BDB">
        <w:rPr>
          <w:sz w:val="27"/>
          <w:szCs w:val="27"/>
        </w:rPr>
        <w:t xml:space="preserve"> </w:t>
      </w:r>
      <w:proofErr w:type="spellStart"/>
      <w:r w:rsidR="007F7099">
        <w:rPr>
          <w:sz w:val="27"/>
          <w:szCs w:val="27"/>
        </w:rPr>
        <w:t>к</w:t>
      </w:r>
      <w:r w:rsidR="00B97BDB" w:rsidRPr="00B97BDB">
        <w:rPr>
          <w:sz w:val="27"/>
          <w:szCs w:val="27"/>
        </w:rPr>
        <w:t>арары</w:t>
      </w:r>
      <w:proofErr w:type="spellEnd"/>
      <w:r w:rsidR="00B97BDB" w:rsidRPr="00B97BDB">
        <w:rPr>
          <w:sz w:val="27"/>
          <w:szCs w:val="27"/>
        </w:rPr>
        <w:t xml:space="preserve">, Татарстан </w:t>
      </w:r>
      <w:proofErr w:type="spellStart"/>
      <w:r w:rsidR="00B97BDB" w:rsidRPr="00B97BDB">
        <w:rPr>
          <w:sz w:val="27"/>
          <w:szCs w:val="27"/>
        </w:rPr>
        <w:t>Республикасы</w:t>
      </w:r>
      <w:proofErr w:type="spellEnd"/>
      <w:r w:rsidR="00B97BDB" w:rsidRPr="00B97BDB">
        <w:rPr>
          <w:sz w:val="27"/>
          <w:szCs w:val="27"/>
        </w:rPr>
        <w:t xml:space="preserve"> </w:t>
      </w:r>
      <w:proofErr w:type="spellStart"/>
      <w:r w:rsidR="00B97BDB" w:rsidRPr="00B97BDB">
        <w:rPr>
          <w:sz w:val="27"/>
          <w:szCs w:val="27"/>
        </w:rPr>
        <w:t>Түбән</w:t>
      </w:r>
      <w:proofErr w:type="spellEnd"/>
      <w:r w:rsidR="00B97BDB" w:rsidRPr="00B97BDB">
        <w:rPr>
          <w:sz w:val="27"/>
          <w:szCs w:val="27"/>
        </w:rPr>
        <w:t xml:space="preserve"> Кама </w:t>
      </w:r>
      <w:proofErr w:type="spellStart"/>
      <w:r w:rsidR="00B97BDB" w:rsidRPr="00B97BDB">
        <w:rPr>
          <w:sz w:val="27"/>
          <w:szCs w:val="27"/>
        </w:rPr>
        <w:t>муниципаль</w:t>
      </w:r>
      <w:proofErr w:type="spellEnd"/>
      <w:r w:rsidR="00B97BDB" w:rsidRPr="00B97BDB">
        <w:rPr>
          <w:sz w:val="27"/>
          <w:szCs w:val="27"/>
        </w:rPr>
        <w:t xml:space="preserve"> районы «</w:t>
      </w:r>
      <w:proofErr w:type="spellStart"/>
      <w:r w:rsidR="00B97BDB" w:rsidRPr="00B97BDB">
        <w:rPr>
          <w:sz w:val="27"/>
          <w:szCs w:val="27"/>
        </w:rPr>
        <w:t>Түбән</w:t>
      </w:r>
      <w:proofErr w:type="spellEnd"/>
      <w:r w:rsidR="00B97BDB" w:rsidRPr="00B97BDB">
        <w:rPr>
          <w:sz w:val="27"/>
          <w:szCs w:val="27"/>
        </w:rPr>
        <w:t xml:space="preserve"> Кама </w:t>
      </w:r>
      <w:proofErr w:type="spellStart"/>
      <w:r w:rsidR="00B97BDB" w:rsidRPr="00B97BDB">
        <w:rPr>
          <w:sz w:val="27"/>
          <w:szCs w:val="27"/>
        </w:rPr>
        <w:t>шәһәре</w:t>
      </w:r>
      <w:proofErr w:type="spellEnd"/>
      <w:r w:rsidR="00B97BDB" w:rsidRPr="00B97BDB">
        <w:rPr>
          <w:sz w:val="27"/>
          <w:szCs w:val="27"/>
        </w:rPr>
        <w:t xml:space="preserve">» </w:t>
      </w:r>
      <w:proofErr w:type="spellStart"/>
      <w:r w:rsidR="00B97BDB" w:rsidRPr="00B97BDB">
        <w:rPr>
          <w:sz w:val="27"/>
          <w:szCs w:val="27"/>
        </w:rPr>
        <w:t>муниципаль</w:t>
      </w:r>
      <w:proofErr w:type="spellEnd"/>
      <w:r w:rsidR="00B97BDB" w:rsidRPr="00B97BDB">
        <w:rPr>
          <w:sz w:val="27"/>
          <w:szCs w:val="27"/>
        </w:rPr>
        <w:t xml:space="preserve"> </w:t>
      </w:r>
      <w:proofErr w:type="spellStart"/>
      <w:r w:rsidR="00B97BDB" w:rsidRPr="00B97BDB">
        <w:rPr>
          <w:sz w:val="27"/>
          <w:szCs w:val="27"/>
        </w:rPr>
        <w:t>берәмлеге</w:t>
      </w:r>
      <w:proofErr w:type="spellEnd"/>
      <w:r w:rsidR="00B97BDB" w:rsidRPr="00B97BDB">
        <w:rPr>
          <w:sz w:val="27"/>
          <w:szCs w:val="27"/>
        </w:rPr>
        <w:t xml:space="preserve"> Уставы </w:t>
      </w:r>
      <w:proofErr w:type="spellStart"/>
      <w:r w:rsidR="00B97BDB" w:rsidRPr="00B97BDB">
        <w:rPr>
          <w:sz w:val="27"/>
          <w:szCs w:val="27"/>
        </w:rPr>
        <w:t>нигезендә</w:t>
      </w:r>
      <w:proofErr w:type="spellEnd"/>
      <w:r w:rsidR="00B97BDB" w:rsidRPr="00B97BDB">
        <w:rPr>
          <w:sz w:val="27"/>
          <w:szCs w:val="27"/>
        </w:rPr>
        <w:t xml:space="preserve">, 2024 </w:t>
      </w:r>
      <w:proofErr w:type="spellStart"/>
      <w:r w:rsidR="00B97BDB" w:rsidRPr="00B97BDB">
        <w:rPr>
          <w:sz w:val="27"/>
          <w:szCs w:val="27"/>
        </w:rPr>
        <w:t>елның</w:t>
      </w:r>
      <w:proofErr w:type="spellEnd"/>
      <w:r w:rsidR="00B97BDB" w:rsidRPr="00B97BDB">
        <w:rPr>
          <w:sz w:val="27"/>
          <w:szCs w:val="27"/>
        </w:rPr>
        <w:t xml:space="preserve"> 26 </w:t>
      </w:r>
      <w:proofErr w:type="spellStart"/>
      <w:r w:rsidR="00B97BDB" w:rsidRPr="00B97BDB">
        <w:rPr>
          <w:sz w:val="27"/>
          <w:szCs w:val="27"/>
        </w:rPr>
        <w:t>апрелендә</w:t>
      </w:r>
      <w:proofErr w:type="spellEnd"/>
      <w:r w:rsidR="00B97BDB" w:rsidRPr="00B97BDB">
        <w:rPr>
          <w:sz w:val="27"/>
          <w:szCs w:val="27"/>
        </w:rPr>
        <w:t xml:space="preserve"> «</w:t>
      </w:r>
      <w:proofErr w:type="spellStart"/>
      <w:r w:rsidR="00B97BDB" w:rsidRPr="00B97BDB">
        <w:rPr>
          <w:sz w:val="27"/>
          <w:szCs w:val="27"/>
        </w:rPr>
        <w:t>Түбән</w:t>
      </w:r>
      <w:proofErr w:type="spellEnd"/>
      <w:r w:rsidR="00B97BDB" w:rsidRPr="00B97BDB">
        <w:rPr>
          <w:sz w:val="27"/>
          <w:szCs w:val="27"/>
        </w:rPr>
        <w:t xml:space="preserve"> Кама </w:t>
      </w:r>
      <w:proofErr w:type="spellStart"/>
      <w:r w:rsidR="00B97BDB" w:rsidRPr="00B97BDB">
        <w:rPr>
          <w:sz w:val="27"/>
          <w:szCs w:val="27"/>
        </w:rPr>
        <w:t>шәһәре</w:t>
      </w:r>
      <w:proofErr w:type="spellEnd"/>
      <w:r w:rsidR="00B97BDB" w:rsidRPr="00B97BDB">
        <w:rPr>
          <w:sz w:val="27"/>
          <w:szCs w:val="27"/>
        </w:rPr>
        <w:t xml:space="preserve">» </w:t>
      </w:r>
      <w:proofErr w:type="spellStart"/>
      <w:r w:rsidR="00B97BDB" w:rsidRPr="00B97BDB">
        <w:rPr>
          <w:sz w:val="27"/>
          <w:szCs w:val="27"/>
        </w:rPr>
        <w:t>муниципаль</w:t>
      </w:r>
      <w:proofErr w:type="spellEnd"/>
      <w:r w:rsidR="00B97BDB" w:rsidRPr="00B97BDB">
        <w:rPr>
          <w:sz w:val="27"/>
          <w:szCs w:val="27"/>
        </w:rPr>
        <w:t xml:space="preserve"> </w:t>
      </w:r>
      <w:proofErr w:type="spellStart"/>
      <w:r w:rsidR="00B97BDB" w:rsidRPr="00B97BDB">
        <w:rPr>
          <w:sz w:val="27"/>
          <w:szCs w:val="27"/>
        </w:rPr>
        <w:t>берәмлеге</w:t>
      </w:r>
      <w:proofErr w:type="spellEnd"/>
      <w:r w:rsidR="00B97BDB" w:rsidRPr="00B97BDB">
        <w:rPr>
          <w:sz w:val="27"/>
          <w:szCs w:val="27"/>
        </w:rPr>
        <w:t xml:space="preserve"> </w:t>
      </w:r>
      <w:proofErr w:type="spellStart"/>
      <w:r w:rsidR="00B97BDB" w:rsidRPr="00B97BDB">
        <w:rPr>
          <w:sz w:val="27"/>
          <w:szCs w:val="27"/>
        </w:rPr>
        <w:t>чикләрен</w:t>
      </w:r>
      <w:proofErr w:type="spellEnd"/>
      <w:r w:rsidR="00B97BDB" w:rsidRPr="00B97BDB">
        <w:rPr>
          <w:sz w:val="27"/>
          <w:szCs w:val="27"/>
        </w:rPr>
        <w:t xml:space="preserve"> </w:t>
      </w:r>
      <w:proofErr w:type="spellStart"/>
      <w:r w:rsidR="00B97BDB" w:rsidRPr="00B97BDB">
        <w:rPr>
          <w:sz w:val="27"/>
          <w:szCs w:val="27"/>
        </w:rPr>
        <w:t>үзгәртү</w:t>
      </w:r>
      <w:proofErr w:type="spellEnd"/>
      <w:r w:rsidR="00B97BDB" w:rsidRPr="00B97BDB">
        <w:rPr>
          <w:sz w:val="27"/>
          <w:szCs w:val="27"/>
        </w:rPr>
        <w:t xml:space="preserve"> </w:t>
      </w:r>
      <w:proofErr w:type="spellStart"/>
      <w:r w:rsidR="00B97BDB" w:rsidRPr="00B97BDB">
        <w:rPr>
          <w:sz w:val="27"/>
          <w:szCs w:val="27"/>
        </w:rPr>
        <w:t>мәсьәләсе</w:t>
      </w:r>
      <w:proofErr w:type="spellEnd"/>
      <w:r w:rsidR="00B97BDB" w:rsidRPr="00B97BDB">
        <w:rPr>
          <w:sz w:val="27"/>
          <w:szCs w:val="27"/>
        </w:rPr>
        <w:t xml:space="preserve"> </w:t>
      </w:r>
      <w:proofErr w:type="spellStart"/>
      <w:r w:rsidR="00B97BDB" w:rsidRPr="00B97BDB">
        <w:rPr>
          <w:sz w:val="27"/>
          <w:szCs w:val="27"/>
        </w:rPr>
        <w:t>буенча</w:t>
      </w:r>
      <w:proofErr w:type="spellEnd"/>
      <w:r w:rsidR="00B97BDB" w:rsidRPr="00B97BDB">
        <w:rPr>
          <w:sz w:val="27"/>
          <w:szCs w:val="27"/>
        </w:rPr>
        <w:t xml:space="preserve"> «</w:t>
      </w:r>
      <w:proofErr w:type="spellStart"/>
      <w:r w:rsidR="00B97BDB" w:rsidRPr="00B97BDB">
        <w:rPr>
          <w:sz w:val="27"/>
          <w:szCs w:val="27"/>
        </w:rPr>
        <w:t>Түбән</w:t>
      </w:r>
      <w:proofErr w:type="spellEnd"/>
      <w:r w:rsidR="00B97BDB" w:rsidRPr="00B97BDB">
        <w:rPr>
          <w:sz w:val="27"/>
          <w:szCs w:val="27"/>
        </w:rPr>
        <w:t xml:space="preserve"> Кама </w:t>
      </w:r>
      <w:proofErr w:type="spellStart"/>
      <w:r w:rsidR="00B97BDB" w:rsidRPr="00B97BDB">
        <w:rPr>
          <w:sz w:val="27"/>
          <w:szCs w:val="27"/>
        </w:rPr>
        <w:t>шәһәре</w:t>
      </w:r>
      <w:proofErr w:type="spellEnd"/>
      <w:r w:rsidR="00B97BDB" w:rsidRPr="00B97BDB">
        <w:rPr>
          <w:sz w:val="27"/>
          <w:szCs w:val="27"/>
        </w:rPr>
        <w:t xml:space="preserve">» </w:t>
      </w:r>
      <w:proofErr w:type="spellStart"/>
      <w:r w:rsidR="00B97BDB" w:rsidRPr="00B97BDB">
        <w:rPr>
          <w:sz w:val="27"/>
          <w:szCs w:val="27"/>
        </w:rPr>
        <w:t>муниципаль</w:t>
      </w:r>
      <w:proofErr w:type="spellEnd"/>
      <w:r w:rsidR="00B97BDB" w:rsidRPr="00B97BDB">
        <w:rPr>
          <w:sz w:val="27"/>
          <w:szCs w:val="27"/>
        </w:rPr>
        <w:t xml:space="preserve"> </w:t>
      </w:r>
      <w:proofErr w:type="spellStart"/>
      <w:r w:rsidR="00B97BDB" w:rsidRPr="00B97BDB">
        <w:rPr>
          <w:sz w:val="27"/>
          <w:szCs w:val="27"/>
        </w:rPr>
        <w:t>берәмлеге</w:t>
      </w:r>
      <w:proofErr w:type="spellEnd"/>
      <w:r w:rsidR="00B97BDB" w:rsidRPr="00B97BDB">
        <w:rPr>
          <w:sz w:val="27"/>
          <w:szCs w:val="27"/>
        </w:rPr>
        <w:t xml:space="preserve"> </w:t>
      </w:r>
      <w:proofErr w:type="spellStart"/>
      <w:r w:rsidR="00B97BDB" w:rsidRPr="00B97BDB">
        <w:rPr>
          <w:sz w:val="27"/>
          <w:szCs w:val="27"/>
        </w:rPr>
        <w:t>чикләренә</w:t>
      </w:r>
      <w:proofErr w:type="spellEnd"/>
      <w:r w:rsidR="00B97BDB" w:rsidRPr="00B97BDB">
        <w:rPr>
          <w:sz w:val="27"/>
          <w:szCs w:val="27"/>
        </w:rPr>
        <w:t xml:space="preserve"> </w:t>
      </w:r>
      <w:proofErr w:type="spellStart"/>
      <w:r w:rsidR="00B97BDB" w:rsidRPr="00B97BDB">
        <w:rPr>
          <w:sz w:val="27"/>
          <w:szCs w:val="27"/>
        </w:rPr>
        <w:t>кергән</w:t>
      </w:r>
      <w:proofErr w:type="spellEnd"/>
      <w:r w:rsidR="00B97BDB" w:rsidRPr="00B97BDB">
        <w:rPr>
          <w:sz w:val="27"/>
          <w:szCs w:val="27"/>
        </w:rPr>
        <w:t xml:space="preserve"> </w:t>
      </w:r>
      <w:proofErr w:type="spellStart"/>
      <w:r w:rsidR="00B97BDB" w:rsidRPr="00B97BDB">
        <w:rPr>
          <w:sz w:val="27"/>
          <w:szCs w:val="27"/>
        </w:rPr>
        <w:t>җир</w:t>
      </w:r>
      <w:proofErr w:type="spellEnd"/>
      <w:r w:rsidR="00B97BDB" w:rsidRPr="00B97BDB">
        <w:rPr>
          <w:sz w:val="27"/>
          <w:szCs w:val="27"/>
        </w:rPr>
        <w:t xml:space="preserve"> </w:t>
      </w:r>
      <w:proofErr w:type="spellStart"/>
      <w:r w:rsidR="00B97BDB" w:rsidRPr="00B97BDB">
        <w:rPr>
          <w:sz w:val="27"/>
          <w:szCs w:val="27"/>
        </w:rPr>
        <w:t>кишәрлекләрен</w:t>
      </w:r>
      <w:proofErr w:type="spellEnd"/>
      <w:r w:rsidR="00B97BDB" w:rsidRPr="00B97BDB">
        <w:rPr>
          <w:sz w:val="27"/>
          <w:szCs w:val="27"/>
        </w:rPr>
        <w:t xml:space="preserve"> «Прост</w:t>
      </w:r>
      <w:r w:rsidR="007F7099">
        <w:rPr>
          <w:sz w:val="27"/>
          <w:szCs w:val="27"/>
        </w:rPr>
        <w:t>и</w:t>
      </w:r>
      <w:r w:rsidR="00B97BDB" w:rsidRPr="00B97BDB">
        <w:rPr>
          <w:sz w:val="27"/>
          <w:szCs w:val="27"/>
        </w:rPr>
        <w:t xml:space="preserve"> </w:t>
      </w:r>
      <w:proofErr w:type="spellStart"/>
      <w:r w:rsidR="00B97BDB" w:rsidRPr="00B97BDB">
        <w:rPr>
          <w:sz w:val="27"/>
          <w:szCs w:val="27"/>
        </w:rPr>
        <w:t>авыл</w:t>
      </w:r>
      <w:proofErr w:type="spellEnd"/>
      <w:r w:rsidR="00B97BDB" w:rsidRPr="00B97BDB">
        <w:rPr>
          <w:sz w:val="27"/>
          <w:szCs w:val="27"/>
        </w:rPr>
        <w:t xml:space="preserve"> </w:t>
      </w:r>
      <w:proofErr w:type="spellStart"/>
      <w:r w:rsidR="00B97BDB" w:rsidRPr="00B97BDB">
        <w:rPr>
          <w:sz w:val="27"/>
          <w:szCs w:val="27"/>
        </w:rPr>
        <w:t>җирлеге</w:t>
      </w:r>
      <w:proofErr w:type="spellEnd"/>
      <w:r w:rsidR="00B97BDB" w:rsidRPr="00B97BDB">
        <w:rPr>
          <w:sz w:val="27"/>
          <w:szCs w:val="27"/>
        </w:rPr>
        <w:t>»</w:t>
      </w:r>
      <w:r w:rsidR="007F7099">
        <w:rPr>
          <w:sz w:val="27"/>
          <w:szCs w:val="27"/>
        </w:rPr>
        <w:t xml:space="preserve"> </w:t>
      </w:r>
      <w:proofErr w:type="spellStart"/>
      <w:r w:rsidR="00B97BDB" w:rsidRPr="00B97BDB">
        <w:rPr>
          <w:sz w:val="27"/>
          <w:szCs w:val="27"/>
        </w:rPr>
        <w:t>муниципаль</w:t>
      </w:r>
      <w:proofErr w:type="spellEnd"/>
      <w:r w:rsidR="00B97BDB" w:rsidRPr="00B97BDB">
        <w:rPr>
          <w:sz w:val="27"/>
          <w:szCs w:val="27"/>
        </w:rPr>
        <w:t xml:space="preserve"> </w:t>
      </w:r>
      <w:proofErr w:type="spellStart"/>
      <w:r w:rsidR="00B97BDB" w:rsidRPr="00B97BDB">
        <w:rPr>
          <w:sz w:val="27"/>
          <w:szCs w:val="27"/>
        </w:rPr>
        <w:t>берәмлеге</w:t>
      </w:r>
      <w:proofErr w:type="spellEnd"/>
      <w:r w:rsidR="00B97BDB" w:rsidRPr="00B97BDB">
        <w:rPr>
          <w:sz w:val="27"/>
          <w:szCs w:val="27"/>
        </w:rPr>
        <w:t xml:space="preserve"> </w:t>
      </w:r>
      <w:proofErr w:type="spellStart"/>
      <w:r w:rsidR="00B97BDB" w:rsidRPr="00B97BDB">
        <w:rPr>
          <w:sz w:val="27"/>
          <w:szCs w:val="27"/>
        </w:rPr>
        <w:t>чикләренә</w:t>
      </w:r>
      <w:proofErr w:type="spellEnd"/>
      <w:r w:rsidR="00B97BDB" w:rsidRPr="00B97BDB">
        <w:rPr>
          <w:sz w:val="27"/>
          <w:szCs w:val="27"/>
        </w:rPr>
        <w:t xml:space="preserve"> </w:t>
      </w:r>
      <w:proofErr w:type="spellStart"/>
      <w:r w:rsidR="00B97BDB" w:rsidRPr="00B97BDB">
        <w:rPr>
          <w:sz w:val="27"/>
          <w:szCs w:val="27"/>
        </w:rPr>
        <w:t>кертү</w:t>
      </w:r>
      <w:proofErr w:type="spellEnd"/>
      <w:r w:rsidR="007F7099">
        <w:rPr>
          <w:sz w:val="27"/>
          <w:szCs w:val="27"/>
          <w:lang w:val="tt-RU"/>
        </w:rPr>
        <w:t xml:space="preserve"> турында</w:t>
      </w:r>
      <w:r w:rsidR="007F7099">
        <w:rPr>
          <w:sz w:val="27"/>
          <w:szCs w:val="27"/>
        </w:rPr>
        <w:t>»</w:t>
      </w:r>
      <w:r w:rsidR="00B97BDB" w:rsidRPr="00B97BDB">
        <w:rPr>
          <w:sz w:val="27"/>
          <w:szCs w:val="27"/>
        </w:rPr>
        <w:t xml:space="preserve"> </w:t>
      </w:r>
      <w:proofErr w:type="spellStart"/>
      <w:r w:rsidR="00B97BDB" w:rsidRPr="00B97BDB">
        <w:rPr>
          <w:sz w:val="27"/>
          <w:szCs w:val="27"/>
        </w:rPr>
        <w:t>үткәрелгән</w:t>
      </w:r>
      <w:proofErr w:type="spellEnd"/>
      <w:r w:rsidR="007F7099">
        <w:rPr>
          <w:sz w:val="27"/>
          <w:szCs w:val="27"/>
        </w:rPr>
        <w:t xml:space="preserve"> </w:t>
      </w:r>
      <w:proofErr w:type="spellStart"/>
      <w:r w:rsidR="007F7099" w:rsidRPr="00B97BDB">
        <w:rPr>
          <w:sz w:val="27"/>
          <w:szCs w:val="27"/>
        </w:rPr>
        <w:t>халык</w:t>
      </w:r>
      <w:proofErr w:type="spellEnd"/>
      <w:r w:rsidR="007F7099" w:rsidRPr="00B97BDB">
        <w:rPr>
          <w:sz w:val="27"/>
          <w:szCs w:val="27"/>
        </w:rPr>
        <w:t xml:space="preserve"> </w:t>
      </w:r>
      <w:r w:rsidR="007F7099">
        <w:rPr>
          <w:sz w:val="27"/>
          <w:szCs w:val="27"/>
        </w:rPr>
        <w:t>бел</w:t>
      </w:r>
      <w:r w:rsidR="007F7099">
        <w:rPr>
          <w:sz w:val="27"/>
          <w:szCs w:val="27"/>
          <w:lang w:val="tt-RU"/>
        </w:rPr>
        <w:t xml:space="preserve">ән </w:t>
      </w:r>
      <w:proofErr w:type="spellStart"/>
      <w:r w:rsidR="007F7099" w:rsidRPr="00B97BDB">
        <w:rPr>
          <w:sz w:val="27"/>
          <w:szCs w:val="27"/>
        </w:rPr>
        <w:t>тыңлаулар</w:t>
      </w:r>
      <w:proofErr w:type="spellEnd"/>
      <w:r w:rsidR="007F7099">
        <w:rPr>
          <w:sz w:val="27"/>
          <w:szCs w:val="27"/>
          <w:lang w:val="tt-RU"/>
        </w:rPr>
        <w:t xml:space="preserve"> нигезендә, </w:t>
      </w:r>
      <w:r w:rsidR="00B97BDB">
        <w:rPr>
          <w:sz w:val="27"/>
          <w:szCs w:val="27"/>
        </w:rPr>
        <w:t xml:space="preserve"> Т</w:t>
      </w:r>
      <w:r w:rsidR="00B97BDB">
        <w:rPr>
          <w:sz w:val="27"/>
          <w:szCs w:val="27"/>
          <w:lang w:val="tt-RU"/>
        </w:rPr>
        <w:t>үбән Кама шәһәр Советы</w:t>
      </w:r>
    </w:p>
    <w:p w14:paraId="44638DDC" w14:textId="77777777" w:rsidR="00C33BAE" w:rsidRDefault="00C33BAE" w:rsidP="00C33BAE">
      <w:pPr>
        <w:pStyle w:val="a3"/>
        <w:tabs>
          <w:tab w:val="left" w:pos="567"/>
        </w:tabs>
        <w:spacing w:line="322" w:lineRule="exact"/>
        <w:jc w:val="both"/>
        <w:rPr>
          <w:sz w:val="27"/>
          <w:szCs w:val="27"/>
        </w:rPr>
      </w:pPr>
    </w:p>
    <w:p w14:paraId="56F39C0D" w14:textId="508111F5" w:rsidR="00BB6BD3" w:rsidRDefault="00C33BAE" w:rsidP="00C33BAE">
      <w:pPr>
        <w:pStyle w:val="a3"/>
        <w:tabs>
          <w:tab w:val="left" w:pos="567"/>
        </w:tabs>
        <w:spacing w:line="322" w:lineRule="exact"/>
        <w:jc w:val="both"/>
        <w:rPr>
          <w:bCs/>
          <w:sz w:val="27"/>
          <w:szCs w:val="27"/>
        </w:rPr>
      </w:pPr>
      <w:r>
        <w:rPr>
          <w:bCs/>
          <w:sz w:val="27"/>
          <w:szCs w:val="27"/>
        </w:rPr>
        <w:tab/>
      </w:r>
      <w:r w:rsidR="00B97BDB">
        <w:rPr>
          <w:bCs/>
          <w:sz w:val="27"/>
          <w:szCs w:val="27"/>
          <w:lang w:val="tt-RU"/>
        </w:rPr>
        <w:t>КАРАР БИРӘ</w:t>
      </w:r>
      <w:r w:rsidR="00BB6BD3" w:rsidRPr="00C33BAE">
        <w:rPr>
          <w:bCs/>
          <w:sz w:val="27"/>
          <w:szCs w:val="27"/>
        </w:rPr>
        <w:t>:</w:t>
      </w:r>
    </w:p>
    <w:p w14:paraId="2C232BFF" w14:textId="77777777" w:rsidR="00C33BAE" w:rsidRPr="00C33BAE" w:rsidRDefault="00C33BAE" w:rsidP="00C33BAE">
      <w:pPr>
        <w:pStyle w:val="a3"/>
        <w:tabs>
          <w:tab w:val="left" w:pos="567"/>
        </w:tabs>
        <w:spacing w:line="322" w:lineRule="exact"/>
        <w:jc w:val="both"/>
        <w:rPr>
          <w:sz w:val="27"/>
          <w:szCs w:val="27"/>
        </w:rPr>
      </w:pPr>
    </w:p>
    <w:p w14:paraId="15DE6249" w14:textId="549C6A85" w:rsidR="00B97BDB" w:rsidRPr="00B97BDB" w:rsidRDefault="00B97BDB" w:rsidP="00BB6BD3">
      <w:pPr>
        <w:pStyle w:val="a3"/>
        <w:tabs>
          <w:tab w:val="left" w:pos="5664"/>
        </w:tabs>
        <w:ind w:firstLine="567"/>
        <w:jc w:val="both"/>
        <w:rPr>
          <w:sz w:val="27"/>
          <w:szCs w:val="27"/>
          <w:lang w:val="tt-RU"/>
        </w:rPr>
      </w:pPr>
      <w:r w:rsidRPr="00B97BDB">
        <w:rPr>
          <w:sz w:val="27"/>
          <w:szCs w:val="27"/>
        </w:rPr>
        <w:t xml:space="preserve">1.«Түбән Кама </w:t>
      </w:r>
      <w:proofErr w:type="spellStart"/>
      <w:r w:rsidRPr="00B97BDB">
        <w:rPr>
          <w:sz w:val="27"/>
          <w:szCs w:val="27"/>
        </w:rPr>
        <w:t>шәһәре</w:t>
      </w:r>
      <w:proofErr w:type="spellEnd"/>
      <w:r w:rsidRPr="00B97BDB">
        <w:rPr>
          <w:sz w:val="27"/>
          <w:szCs w:val="27"/>
        </w:rPr>
        <w:t xml:space="preserve">» </w:t>
      </w:r>
      <w:proofErr w:type="spellStart"/>
      <w:r w:rsidRPr="00B97BDB">
        <w:rPr>
          <w:sz w:val="27"/>
          <w:szCs w:val="27"/>
        </w:rPr>
        <w:t>муниципаль</w:t>
      </w:r>
      <w:proofErr w:type="spellEnd"/>
      <w:r w:rsidRPr="00B97BDB">
        <w:rPr>
          <w:sz w:val="27"/>
          <w:szCs w:val="27"/>
        </w:rPr>
        <w:t xml:space="preserve"> </w:t>
      </w:r>
      <w:proofErr w:type="spellStart"/>
      <w:r w:rsidRPr="00B97BDB">
        <w:rPr>
          <w:sz w:val="27"/>
          <w:szCs w:val="27"/>
        </w:rPr>
        <w:t>берәмлеге</w:t>
      </w:r>
      <w:proofErr w:type="spellEnd"/>
      <w:r w:rsidRPr="00B97BDB">
        <w:rPr>
          <w:sz w:val="27"/>
          <w:szCs w:val="27"/>
        </w:rPr>
        <w:t xml:space="preserve"> </w:t>
      </w:r>
      <w:proofErr w:type="spellStart"/>
      <w:r w:rsidRPr="00B97BDB">
        <w:rPr>
          <w:sz w:val="27"/>
          <w:szCs w:val="27"/>
        </w:rPr>
        <w:t>чикләренә</w:t>
      </w:r>
      <w:proofErr w:type="spellEnd"/>
      <w:r w:rsidRPr="00B97BDB">
        <w:rPr>
          <w:sz w:val="27"/>
          <w:szCs w:val="27"/>
        </w:rPr>
        <w:t xml:space="preserve"> </w:t>
      </w:r>
      <w:proofErr w:type="spellStart"/>
      <w:r w:rsidRPr="00B97BDB">
        <w:rPr>
          <w:sz w:val="27"/>
          <w:szCs w:val="27"/>
        </w:rPr>
        <w:t>кергән</w:t>
      </w:r>
      <w:proofErr w:type="spellEnd"/>
      <w:r w:rsidRPr="00B97BDB">
        <w:rPr>
          <w:sz w:val="27"/>
          <w:szCs w:val="27"/>
        </w:rPr>
        <w:t xml:space="preserve"> </w:t>
      </w:r>
      <w:proofErr w:type="spellStart"/>
      <w:r w:rsidRPr="00B97BDB">
        <w:rPr>
          <w:sz w:val="27"/>
          <w:szCs w:val="27"/>
        </w:rPr>
        <w:t>җир</w:t>
      </w:r>
      <w:proofErr w:type="spellEnd"/>
      <w:r w:rsidRPr="00B97BDB">
        <w:rPr>
          <w:sz w:val="27"/>
          <w:szCs w:val="27"/>
        </w:rPr>
        <w:t xml:space="preserve"> </w:t>
      </w:r>
      <w:proofErr w:type="spellStart"/>
      <w:r w:rsidRPr="00B97BDB">
        <w:rPr>
          <w:sz w:val="27"/>
          <w:szCs w:val="27"/>
        </w:rPr>
        <w:t>кишәрлекләрен</w:t>
      </w:r>
      <w:proofErr w:type="spellEnd"/>
      <w:r w:rsidRPr="00B97BDB">
        <w:rPr>
          <w:sz w:val="27"/>
          <w:szCs w:val="27"/>
        </w:rPr>
        <w:t xml:space="preserve"> «Прости </w:t>
      </w:r>
      <w:proofErr w:type="spellStart"/>
      <w:r w:rsidRPr="00B97BDB">
        <w:rPr>
          <w:sz w:val="27"/>
          <w:szCs w:val="27"/>
        </w:rPr>
        <w:t>авыл</w:t>
      </w:r>
      <w:proofErr w:type="spellEnd"/>
      <w:r w:rsidRPr="00B97BDB">
        <w:rPr>
          <w:sz w:val="27"/>
          <w:szCs w:val="27"/>
        </w:rPr>
        <w:t xml:space="preserve"> </w:t>
      </w:r>
      <w:proofErr w:type="spellStart"/>
      <w:r w:rsidRPr="00B97BDB">
        <w:rPr>
          <w:sz w:val="27"/>
          <w:szCs w:val="27"/>
        </w:rPr>
        <w:t>җирлеге</w:t>
      </w:r>
      <w:proofErr w:type="spellEnd"/>
      <w:r w:rsidRPr="00B97BDB">
        <w:rPr>
          <w:sz w:val="27"/>
          <w:szCs w:val="27"/>
        </w:rPr>
        <w:t xml:space="preserve">» </w:t>
      </w:r>
      <w:proofErr w:type="spellStart"/>
      <w:r w:rsidRPr="00B97BDB">
        <w:rPr>
          <w:sz w:val="27"/>
          <w:szCs w:val="27"/>
        </w:rPr>
        <w:t>муниципаль</w:t>
      </w:r>
      <w:proofErr w:type="spellEnd"/>
      <w:r w:rsidRPr="00B97BDB">
        <w:rPr>
          <w:sz w:val="27"/>
          <w:szCs w:val="27"/>
        </w:rPr>
        <w:t xml:space="preserve"> </w:t>
      </w:r>
      <w:proofErr w:type="spellStart"/>
      <w:r w:rsidRPr="00B97BDB">
        <w:rPr>
          <w:sz w:val="27"/>
          <w:szCs w:val="27"/>
        </w:rPr>
        <w:t>берәмлеге</w:t>
      </w:r>
      <w:proofErr w:type="spellEnd"/>
      <w:r w:rsidRPr="00B97BDB">
        <w:rPr>
          <w:sz w:val="27"/>
          <w:szCs w:val="27"/>
        </w:rPr>
        <w:t xml:space="preserve"> </w:t>
      </w:r>
      <w:proofErr w:type="spellStart"/>
      <w:r w:rsidRPr="00B97BDB">
        <w:rPr>
          <w:sz w:val="27"/>
          <w:szCs w:val="27"/>
        </w:rPr>
        <w:t>чикләренә</w:t>
      </w:r>
      <w:proofErr w:type="spellEnd"/>
      <w:r w:rsidRPr="00B97BDB">
        <w:rPr>
          <w:sz w:val="27"/>
          <w:szCs w:val="27"/>
        </w:rPr>
        <w:t xml:space="preserve"> </w:t>
      </w:r>
      <w:proofErr w:type="spellStart"/>
      <w:r w:rsidRPr="00B97BDB">
        <w:rPr>
          <w:sz w:val="27"/>
          <w:szCs w:val="27"/>
        </w:rPr>
        <w:t>кертү</w:t>
      </w:r>
      <w:proofErr w:type="spellEnd"/>
      <w:r w:rsidRPr="00B97BDB">
        <w:rPr>
          <w:sz w:val="27"/>
          <w:szCs w:val="27"/>
        </w:rPr>
        <w:t xml:space="preserve"> юлы </w:t>
      </w:r>
      <w:proofErr w:type="spellStart"/>
      <w:r w:rsidRPr="00B97BDB">
        <w:rPr>
          <w:sz w:val="27"/>
          <w:szCs w:val="27"/>
        </w:rPr>
        <w:t>белән</w:t>
      </w:r>
      <w:proofErr w:type="spellEnd"/>
      <w:r w:rsidRPr="00B97BDB">
        <w:rPr>
          <w:sz w:val="27"/>
          <w:szCs w:val="27"/>
        </w:rPr>
        <w:t xml:space="preserve"> «</w:t>
      </w:r>
      <w:proofErr w:type="spellStart"/>
      <w:r w:rsidRPr="00B97BDB">
        <w:rPr>
          <w:sz w:val="27"/>
          <w:szCs w:val="27"/>
        </w:rPr>
        <w:t>Түбән</w:t>
      </w:r>
      <w:proofErr w:type="spellEnd"/>
      <w:r w:rsidRPr="00B97BDB">
        <w:rPr>
          <w:sz w:val="27"/>
          <w:szCs w:val="27"/>
        </w:rPr>
        <w:t xml:space="preserve"> Кама </w:t>
      </w:r>
      <w:proofErr w:type="spellStart"/>
      <w:r w:rsidRPr="00B97BDB">
        <w:rPr>
          <w:sz w:val="27"/>
          <w:szCs w:val="27"/>
        </w:rPr>
        <w:t>шәһәре</w:t>
      </w:r>
      <w:proofErr w:type="spellEnd"/>
      <w:r w:rsidRPr="00B97BDB">
        <w:rPr>
          <w:sz w:val="27"/>
          <w:szCs w:val="27"/>
        </w:rPr>
        <w:t xml:space="preserve">» </w:t>
      </w:r>
      <w:proofErr w:type="spellStart"/>
      <w:r w:rsidRPr="00B97BDB">
        <w:rPr>
          <w:sz w:val="27"/>
          <w:szCs w:val="27"/>
        </w:rPr>
        <w:t>муниципаль</w:t>
      </w:r>
      <w:proofErr w:type="spellEnd"/>
      <w:r w:rsidRPr="00B97BDB">
        <w:rPr>
          <w:sz w:val="27"/>
          <w:szCs w:val="27"/>
        </w:rPr>
        <w:t xml:space="preserve"> </w:t>
      </w:r>
      <w:proofErr w:type="spellStart"/>
      <w:r w:rsidRPr="00B97BDB">
        <w:rPr>
          <w:sz w:val="27"/>
          <w:szCs w:val="27"/>
        </w:rPr>
        <w:t>берәмлеге</w:t>
      </w:r>
      <w:proofErr w:type="spellEnd"/>
      <w:r w:rsidRPr="00B97BDB">
        <w:rPr>
          <w:sz w:val="27"/>
          <w:szCs w:val="27"/>
        </w:rPr>
        <w:t xml:space="preserve"> </w:t>
      </w:r>
      <w:proofErr w:type="spellStart"/>
      <w:r w:rsidRPr="00B97BDB">
        <w:rPr>
          <w:sz w:val="27"/>
          <w:szCs w:val="27"/>
        </w:rPr>
        <w:t>чикләрен</w:t>
      </w:r>
      <w:proofErr w:type="spellEnd"/>
      <w:r w:rsidRPr="00B97BDB">
        <w:rPr>
          <w:sz w:val="27"/>
          <w:szCs w:val="27"/>
        </w:rPr>
        <w:t xml:space="preserve"> </w:t>
      </w:r>
      <w:proofErr w:type="spellStart"/>
      <w:r w:rsidRPr="00B97BDB">
        <w:rPr>
          <w:sz w:val="27"/>
          <w:szCs w:val="27"/>
        </w:rPr>
        <w:t>үзгәртү</w:t>
      </w:r>
      <w:proofErr w:type="spellEnd"/>
      <w:r w:rsidRPr="00B97BDB">
        <w:rPr>
          <w:sz w:val="27"/>
          <w:szCs w:val="27"/>
        </w:rPr>
        <w:t xml:space="preserve"> </w:t>
      </w:r>
      <w:proofErr w:type="spellStart"/>
      <w:r w:rsidRPr="00B97BDB">
        <w:rPr>
          <w:sz w:val="27"/>
          <w:szCs w:val="27"/>
        </w:rPr>
        <w:t>инициативасын</w:t>
      </w:r>
      <w:proofErr w:type="spellEnd"/>
      <w:r w:rsidRPr="00B97BDB">
        <w:rPr>
          <w:sz w:val="27"/>
          <w:szCs w:val="27"/>
        </w:rPr>
        <w:t xml:space="preserve"> </w:t>
      </w:r>
      <w:r>
        <w:rPr>
          <w:sz w:val="27"/>
          <w:szCs w:val="27"/>
          <w:lang w:val="tt-RU"/>
        </w:rPr>
        <w:t xml:space="preserve"> </w:t>
      </w:r>
      <w:proofErr w:type="spellStart"/>
      <w:r w:rsidRPr="00B97BDB">
        <w:rPr>
          <w:sz w:val="27"/>
          <w:szCs w:val="27"/>
        </w:rPr>
        <w:t>хупларга</w:t>
      </w:r>
      <w:proofErr w:type="spellEnd"/>
      <w:r w:rsidR="005070F3">
        <w:rPr>
          <w:sz w:val="27"/>
          <w:szCs w:val="27"/>
          <w:lang w:val="tt-RU"/>
        </w:rPr>
        <w:t xml:space="preserve"> (кушымта)</w:t>
      </w:r>
      <w:r>
        <w:rPr>
          <w:sz w:val="27"/>
          <w:szCs w:val="27"/>
          <w:lang w:val="tt-RU"/>
        </w:rPr>
        <w:t>.</w:t>
      </w:r>
    </w:p>
    <w:p w14:paraId="0ECE8054" w14:textId="15171C18" w:rsidR="00B97BDB" w:rsidRPr="00B97BDB" w:rsidRDefault="00BB6BD3" w:rsidP="00B97BDB">
      <w:pPr>
        <w:pStyle w:val="a3"/>
        <w:tabs>
          <w:tab w:val="left" w:pos="5664"/>
        </w:tabs>
        <w:ind w:firstLine="567"/>
        <w:jc w:val="both"/>
        <w:rPr>
          <w:sz w:val="27"/>
          <w:szCs w:val="27"/>
          <w:lang w:val="tt-RU"/>
        </w:rPr>
      </w:pPr>
      <w:r w:rsidRPr="00B97BDB">
        <w:rPr>
          <w:sz w:val="27"/>
          <w:szCs w:val="27"/>
          <w:lang w:val="tt-RU"/>
        </w:rPr>
        <w:t xml:space="preserve">2. </w:t>
      </w:r>
      <w:r w:rsidR="00B97BDB" w:rsidRPr="00B97BDB">
        <w:rPr>
          <w:sz w:val="27"/>
          <w:szCs w:val="27"/>
          <w:lang w:val="tt-RU"/>
        </w:rPr>
        <w:t>Әлеге карарны массакүләм мәгълүмат чараларында, Татарстан Республикасының рәсми хокукый мәгълүмат порталында</w:t>
      </w:r>
      <w:r w:rsidR="00B97BDB">
        <w:rPr>
          <w:sz w:val="27"/>
          <w:szCs w:val="27"/>
          <w:lang w:val="tt-RU"/>
        </w:rPr>
        <w:t xml:space="preserve"> </w:t>
      </w:r>
      <w:hyperlink r:id="rId6" w:history="1">
        <w:r w:rsidR="00B97BDB" w:rsidRPr="00CB06B0">
          <w:rPr>
            <w:rStyle w:val="a5"/>
            <w:sz w:val="27"/>
            <w:szCs w:val="27"/>
            <w:lang w:val="tt-RU"/>
          </w:rPr>
          <w:t>http://pravo.tatarstan.ru</w:t>
        </w:r>
      </w:hyperlink>
      <w:r w:rsidR="00B97BDB">
        <w:rPr>
          <w:sz w:val="27"/>
          <w:szCs w:val="27"/>
          <w:lang w:val="tt-RU"/>
        </w:rPr>
        <w:t xml:space="preserve"> </w:t>
      </w:r>
      <w:r w:rsidR="00B97BDB" w:rsidRPr="00B97BDB">
        <w:rPr>
          <w:sz w:val="27"/>
          <w:szCs w:val="27"/>
          <w:lang w:val="tt-RU"/>
        </w:rPr>
        <w:t xml:space="preserve"> </w:t>
      </w:r>
      <w:r w:rsidR="00B97BDB">
        <w:rPr>
          <w:sz w:val="27"/>
          <w:szCs w:val="27"/>
          <w:lang w:val="tt-RU"/>
        </w:rPr>
        <w:t xml:space="preserve">бастырып чыгарырга </w:t>
      </w:r>
      <w:r w:rsidR="00B97BDB" w:rsidRPr="00B97BDB">
        <w:rPr>
          <w:sz w:val="27"/>
          <w:szCs w:val="27"/>
          <w:lang w:val="tt-RU"/>
        </w:rPr>
        <w:t xml:space="preserve">һәм Татарстан Республикасы Түбән Кама муниципаль районының рәсми сайтында </w:t>
      </w:r>
      <w:hyperlink r:id="rId7" w:history="1">
        <w:r w:rsidR="00B97BDB" w:rsidRPr="00CB06B0">
          <w:rPr>
            <w:rStyle w:val="a5"/>
            <w:sz w:val="27"/>
            <w:szCs w:val="27"/>
            <w:lang w:val="tt-RU"/>
          </w:rPr>
          <w:t>http://e-nkama.ru</w:t>
        </w:r>
      </w:hyperlink>
      <w:r w:rsidR="00B97BDB">
        <w:rPr>
          <w:sz w:val="27"/>
          <w:szCs w:val="27"/>
          <w:lang w:val="tt-RU"/>
        </w:rPr>
        <w:t xml:space="preserve"> урнаштырырга.</w:t>
      </w:r>
    </w:p>
    <w:p w14:paraId="231DDF33" w14:textId="25BEE455" w:rsidR="00B97BDB" w:rsidRPr="00B97BDB" w:rsidRDefault="00B97BDB" w:rsidP="00B97BDB">
      <w:pPr>
        <w:pStyle w:val="a3"/>
        <w:tabs>
          <w:tab w:val="left" w:pos="5664"/>
        </w:tabs>
        <w:ind w:firstLine="567"/>
        <w:jc w:val="both"/>
        <w:rPr>
          <w:sz w:val="27"/>
          <w:szCs w:val="27"/>
          <w:lang w:val="tt-RU"/>
        </w:rPr>
      </w:pPr>
      <w:r w:rsidRPr="00B97BDB">
        <w:rPr>
          <w:sz w:val="27"/>
          <w:szCs w:val="27"/>
          <w:lang w:val="tt-RU"/>
        </w:rPr>
        <w:t>3. Әлеге карарның үтәлешен контрольдә тотуны үз</w:t>
      </w:r>
      <w:r>
        <w:rPr>
          <w:sz w:val="27"/>
          <w:szCs w:val="27"/>
          <w:lang w:val="tt-RU"/>
        </w:rPr>
        <w:t xml:space="preserve"> өстемә алам</w:t>
      </w:r>
      <w:r w:rsidRPr="00B97BDB">
        <w:rPr>
          <w:sz w:val="27"/>
          <w:szCs w:val="27"/>
          <w:lang w:val="tt-RU"/>
        </w:rPr>
        <w:t>.</w:t>
      </w:r>
    </w:p>
    <w:p w14:paraId="6DC1BD6D" w14:textId="77777777" w:rsidR="00B97BDB" w:rsidRDefault="00B97BDB" w:rsidP="00B97BDB">
      <w:pPr>
        <w:pStyle w:val="a3"/>
        <w:tabs>
          <w:tab w:val="left" w:pos="5664"/>
        </w:tabs>
        <w:ind w:firstLine="567"/>
        <w:jc w:val="both"/>
        <w:rPr>
          <w:sz w:val="27"/>
          <w:szCs w:val="27"/>
          <w:lang w:val="tt-RU"/>
        </w:rPr>
      </w:pPr>
    </w:p>
    <w:p w14:paraId="03AE2320" w14:textId="77777777" w:rsidR="00B97BDB" w:rsidRDefault="00B97BDB" w:rsidP="00B97BDB">
      <w:pPr>
        <w:pStyle w:val="a3"/>
        <w:tabs>
          <w:tab w:val="left" w:pos="5664"/>
        </w:tabs>
        <w:ind w:firstLine="567"/>
        <w:jc w:val="both"/>
        <w:rPr>
          <w:sz w:val="27"/>
          <w:szCs w:val="27"/>
          <w:lang w:val="tt-RU"/>
        </w:rPr>
      </w:pPr>
    </w:p>
    <w:p w14:paraId="175B11B3" w14:textId="77777777" w:rsidR="00B97BDB" w:rsidRDefault="00B97BDB" w:rsidP="00B97BDB">
      <w:pPr>
        <w:pStyle w:val="a3"/>
        <w:tabs>
          <w:tab w:val="left" w:pos="5664"/>
        </w:tabs>
        <w:ind w:firstLine="567"/>
        <w:jc w:val="both"/>
        <w:rPr>
          <w:sz w:val="27"/>
          <w:szCs w:val="27"/>
          <w:lang w:val="tt-RU"/>
        </w:rPr>
      </w:pPr>
    </w:p>
    <w:p w14:paraId="128AD6B2" w14:textId="69A7C421" w:rsidR="00BB6BD3" w:rsidRPr="00B97BDB" w:rsidRDefault="00B97BDB" w:rsidP="00B97BDB">
      <w:pPr>
        <w:pStyle w:val="a3"/>
        <w:tabs>
          <w:tab w:val="left" w:pos="5664"/>
        </w:tabs>
        <w:jc w:val="both"/>
        <w:rPr>
          <w:lang w:val="tt-RU"/>
        </w:rPr>
        <w:sectPr w:rsidR="00BB6BD3" w:rsidRPr="00B97BDB" w:rsidSect="000642F8">
          <w:pgSz w:w="11910" w:h="16840"/>
          <w:pgMar w:top="284" w:right="570" w:bottom="580" w:left="1089" w:header="720" w:footer="388" w:gutter="0"/>
          <w:pgNumType w:start="1"/>
          <w:cols w:space="720"/>
        </w:sectPr>
      </w:pPr>
      <w:r w:rsidRPr="00B97BDB">
        <w:rPr>
          <w:sz w:val="27"/>
          <w:szCs w:val="27"/>
          <w:lang w:val="tt-RU"/>
        </w:rPr>
        <w:t xml:space="preserve">Түбән Кама шәһәре </w:t>
      </w:r>
      <w:r>
        <w:rPr>
          <w:sz w:val="27"/>
          <w:szCs w:val="27"/>
          <w:lang w:val="tt-RU"/>
        </w:rPr>
        <w:t>М</w:t>
      </w:r>
      <w:r w:rsidRPr="00B97BDB">
        <w:rPr>
          <w:sz w:val="27"/>
          <w:szCs w:val="27"/>
          <w:lang w:val="tt-RU"/>
        </w:rPr>
        <w:t xml:space="preserve">эры </w:t>
      </w:r>
      <w:r>
        <w:rPr>
          <w:sz w:val="27"/>
          <w:szCs w:val="27"/>
          <w:lang w:val="tt-RU"/>
        </w:rPr>
        <w:t xml:space="preserve">                                                                                  </w:t>
      </w:r>
      <w:r w:rsidRPr="00B97BDB">
        <w:rPr>
          <w:sz w:val="27"/>
          <w:szCs w:val="27"/>
          <w:lang w:val="tt-RU"/>
        </w:rPr>
        <w:t>Р. Х. Муллин</w:t>
      </w:r>
    </w:p>
    <w:p w14:paraId="54DC2F9B" w14:textId="26B885CC" w:rsidR="00B97BDB" w:rsidRPr="0025181B" w:rsidRDefault="006C72A9" w:rsidP="00B97BDB">
      <w:pPr>
        <w:ind w:firstLine="6096"/>
        <w:jc w:val="right"/>
        <w:rPr>
          <w:szCs w:val="28"/>
          <w:lang w:val="tt-RU"/>
        </w:rPr>
      </w:pPr>
      <w:r w:rsidRPr="00B97BDB">
        <w:rPr>
          <w:bCs/>
          <w:sz w:val="24"/>
          <w:szCs w:val="24"/>
          <w:lang w:val="tt-RU" w:eastAsia="ru-RU"/>
        </w:rPr>
        <w:lastRenderedPageBreak/>
        <w:t xml:space="preserve">                                                                                                                  </w:t>
      </w:r>
      <w:r w:rsidR="00B97BDB">
        <w:rPr>
          <w:szCs w:val="28"/>
          <w:lang w:val="tt-RU"/>
        </w:rPr>
        <w:t>Түбән Кама шәһәр</w:t>
      </w:r>
    </w:p>
    <w:p w14:paraId="1E1B22E1" w14:textId="0C86AF7B" w:rsidR="00B97BDB" w:rsidRDefault="00B97BDB" w:rsidP="00B97BDB">
      <w:pPr>
        <w:ind w:firstLine="6096"/>
        <w:jc w:val="right"/>
        <w:rPr>
          <w:szCs w:val="28"/>
          <w:lang w:val="tt-RU"/>
        </w:rPr>
      </w:pPr>
      <w:r>
        <w:rPr>
          <w:szCs w:val="28"/>
          <w:lang w:val="tt-RU"/>
        </w:rPr>
        <w:t xml:space="preserve">Советының 2024 елның </w:t>
      </w:r>
      <w:r w:rsidR="00294824">
        <w:rPr>
          <w:szCs w:val="28"/>
          <w:lang w:val="tt-RU"/>
        </w:rPr>
        <w:t>7</w:t>
      </w:r>
      <w:r>
        <w:rPr>
          <w:szCs w:val="28"/>
          <w:lang w:val="tt-RU"/>
        </w:rPr>
        <w:t xml:space="preserve"> маендагы </w:t>
      </w:r>
    </w:p>
    <w:p w14:paraId="1215D5DA" w14:textId="15AE7E21" w:rsidR="00B97BDB" w:rsidRDefault="00292F04" w:rsidP="00B97BDB">
      <w:pPr>
        <w:ind w:firstLine="6096"/>
        <w:jc w:val="right"/>
        <w:rPr>
          <w:szCs w:val="28"/>
          <w:lang w:val="tt-RU"/>
        </w:rPr>
      </w:pPr>
      <w:r>
        <w:rPr>
          <w:noProof/>
        </w:rPr>
        <w:drawing>
          <wp:anchor distT="0" distB="0" distL="0" distR="0" simplePos="0" relativeHeight="251659264" behindDoc="0" locked="0" layoutInCell="1" allowOverlap="1" wp14:anchorId="6DF7B3BE" wp14:editId="139BF07F">
            <wp:simplePos x="0" y="0"/>
            <wp:positionH relativeFrom="page">
              <wp:posOffset>885825</wp:posOffset>
            </wp:positionH>
            <wp:positionV relativeFrom="paragraph">
              <wp:posOffset>242570</wp:posOffset>
            </wp:positionV>
            <wp:extent cx="5743575" cy="6438900"/>
            <wp:effectExtent l="0" t="0" r="9525" b="0"/>
            <wp:wrapTopAndBottom/>
            <wp:docPr id="179901604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6438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97BDB">
        <w:rPr>
          <w:szCs w:val="28"/>
          <w:lang w:val="tt-RU"/>
        </w:rPr>
        <w:t>18 номерлы  карарына  кушымта</w:t>
      </w:r>
    </w:p>
    <w:p w14:paraId="6AB8FE24" w14:textId="77777777" w:rsidR="00292F04" w:rsidRDefault="00292F04" w:rsidP="00B97BDB">
      <w:pPr>
        <w:ind w:firstLine="6096"/>
        <w:jc w:val="right"/>
        <w:rPr>
          <w:szCs w:val="28"/>
          <w:lang w:val="tt-RU"/>
        </w:rPr>
      </w:pPr>
    </w:p>
    <w:p w14:paraId="11AC3E8F" w14:textId="77777777" w:rsidR="00292F04" w:rsidRDefault="00292F04" w:rsidP="00B97BDB">
      <w:pPr>
        <w:ind w:firstLine="6096"/>
        <w:jc w:val="right"/>
        <w:rPr>
          <w:szCs w:val="28"/>
          <w:lang w:val="tt-RU"/>
        </w:rPr>
      </w:pPr>
    </w:p>
    <w:p w14:paraId="5207624E" w14:textId="77777777" w:rsidR="00292F04" w:rsidRDefault="00292F04" w:rsidP="00B97BDB">
      <w:pPr>
        <w:ind w:firstLine="6096"/>
        <w:jc w:val="right"/>
        <w:rPr>
          <w:szCs w:val="28"/>
          <w:lang w:val="tt-RU"/>
        </w:rPr>
      </w:pPr>
    </w:p>
    <w:p w14:paraId="1265CF97" w14:textId="77777777" w:rsidR="00292F04" w:rsidRDefault="00292F04" w:rsidP="00B97BDB">
      <w:pPr>
        <w:ind w:firstLine="6096"/>
        <w:jc w:val="right"/>
        <w:rPr>
          <w:szCs w:val="28"/>
          <w:lang w:val="tt-RU"/>
        </w:rPr>
      </w:pPr>
    </w:p>
    <w:tbl>
      <w:tblPr>
        <w:tblW w:w="10306" w:type="dxa"/>
        <w:tblInd w:w="108" w:type="dxa"/>
        <w:tblLook w:val="04A0" w:firstRow="1" w:lastRow="0" w:firstColumn="1" w:lastColumn="0" w:noHBand="0" w:noVBand="1"/>
      </w:tblPr>
      <w:tblGrid>
        <w:gridCol w:w="4768"/>
        <w:gridCol w:w="5538"/>
      </w:tblGrid>
      <w:tr w:rsidR="00292F04" w14:paraId="2ECB501B" w14:textId="77777777" w:rsidTr="00292F04">
        <w:trPr>
          <w:trHeight w:val="753"/>
        </w:trPr>
        <w:tc>
          <w:tcPr>
            <w:tcW w:w="4768" w:type="dxa"/>
            <w:hideMark/>
          </w:tcPr>
          <w:p w14:paraId="5F4FBF70" w14:textId="77777777" w:rsidR="00292F04" w:rsidRPr="00292F04" w:rsidRDefault="00292F04">
            <w:pPr>
              <w:ind w:right="-442"/>
              <w:rPr>
                <w:sz w:val="27"/>
                <w:szCs w:val="27"/>
                <w:lang w:val="tt-RU"/>
              </w:rPr>
            </w:pPr>
            <w:bookmarkStart w:id="0" w:name="_Hlk160014858"/>
            <w:r w:rsidRPr="00292F04">
              <w:rPr>
                <w:sz w:val="27"/>
                <w:szCs w:val="27"/>
                <w:lang w:val="tt-RU"/>
              </w:rPr>
              <w:t xml:space="preserve">Түбән Кама шәһәре </w:t>
            </w:r>
          </w:p>
          <w:p w14:paraId="11701796" w14:textId="24F849BF" w:rsidR="00292F04" w:rsidRDefault="00292F04">
            <w:pPr>
              <w:ind w:right="-442"/>
              <w:rPr>
                <w:sz w:val="27"/>
                <w:szCs w:val="27"/>
                <w:lang w:val="tt-RU"/>
              </w:rPr>
            </w:pPr>
            <w:r>
              <w:rPr>
                <w:sz w:val="27"/>
                <w:szCs w:val="27"/>
                <w:lang w:val="tt-RU"/>
              </w:rPr>
              <w:t>Мэры урынбасары</w:t>
            </w:r>
          </w:p>
        </w:tc>
        <w:tc>
          <w:tcPr>
            <w:tcW w:w="5538" w:type="dxa"/>
          </w:tcPr>
          <w:p w14:paraId="14459E8D" w14:textId="77777777" w:rsidR="00292F04" w:rsidRPr="00292F04" w:rsidRDefault="00292F04">
            <w:pPr>
              <w:jc w:val="right"/>
              <w:rPr>
                <w:sz w:val="27"/>
                <w:szCs w:val="27"/>
                <w:lang w:val="tt-RU"/>
              </w:rPr>
            </w:pPr>
          </w:p>
          <w:p w14:paraId="4DE03E85" w14:textId="4BAB0E88" w:rsidR="00292F04" w:rsidRDefault="00292F04" w:rsidP="00292F04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  <w:lang w:val="tt-RU"/>
              </w:rPr>
              <w:t xml:space="preserve">                                                    </w:t>
            </w:r>
            <w:r>
              <w:rPr>
                <w:sz w:val="27"/>
                <w:szCs w:val="27"/>
              </w:rPr>
              <w:t>М.В. Камелина</w:t>
            </w:r>
          </w:p>
        </w:tc>
      </w:tr>
      <w:bookmarkEnd w:id="0"/>
    </w:tbl>
    <w:p w14:paraId="48CCE2D7" w14:textId="77777777" w:rsidR="00292F04" w:rsidRDefault="00292F04" w:rsidP="00292F04">
      <w:pPr>
        <w:ind w:right="-442"/>
        <w:rPr>
          <w:sz w:val="27"/>
          <w:szCs w:val="27"/>
        </w:rPr>
      </w:pPr>
    </w:p>
    <w:p w14:paraId="27974B11" w14:textId="15E04CBC" w:rsidR="00292F04" w:rsidRDefault="00292F04" w:rsidP="00B97BDB">
      <w:pPr>
        <w:ind w:firstLine="6096"/>
        <w:jc w:val="right"/>
        <w:rPr>
          <w:szCs w:val="28"/>
          <w:lang w:val="tt-RU"/>
        </w:rPr>
      </w:pPr>
    </w:p>
    <w:p w14:paraId="737158F6" w14:textId="28062B54" w:rsidR="00292F04" w:rsidRDefault="00292F04" w:rsidP="00B97BDB">
      <w:pPr>
        <w:ind w:firstLine="6096"/>
        <w:jc w:val="right"/>
        <w:rPr>
          <w:szCs w:val="28"/>
          <w:lang w:val="tt-RU"/>
        </w:rPr>
      </w:pPr>
    </w:p>
    <w:p w14:paraId="34FD8368" w14:textId="2D5E4CA1" w:rsidR="00BB6BD3" w:rsidRPr="00B97BDB" w:rsidRDefault="00BB6BD3" w:rsidP="00B97BDB">
      <w:pPr>
        <w:tabs>
          <w:tab w:val="left" w:pos="6521"/>
          <w:tab w:val="left" w:pos="6804"/>
          <w:tab w:val="left" w:pos="8222"/>
        </w:tabs>
        <w:adjustRightInd w:val="0"/>
        <w:ind w:right="-307"/>
        <w:rPr>
          <w:bCs/>
          <w:sz w:val="24"/>
          <w:szCs w:val="24"/>
          <w:lang w:val="tt-RU" w:eastAsia="ru-RU"/>
        </w:rPr>
        <w:sectPr w:rsidR="00BB6BD3" w:rsidRPr="00B97BDB" w:rsidSect="000642F8">
          <w:pgSz w:w="11910" w:h="16840"/>
          <w:pgMar w:top="426" w:right="853" w:bottom="580" w:left="1089" w:header="0" w:footer="388" w:gutter="0"/>
          <w:cols w:space="720"/>
        </w:sectPr>
      </w:pPr>
    </w:p>
    <w:p w14:paraId="20AB7F60" w14:textId="77777777" w:rsidR="006C72A9" w:rsidRDefault="006C72A9" w:rsidP="006C72A9"/>
    <w:sectPr w:rsidR="006C72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EA7539"/>
    <w:multiLevelType w:val="hybridMultilevel"/>
    <w:tmpl w:val="2AA09670"/>
    <w:lvl w:ilvl="0" w:tplc="6FE888A2">
      <w:start w:val="1"/>
      <w:numFmt w:val="decimal"/>
      <w:lvlText w:val="%1."/>
      <w:lvlJc w:val="left"/>
      <w:pPr>
        <w:ind w:left="2045" w:hanging="360"/>
      </w:pPr>
    </w:lvl>
    <w:lvl w:ilvl="1" w:tplc="04190019">
      <w:start w:val="1"/>
      <w:numFmt w:val="lowerLetter"/>
      <w:lvlText w:val="%2."/>
      <w:lvlJc w:val="left"/>
      <w:pPr>
        <w:ind w:left="2765" w:hanging="360"/>
      </w:pPr>
    </w:lvl>
    <w:lvl w:ilvl="2" w:tplc="0419001B">
      <w:start w:val="1"/>
      <w:numFmt w:val="lowerRoman"/>
      <w:lvlText w:val="%3."/>
      <w:lvlJc w:val="right"/>
      <w:pPr>
        <w:ind w:left="3485" w:hanging="180"/>
      </w:pPr>
    </w:lvl>
    <w:lvl w:ilvl="3" w:tplc="0419000F">
      <w:start w:val="1"/>
      <w:numFmt w:val="decimal"/>
      <w:lvlText w:val="%4."/>
      <w:lvlJc w:val="left"/>
      <w:pPr>
        <w:ind w:left="4205" w:hanging="360"/>
      </w:pPr>
    </w:lvl>
    <w:lvl w:ilvl="4" w:tplc="04190019">
      <w:start w:val="1"/>
      <w:numFmt w:val="lowerLetter"/>
      <w:lvlText w:val="%5."/>
      <w:lvlJc w:val="left"/>
      <w:pPr>
        <w:ind w:left="4925" w:hanging="360"/>
      </w:pPr>
    </w:lvl>
    <w:lvl w:ilvl="5" w:tplc="0419001B">
      <w:start w:val="1"/>
      <w:numFmt w:val="lowerRoman"/>
      <w:lvlText w:val="%6."/>
      <w:lvlJc w:val="right"/>
      <w:pPr>
        <w:ind w:left="5645" w:hanging="180"/>
      </w:pPr>
    </w:lvl>
    <w:lvl w:ilvl="6" w:tplc="0419000F">
      <w:start w:val="1"/>
      <w:numFmt w:val="decimal"/>
      <w:lvlText w:val="%7."/>
      <w:lvlJc w:val="left"/>
      <w:pPr>
        <w:ind w:left="6365" w:hanging="360"/>
      </w:pPr>
    </w:lvl>
    <w:lvl w:ilvl="7" w:tplc="04190019">
      <w:start w:val="1"/>
      <w:numFmt w:val="lowerLetter"/>
      <w:lvlText w:val="%8."/>
      <w:lvlJc w:val="left"/>
      <w:pPr>
        <w:ind w:left="7085" w:hanging="360"/>
      </w:pPr>
    </w:lvl>
    <w:lvl w:ilvl="8" w:tplc="0419001B">
      <w:start w:val="1"/>
      <w:numFmt w:val="lowerRoman"/>
      <w:lvlText w:val="%9."/>
      <w:lvlJc w:val="right"/>
      <w:pPr>
        <w:ind w:left="7805" w:hanging="180"/>
      </w:pPr>
    </w:lvl>
  </w:abstractNum>
  <w:num w:numId="1" w16cid:durableId="2237049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EEB"/>
    <w:rsid w:val="000017EA"/>
    <w:rsid w:val="000642F8"/>
    <w:rsid w:val="00154A12"/>
    <w:rsid w:val="002006A7"/>
    <w:rsid w:val="002664A2"/>
    <w:rsid w:val="00292F04"/>
    <w:rsid w:val="00294824"/>
    <w:rsid w:val="005070F3"/>
    <w:rsid w:val="005D07EC"/>
    <w:rsid w:val="00662551"/>
    <w:rsid w:val="006C72A9"/>
    <w:rsid w:val="007F7099"/>
    <w:rsid w:val="00A776F1"/>
    <w:rsid w:val="00AF26EB"/>
    <w:rsid w:val="00B97BDB"/>
    <w:rsid w:val="00BB6BD3"/>
    <w:rsid w:val="00C33BAE"/>
    <w:rsid w:val="00E775B6"/>
    <w:rsid w:val="00FA5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9DBEAE"/>
  <w15:chartTrackingRefBased/>
  <w15:docId w15:val="{BF54A859-820D-4714-8C56-F0339EBD9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BB6BD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1">
    <w:name w:val="heading 1"/>
    <w:basedOn w:val="a"/>
    <w:link w:val="10"/>
    <w:uiPriority w:val="1"/>
    <w:qFormat/>
    <w:rsid w:val="00BB6BD3"/>
    <w:pPr>
      <w:ind w:left="1468" w:right="324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BB6BD3"/>
    <w:rPr>
      <w:rFonts w:ascii="Times New Roman" w:eastAsia="Times New Roman" w:hAnsi="Times New Roman" w:cs="Times New Roman"/>
      <w:b/>
      <w:bCs/>
      <w:kern w:val="0"/>
      <w:sz w:val="28"/>
      <w:szCs w:val="28"/>
      <w14:ligatures w14:val="none"/>
    </w:rPr>
  </w:style>
  <w:style w:type="paragraph" w:styleId="a3">
    <w:name w:val="Body Text"/>
    <w:basedOn w:val="a"/>
    <w:link w:val="a4"/>
    <w:uiPriority w:val="1"/>
    <w:unhideWhenUsed/>
    <w:qFormat/>
    <w:rsid w:val="00BB6BD3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BB6BD3"/>
    <w:rPr>
      <w:rFonts w:ascii="Times New Roman" w:eastAsia="Times New Roman" w:hAnsi="Times New Roman" w:cs="Times New Roman"/>
      <w:kern w:val="0"/>
      <w:sz w:val="28"/>
      <w:szCs w:val="28"/>
      <w14:ligatures w14:val="none"/>
    </w:rPr>
  </w:style>
  <w:style w:type="paragraph" w:customStyle="1" w:styleId="ConsPlusNormal">
    <w:name w:val="ConsPlusNormal"/>
    <w:uiPriority w:val="99"/>
    <w:rsid w:val="00BB6BD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SimSun" w:hAnsi="Arial" w:cs="Arial"/>
      <w:kern w:val="0"/>
      <w:sz w:val="20"/>
      <w:szCs w:val="20"/>
      <w:lang w:eastAsia="zh-CN"/>
      <w14:ligatures w14:val="none"/>
    </w:rPr>
  </w:style>
  <w:style w:type="character" w:styleId="a5">
    <w:name w:val="Hyperlink"/>
    <w:basedOn w:val="a0"/>
    <w:uiPriority w:val="99"/>
    <w:unhideWhenUsed/>
    <w:rsid w:val="00BB6BD3"/>
    <w:rPr>
      <w:color w:val="0000FF"/>
      <w:u w:val="single"/>
    </w:rPr>
  </w:style>
  <w:style w:type="character" w:styleId="a6">
    <w:name w:val="Unresolved Mention"/>
    <w:basedOn w:val="a0"/>
    <w:uiPriority w:val="99"/>
    <w:semiHidden/>
    <w:unhideWhenUsed/>
    <w:rsid w:val="00B97BD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7352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hyperlink" Target="http://e-nkama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ravo.tatarstan.ru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352</Words>
  <Characters>2009</Characters>
  <Application>Microsoft Office Word</Application>
  <DocSecurity>0</DocSecurity>
  <Lines>16</Lines>
  <Paragraphs>4</Paragraphs>
  <ScaleCrop>false</ScaleCrop>
  <Company/>
  <LinksUpToDate>false</LinksUpToDate>
  <CharactersWithSpaces>2357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2024-05-06T08:56:00Z</dcterms:created>
  <dcterms:modified xsi:type="dcterms:W3CDTF">2024-05-08T10:19:00Z</dcterms:modified>
</cp:coreProperties>
</file>