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426D4" w:rsidRPr="00807621" w:rsidTr="00EC3963">
        <w:trPr>
          <w:trHeight w:val="1275"/>
        </w:trPr>
        <w:tc>
          <w:tcPr>
            <w:tcW w:w="4536" w:type="dxa"/>
          </w:tcPr>
          <w:p w:rsidR="00A426D4" w:rsidRPr="00551FED" w:rsidRDefault="00A426D4" w:rsidP="00EC3963">
            <w:pPr>
              <w:spacing w:line="360" w:lineRule="auto"/>
              <w:rPr>
                <w:b/>
              </w:rPr>
            </w:pPr>
          </w:p>
          <w:p w:rsidR="00A426D4" w:rsidRPr="00A91D27" w:rsidRDefault="00A426D4" w:rsidP="00EC396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426D4" w:rsidRPr="00A91D27" w:rsidRDefault="00A426D4" w:rsidP="00EC396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426D4" w:rsidRPr="00825204" w:rsidRDefault="00A426D4" w:rsidP="00EC396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426D4" w:rsidRPr="00EA2384" w:rsidRDefault="00A426D4" w:rsidP="00EC396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426D4" w:rsidRPr="00807621" w:rsidRDefault="00A426D4" w:rsidP="00EC396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426D4" w:rsidRDefault="00A426D4" w:rsidP="00EC3963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00A14B1" wp14:editId="2DC8A14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426D4" w:rsidRDefault="00A426D4" w:rsidP="00EC396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426D4" w:rsidRPr="00157889" w:rsidRDefault="00A426D4" w:rsidP="00EC396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426D4" w:rsidRPr="00157889" w:rsidRDefault="00A426D4" w:rsidP="00EC396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426D4" w:rsidRPr="00157889" w:rsidRDefault="00A426D4" w:rsidP="00EC396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426D4" w:rsidRPr="00807621" w:rsidRDefault="00A426D4" w:rsidP="00EC396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426D4" w:rsidRPr="004B2E2D" w:rsidTr="00EC3963">
        <w:trPr>
          <w:trHeight w:val="61"/>
        </w:trPr>
        <w:tc>
          <w:tcPr>
            <w:tcW w:w="4536" w:type="dxa"/>
          </w:tcPr>
          <w:p w:rsidR="00A426D4" w:rsidRPr="004B2E2D" w:rsidRDefault="00A426D4" w:rsidP="00EC396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426D4" w:rsidRDefault="00A426D4" w:rsidP="00EC396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426D4" w:rsidRPr="004B2E2D" w:rsidRDefault="00A426D4" w:rsidP="00EC396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426D4" w:rsidRPr="004B2E2D" w:rsidTr="00EC3963">
        <w:trPr>
          <w:trHeight w:val="61"/>
        </w:trPr>
        <w:tc>
          <w:tcPr>
            <w:tcW w:w="9639" w:type="dxa"/>
            <w:gridSpan w:val="4"/>
          </w:tcPr>
          <w:p w:rsidR="00A426D4" w:rsidRPr="004B2E2D" w:rsidRDefault="00A426D4" w:rsidP="00EC396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426D4" w:rsidRPr="00CA3CD0" w:rsidTr="00EC3963">
        <w:trPr>
          <w:trHeight w:val="1126"/>
        </w:trPr>
        <w:tc>
          <w:tcPr>
            <w:tcW w:w="5246" w:type="dxa"/>
            <w:gridSpan w:val="2"/>
          </w:tcPr>
          <w:p w:rsidR="00A426D4" w:rsidRPr="00CA3CD0" w:rsidRDefault="00A426D4" w:rsidP="00EC3963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57B08" wp14:editId="24ADD12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E7B12" wp14:editId="6704459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EDB853" wp14:editId="1FC50A2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426D4" w:rsidRPr="00CA3CD0" w:rsidRDefault="00A426D4" w:rsidP="00EC3963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A426D4" w:rsidRPr="00CA3CD0" w:rsidRDefault="00A426D4" w:rsidP="00EC3963">
            <w:pPr>
              <w:rPr>
                <w:b/>
                <w:lang w:val="tt-RU"/>
              </w:rPr>
            </w:pPr>
          </w:p>
          <w:p w:rsidR="00A426D4" w:rsidRPr="00CA3CD0" w:rsidRDefault="00A426D4" w:rsidP="00EC3963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82</w:t>
            </w:r>
          </w:p>
          <w:p w:rsidR="00A426D4" w:rsidRPr="00CA3CD0" w:rsidRDefault="00A426D4" w:rsidP="00EC3963">
            <w:pPr>
              <w:ind w:left="-108"/>
              <w:rPr>
                <w:lang w:val="tt-RU"/>
              </w:rPr>
            </w:pPr>
          </w:p>
          <w:p w:rsidR="00A426D4" w:rsidRPr="00CA3CD0" w:rsidRDefault="00A426D4" w:rsidP="00EC3963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426D4" w:rsidRPr="00CA3CD0" w:rsidRDefault="00A426D4" w:rsidP="00EC3963">
            <w:pPr>
              <w:ind w:firstLine="1236"/>
              <w:jc w:val="right"/>
              <w:rPr>
                <w:b/>
                <w:lang w:val="tt-RU"/>
              </w:rPr>
            </w:pPr>
          </w:p>
          <w:p w:rsidR="00A426D4" w:rsidRPr="00CA3CD0" w:rsidRDefault="00A426D4" w:rsidP="00EC3963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A426D4" w:rsidRPr="00CA3CD0" w:rsidRDefault="00A426D4" w:rsidP="00EC3963">
            <w:pPr>
              <w:ind w:firstLine="2017"/>
              <w:jc w:val="both"/>
              <w:rPr>
                <w:b/>
                <w:lang w:val="tt-RU"/>
              </w:rPr>
            </w:pPr>
          </w:p>
          <w:p w:rsidR="00A426D4" w:rsidRPr="00CA3CD0" w:rsidRDefault="00A426D4" w:rsidP="00EC3963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12 февраля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8</w:t>
            </w:r>
            <w:r w:rsidRPr="00CA3CD0">
              <w:rPr>
                <w:lang w:val="tt-RU"/>
              </w:rPr>
              <w:t xml:space="preserve"> г.</w:t>
            </w:r>
          </w:p>
          <w:p w:rsidR="00A426D4" w:rsidRPr="00CA3CD0" w:rsidRDefault="00A426D4" w:rsidP="00EC3963">
            <w:pPr>
              <w:ind w:firstLine="2017"/>
              <w:jc w:val="both"/>
              <w:rPr>
                <w:lang w:val="tt-RU"/>
              </w:rPr>
            </w:pPr>
          </w:p>
          <w:p w:rsidR="00A426D4" w:rsidRPr="00CA3CD0" w:rsidRDefault="00A426D4" w:rsidP="00EC3963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6309DE" w:rsidRPr="006309DE" w:rsidRDefault="006309DE" w:rsidP="002D0C2B">
      <w:pPr>
        <w:pStyle w:val="1"/>
        <w:ind w:right="-1"/>
        <w:jc w:val="center"/>
        <w:rPr>
          <w:b w:val="0"/>
          <w:szCs w:val="28"/>
        </w:rPr>
      </w:pPr>
      <w:r w:rsidRPr="006309DE">
        <w:rPr>
          <w:b w:val="0"/>
          <w:szCs w:val="28"/>
        </w:rPr>
        <w:t>Об изъятии земельных участков</w:t>
      </w:r>
      <w:r>
        <w:rPr>
          <w:b w:val="0"/>
          <w:szCs w:val="28"/>
        </w:rPr>
        <w:t xml:space="preserve">  д</w:t>
      </w:r>
      <w:r w:rsidRPr="006309DE">
        <w:rPr>
          <w:b w:val="0"/>
          <w:szCs w:val="28"/>
        </w:rPr>
        <w:t>ля муниципальных нужд</w:t>
      </w:r>
    </w:p>
    <w:p w:rsidR="006309DE" w:rsidRPr="006309DE" w:rsidRDefault="006309DE" w:rsidP="002D0C2B">
      <w:pPr>
        <w:rPr>
          <w:sz w:val="28"/>
          <w:szCs w:val="28"/>
        </w:rPr>
      </w:pPr>
    </w:p>
    <w:p w:rsidR="006309DE" w:rsidRPr="006309DE" w:rsidRDefault="006309DE" w:rsidP="002D0C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309DE">
        <w:rPr>
          <w:sz w:val="28"/>
          <w:szCs w:val="28"/>
        </w:rPr>
        <w:t>На основании постановления Исполнительного комитета Нижнекамск</w:t>
      </w:r>
      <w:r w:rsidRPr="006309DE">
        <w:rPr>
          <w:sz w:val="28"/>
          <w:szCs w:val="28"/>
        </w:rPr>
        <w:t>о</w:t>
      </w:r>
      <w:r w:rsidRPr="006309DE">
        <w:rPr>
          <w:sz w:val="28"/>
          <w:szCs w:val="28"/>
        </w:rPr>
        <w:t>го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муниципального района Республики Татарстан от 29.12.2017 № 835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«Об утверждении проекта планировки с проектом межевания «Электроснабж</w:t>
      </w:r>
      <w:r w:rsidRPr="006309DE">
        <w:rPr>
          <w:sz w:val="28"/>
          <w:szCs w:val="28"/>
        </w:rPr>
        <w:t>е</w:t>
      </w:r>
      <w:r w:rsidRPr="006309DE">
        <w:rPr>
          <w:sz w:val="28"/>
          <w:szCs w:val="28"/>
        </w:rPr>
        <w:t xml:space="preserve">ние 0,4 </w:t>
      </w:r>
      <w:proofErr w:type="spellStart"/>
      <w:r w:rsidRPr="006309DE">
        <w:rPr>
          <w:sz w:val="28"/>
          <w:szCs w:val="28"/>
        </w:rPr>
        <w:t>кВ</w:t>
      </w:r>
      <w:proofErr w:type="spellEnd"/>
      <w:r w:rsidRPr="006309DE">
        <w:rPr>
          <w:sz w:val="28"/>
          <w:szCs w:val="28"/>
        </w:rPr>
        <w:t xml:space="preserve"> и линия связи в пос. Красный Ключ на земельных участках</w:t>
      </w:r>
      <w:proofErr w:type="gramStart"/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К</w:t>
      </w:r>
      <w:proofErr w:type="gramEnd"/>
      <w:r w:rsidRPr="006309DE">
        <w:rPr>
          <w:sz w:val="28"/>
          <w:szCs w:val="28"/>
        </w:rPr>
        <w:t>№ 16:30:060301:530,</w:t>
      </w:r>
      <w:r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К№ 16:30:060301:233» (в редакции постановления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Исполн</w:t>
      </w:r>
      <w:r w:rsidRPr="006309DE">
        <w:rPr>
          <w:sz w:val="28"/>
          <w:szCs w:val="28"/>
        </w:rPr>
        <w:t>и</w:t>
      </w:r>
      <w:r w:rsidRPr="006309DE">
        <w:rPr>
          <w:sz w:val="28"/>
          <w:szCs w:val="28"/>
        </w:rPr>
        <w:t>тельного комитета Нижнекамского муниципального района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Республики Тата</w:t>
      </w:r>
      <w:r w:rsidRPr="006309DE">
        <w:rPr>
          <w:sz w:val="28"/>
          <w:szCs w:val="28"/>
        </w:rPr>
        <w:t>р</w:t>
      </w:r>
      <w:r w:rsidRPr="006309DE">
        <w:rPr>
          <w:sz w:val="28"/>
          <w:szCs w:val="28"/>
        </w:rPr>
        <w:t>стан от 15.01.2018 № 8), в целях размещения объектов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электросна</w:t>
      </w:r>
      <w:r w:rsidRPr="006309DE">
        <w:rPr>
          <w:sz w:val="28"/>
          <w:szCs w:val="28"/>
        </w:rPr>
        <w:t>б</w:t>
      </w:r>
      <w:r w:rsidRPr="006309DE">
        <w:rPr>
          <w:sz w:val="28"/>
          <w:szCs w:val="28"/>
        </w:rPr>
        <w:t xml:space="preserve">жения 0,4 </w:t>
      </w:r>
      <w:proofErr w:type="spellStart"/>
      <w:r w:rsidRPr="006309DE">
        <w:rPr>
          <w:sz w:val="28"/>
          <w:szCs w:val="28"/>
        </w:rPr>
        <w:t>кВ</w:t>
      </w:r>
      <w:proofErr w:type="spellEnd"/>
      <w:r w:rsidRPr="006309DE">
        <w:rPr>
          <w:sz w:val="28"/>
          <w:szCs w:val="28"/>
        </w:rPr>
        <w:t xml:space="preserve"> и линии связи</w:t>
      </w:r>
      <w:r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 xml:space="preserve">в пос. Красный Ключ в соответствии </w:t>
      </w:r>
      <w:r w:rsidR="00A426D4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 xml:space="preserve">со  </w:t>
      </w:r>
      <w:hyperlink r:id="rId8" w:history="1">
        <w:r w:rsidRPr="006309DE">
          <w:rPr>
            <w:rStyle w:val="a3"/>
            <w:color w:val="auto"/>
            <w:sz w:val="28"/>
            <w:szCs w:val="28"/>
            <w:u w:val="none"/>
          </w:rPr>
          <w:t>статьей 49</w:t>
        </w:r>
      </w:hyperlink>
      <w:r w:rsidRPr="006309DE">
        <w:rPr>
          <w:sz w:val="28"/>
          <w:szCs w:val="28"/>
        </w:rPr>
        <w:t xml:space="preserve">, </w:t>
      </w:r>
      <w:hyperlink r:id="rId9" w:history="1">
        <w:r w:rsidRPr="006309DE">
          <w:rPr>
            <w:rStyle w:val="a3"/>
            <w:color w:val="auto"/>
            <w:sz w:val="28"/>
            <w:szCs w:val="28"/>
            <w:u w:val="none"/>
          </w:rPr>
          <w:t>главой VII.1</w:t>
        </w:r>
      </w:hyperlink>
      <w:r w:rsidRPr="006309DE">
        <w:rPr>
          <w:sz w:val="28"/>
          <w:szCs w:val="28"/>
        </w:rPr>
        <w:t xml:space="preserve"> Земельного кодекса Российской Федерации,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пост</w:t>
      </w:r>
      <w:r w:rsidRPr="006309DE">
        <w:rPr>
          <w:sz w:val="28"/>
          <w:szCs w:val="28"/>
        </w:rPr>
        <w:t>а</w:t>
      </w:r>
      <w:r w:rsidRPr="006309DE">
        <w:rPr>
          <w:sz w:val="28"/>
          <w:szCs w:val="28"/>
        </w:rPr>
        <w:t>новляю:</w:t>
      </w:r>
    </w:p>
    <w:p w:rsidR="006309DE" w:rsidRPr="006309DE" w:rsidRDefault="006309DE" w:rsidP="002D0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309DE">
        <w:rPr>
          <w:sz w:val="28"/>
          <w:szCs w:val="28"/>
        </w:rPr>
        <w:t>Изъять</w:t>
      </w:r>
      <w:r w:rsidR="00A426D4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 xml:space="preserve"> земельные</w:t>
      </w:r>
      <w:r w:rsidR="00A426D4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 xml:space="preserve"> участки</w:t>
      </w:r>
      <w:proofErr w:type="gramStart"/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К</w:t>
      </w:r>
      <w:proofErr w:type="gramEnd"/>
      <w:r w:rsidRPr="006309DE">
        <w:rPr>
          <w:sz w:val="28"/>
          <w:szCs w:val="28"/>
        </w:rPr>
        <w:t>№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16:30:060301:530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площадью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625 кв.</w:t>
      </w:r>
      <w:r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6309DE">
        <w:rPr>
          <w:sz w:val="28"/>
          <w:szCs w:val="28"/>
        </w:rPr>
        <w:t>, К№ 16:30:060301:223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площадью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150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кв.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6309DE">
        <w:rPr>
          <w:sz w:val="28"/>
          <w:szCs w:val="28"/>
        </w:rPr>
        <w:t>,</w:t>
      </w:r>
      <w:r w:rsidR="002D0C2B" w:rsidRPr="002D0C2B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>расположенные: Ре</w:t>
      </w:r>
      <w:r w:rsidRPr="006309DE">
        <w:rPr>
          <w:sz w:val="28"/>
          <w:szCs w:val="28"/>
        </w:rPr>
        <w:t>с</w:t>
      </w:r>
      <w:r w:rsidRPr="006309DE">
        <w:rPr>
          <w:sz w:val="28"/>
          <w:szCs w:val="28"/>
        </w:rPr>
        <w:t>публика</w:t>
      </w:r>
      <w:r w:rsidR="00A426D4">
        <w:rPr>
          <w:sz w:val="28"/>
          <w:szCs w:val="28"/>
        </w:rPr>
        <w:t xml:space="preserve"> </w:t>
      </w:r>
      <w:r w:rsidRPr="006309DE">
        <w:rPr>
          <w:sz w:val="28"/>
          <w:szCs w:val="28"/>
        </w:rPr>
        <w:t xml:space="preserve">Татарстан, </w:t>
      </w:r>
      <w:proofErr w:type="spellStart"/>
      <w:r w:rsidRPr="006309DE">
        <w:rPr>
          <w:sz w:val="28"/>
          <w:szCs w:val="28"/>
        </w:rPr>
        <w:t>Красноключинское</w:t>
      </w:r>
      <w:proofErr w:type="spellEnd"/>
      <w:r w:rsidR="002D0C2B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Pr="006309DE">
        <w:rPr>
          <w:sz w:val="28"/>
          <w:szCs w:val="28"/>
        </w:rPr>
        <w:t xml:space="preserve">сельское поселение, п. Красный Ключ, находящиеся в аренде у </w:t>
      </w:r>
      <w:proofErr w:type="spellStart"/>
      <w:r w:rsidRPr="006309DE">
        <w:rPr>
          <w:sz w:val="28"/>
          <w:szCs w:val="28"/>
        </w:rPr>
        <w:t>Гималтдинова</w:t>
      </w:r>
      <w:proofErr w:type="spellEnd"/>
      <w:r w:rsidRPr="006309DE">
        <w:rPr>
          <w:sz w:val="28"/>
          <w:szCs w:val="28"/>
        </w:rPr>
        <w:t xml:space="preserve"> Радика </w:t>
      </w:r>
      <w:proofErr w:type="spellStart"/>
      <w:r w:rsidRPr="006309DE">
        <w:rPr>
          <w:sz w:val="28"/>
          <w:szCs w:val="28"/>
        </w:rPr>
        <w:t>Катиповича</w:t>
      </w:r>
      <w:proofErr w:type="spellEnd"/>
      <w:r w:rsidRPr="006309DE">
        <w:rPr>
          <w:sz w:val="28"/>
          <w:szCs w:val="28"/>
        </w:rPr>
        <w:t>, для электроснабж</w:t>
      </w:r>
      <w:r w:rsidRPr="006309DE">
        <w:rPr>
          <w:sz w:val="28"/>
          <w:szCs w:val="28"/>
        </w:rPr>
        <w:t>е</w:t>
      </w:r>
      <w:r w:rsidRPr="006309DE">
        <w:rPr>
          <w:sz w:val="28"/>
          <w:szCs w:val="28"/>
        </w:rPr>
        <w:t xml:space="preserve">ния 0,4 </w:t>
      </w:r>
      <w:proofErr w:type="spellStart"/>
      <w:r w:rsidRPr="006309DE">
        <w:rPr>
          <w:sz w:val="28"/>
          <w:szCs w:val="28"/>
        </w:rPr>
        <w:t>кВ</w:t>
      </w:r>
      <w:proofErr w:type="spellEnd"/>
      <w:r w:rsidRPr="006309DE">
        <w:rPr>
          <w:sz w:val="28"/>
          <w:szCs w:val="28"/>
        </w:rPr>
        <w:t xml:space="preserve"> и линии связи в пос. Красный Ключ.</w:t>
      </w:r>
    </w:p>
    <w:p w:rsidR="006309DE" w:rsidRPr="006309DE" w:rsidRDefault="006309DE" w:rsidP="002D0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309DE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9DE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9DE">
        <w:rPr>
          <w:rFonts w:ascii="Times New Roman" w:hAnsi="Times New Roman" w:cs="Times New Roman"/>
          <w:sz w:val="28"/>
          <w:szCs w:val="28"/>
        </w:rPr>
        <w:t>и имущественных отношений Нижнекамск</w:t>
      </w:r>
      <w:r w:rsidRPr="006309DE">
        <w:rPr>
          <w:rFonts w:ascii="Times New Roman" w:hAnsi="Times New Roman" w:cs="Times New Roman"/>
          <w:sz w:val="28"/>
          <w:szCs w:val="28"/>
        </w:rPr>
        <w:t>о</w:t>
      </w:r>
      <w:r w:rsidRPr="006309DE">
        <w:rPr>
          <w:rFonts w:ascii="Times New Roman" w:hAnsi="Times New Roman" w:cs="Times New Roman"/>
          <w:sz w:val="28"/>
          <w:szCs w:val="28"/>
        </w:rPr>
        <w:t>го</w:t>
      </w:r>
      <w:r w:rsidR="002D0C2B" w:rsidRPr="002D0C2B">
        <w:rPr>
          <w:rFonts w:ascii="Times New Roman" w:hAnsi="Times New Roman" w:cs="Times New Roman"/>
          <w:sz w:val="28"/>
          <w:szCs w:val="28"/>
        </w:rPr>
        <w:t xml:space="preserve"> </w:t>
      </w:r>
      <w:r w:rsidRPr="006309D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установленном порядке</w:t>
      </w:r>
      <w:r w:rsidR="002D0C2B" w:rsidRPr="002D0C2B">
        <w:rPr>
          <w:rFonts w:ascii="Times New Roman" w:hAnsi="Times New Roman" w:cs="Times New Roman"/>
          <w:sz w:val="28"/>
          <w:szCs w:val="28"/>
        </w:rPr>
        <w:t xml:space="preserve"> </w:t>
      </w:r>
      <w:r w:rsidRPr="006309DE">
        <w:rPr>
          <w:rFonts w:ascii="Times New Roman" w:hAnsi="Times New Roman" w:cs="Times New Roman"/>
          <w:sz w:val="28"/>
          <w:szCs w:val="28"/>
        </w:rPr>
        <w:t>обе</w:t>
      </w:r>
      <w:r w:rsidRPr="006309DE">
        <w:rPr>
          <w:rFonts w:ascii="Times New Roman" w:hAnsi="Times New Roman" w:cs="Times New Roman"/>
          <w:sz w:val="28"/>
          <w:szCs w:val="28"/>
        </w:rPr>
        <w:t>с</w:t>
      </w:r>
      <w:r w:rsidRPr="006309DE">
        <w:rPr>
          <w:rFonts w:ascii="Times New Roman" w:hAnsi="Times New Roman" w:cs="Times New Roman"/>
          <w:sz w:val="28"/>
          <w:szCs w:val="28"/>
        </w:rPr>
        <w:t>печить:</w:t>
      </w:r>
    </w:p>
    <w:p w:rsidR="006309DE" w:rsidRPr="006309DE" w:rsidRDefault="006309DE" w:rsidP="002D0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DE">
        <w:rPr>
          <w:rFonts w:ascii="Times New Roman" w:hAnsi="Times New Roman" w:cs="Times New Roman"/>
          <w:sz w:val="28"/>
          <w:szCs w:val="28"/>
        </w:rPr>
        <w:t>определение выкупной цены земельных участков и заключение</w:t>
      </w:r>
      <w:r w:rsidR="002D0C2B" w:rsidRPr="002D0C2B">
        <w:rPr>
          <w:rFonts w:ascii="Times New Roman" w:hAnsi="Times New Roman" w:cs="Times New Roman"/>
          <w:sz w:val="28"/>
          <w:szCs w:val="28"/>
        </w:rPr>
        <w:t xml:space="preserve"> </w:t>
      </w:r>
      <w:r w:rsidRPr="006309DE">
        <w:rPr>
          <w:rFonts w:ascii="Times New Roman" w:hAnsi="Times New Roman" w:cs="Times New Roman"/>
          <w:sz w:val="28"/>
          <w:szCs w:val="28"/>
        </w:rPr>
        <w:t>соотве</w:t>
      </w:r>
      <w:r w:rsidRPr="006309DE">
        <w:rPr>
          <w:rFonts w:ascii="Times New Roman" w:hAnsi="Times New Roman" w:cs="Times New Roman"/>
          <w:sz w:val="28"/>
          <w:szCs w:val="28"/>
        </w:rPr>
        <w:t>т</w:t>
      </w:r>
      <w:r w:rsidRPr="006309DE">
        <w:rPr>
          <w:rFonts w:ascii="Times New Roman" w:hAnsi="Times New Roman" w:cs="Times New Roman"/>
          <w:sz w:val="28"/>
          <w:szCs w:val="28"/>
        </w:rPr>
        <w:t>ствующего соглашения с арендатором;</w:t>
      </w:r>
    </w:p>
    <w:p w:rsidR="006309DE" w:rsidRPr="006309DE" w:rsidRDefault="006309DE" w:rsidP="002D0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DE">
        <w:rPr>
          <w:rFonts w:ascii="Times New Roman" w:hAnsi="Times New Roman" w:cs="Times New Roman"/>
          <w:sz w:val="28"/>
          <w:szCs w:val="28"/>
        </w:rPr>
        <w:t>уведомление арендатора о предстоящем изъятии земельных участков;</w:t>
      </w:r>
    </w:p>
    <w:p w:rsidR="006309DE" w:rsidRPr="006309DE" w:rsidRDefault="006309DE" w:rsidP="002D0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DE">
        <w:rPr>
          <w:rFonts w:ascii="Times New Roman" w:hAnsi="Times New Roman" w:cs="Times New Roman"/>
          <w:sz w:val="28"/>
          <w:szCs w:val="28"/>
        </w:rPr>
        <w:t>предъявление соответствующих исков в суд в случае несогласия</w:t>
      </w:r>
      <w:r w:rsidR="002D0C2B" w:rsidRPr="002D0C2B">
        <w:rPr>
          <w:rFonts w:ascii="Times New Roman" w:hAnsi="Times New Roman" w:cs="Times New Roman"/>
          <w:sz w:val="28"/>
          <w:szCs w:val="28"/>
        </w:rPr>
        <w:t xml:space="preserve"> </w:t>
      </w:r>
      <w:r w:rsidRPr="006309DE">
        <w:rPr>
          <w:rFonts w:ascii="Times New Roman" w:hAnsi="Times New Roman" w:cs="Times New Roman"/>
          <w:sz w:val="28"/>
          <w:szCs w:val="28"/>
        </w:rPr>
        <w:t>аренд</w:t>
      </w:r>
      <w:r w:rsidRPr="006309DE">
        <w:rPr>
          <w:rFonts w:ascii="Times New Roman" w:hAnsi="Times New Roman" w:cs="Times New Roman"/>
          <w:sz w:val="28"/>
          <w:szCs w:val="28"/>
        </w:rPr>
        <w:t>а</w:t>
      </w:r>
      <w:r w:rsidRPr="006309DE">
        <w:rPr>
          <w:rFonts w:ascii="Times New Roman" w:hAnsi="Times New Roman" w:cs="Times New Roman"/>
          <w:sz w:val="28"/>
          <w:szCs w:val="28"/>
        </w:rPr>
        <w:t>тора с решением об изъятии земельных участков;</w:t>
      </w:r>
    </w:p>
    <w:p w:rsidR="006309DE" w:rsidRPr="006309DE" w:rsidRDefault="006309DE" w:rsidP="002D0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DE">
        <w:rPr>
          <w:rFonts w:ascii="Times New Roman" w:hAnsi="Times New Roman" w:cs="Times New Roman"/>
          <w:sz w:val="28"/>
          <w:szCs w:val="28"/>
        </w:rPr>
        <w:t>проведение государственной регистрации права собственности</w:t>
      </w:r>
      <w:r w:rsidR="002D0C2B" w:rsidRPr="002D0C2B">
        <w:rPr>
          <w:rFonts w:ascii="Times New Roman" w:hAnsi="Times New Roman" w:cs="Times New Roman"/>
          <w:sz w:val="28"/>
          <w:szCs w:val="28"/>
        </w:rPr>
        <w:t xml:space="preserve"> </w:t>
      </w:r>
      <w:r w:rsidRPr="006309DE">
        <w:rPr>
          <w:rFonts w:ascii="Times New Roman" w:hAnsi="Times New Roman" w:cs="Times New Roman"/>
          <w:sz w:val="28"/>
          <w:szCs w:val="28"/>
        </w:rPr>
        <w:t>Нижн</w:t>
      </w:r>
      <w:r w:rsidRPr="006309DE">
        <w:rPr>
          <w:rFonts w:ascii="Times New Roman" w:hAnsi="Times New Roman" w:cs="Times New Roman"/>
          <w:sz w:val="28"/>
          <w:szCs w:val="28"/>
        </w:rPr>
        <w:t>е</w:t>
      </w:r>
      <w:r w:rsidRPr="006309DE">
        <w:rPr>
          <w:rFonts w:ascii="Times New Roman" w:hAnsi="Times New Roman" w:cs="Times New Roman"/>
          <w:sz w:val="28"/>
          <w:szCs w:val="28"/>
        </w:rPr>
        <w:t>камского муниципального района на изымаемые земельные участки.</w:t>
      </w:r>
    </w:p>
    <w:p w:rsidR="006309DE" w:rsidRPr="006309DE" w:rsidRDefault="006309DE" w:rsidP="002D0C2B">
      <w:pPr>
        <w:pStyle w:val="a6"/>
        <w:tabs>
          <w:tab w:val="left" w:pos="284"/>
          <w:tab w:val="left" w:pos="709"/>
        </w:tabs>
        <w:ind w:firstLine="709"/>
        <w:rPr>
          <w:szCs w:val="28"/>
        </w:rPr>
      </w:pPr>
      <w:r w:rsidRPr="006309DE">
        <w:rPr>
          <w:szCs w:val="28"/>
        </w:rPr>
        <w:t xml:space="preserve">3. </w:t>
      </w:r>
      <w:proofErr w:type="gramStart"/>
      <w:r w:rsidRPr="006309DE">
        <w:rPr>
          <w:szCs w:val="28"/>
        </w:rPr>
        <w:t xml:space="preserve">Контроль </w:t>
      </w:r>
      <w:r w:rsidR="00A426D4">
        <w:rPr>
          <w:szCs w:val="28"/>
        </w:rPr>
        <w:t xml:space="preserve"> </w:t>
      </w:r>
      <w:r w:rsidRPr="006309DE">
        <w:rPr>
          <w:szCs w:val="28"/>
        </w:rPr>
        <w:t>за</w:t>
      </w:r>
      <w:proofErr w:type="gramEnd"/>
      <w:r w:rsidRPr="006309DE">
        <w:rPr>
          <w:szCs w:val="28"/>
        </w:rPr>
        <w:t xml:space="preserve"> </w:t>
      </w:r>
      <w:r w:rsidR="00A426D4">
        <w:rPr>
          <w:szCs w:val="28"/>
        </w:rPr>
        <w:t xml:space="preserve"> </w:t>
      </w:r>
      <w:r w:rsidRPr="006309DE">
        <w:rPr>
          <w:szCs w:val="28"/>
        </w:rPr>
        <w:t xml:space="preserve">исполнением </w:t>
      </w:r>
      <w:r w:rsidR="00A426D4">
        <w:rPr>
          <w:szCs w:val="28"/>
        </w:rPr>
        <w:t xml:space="preserve"> </w:t>
      </w:r>
      <w:r w:rsidRPr="006309DE">
        <w:rPr>
          <w:szCs w:val="28"/>
        </w:rPr>
        <w:t xml:space="preserve">данного </w:t>
      </w:r>
      <w:r w:rsidR="00A426D4">
        <w:rPr>
          <w:szCs w:val="28"/>
        </w:rPr>
        <w:t xml:space="preserve"> </w:t>
      </w:r>
      <w:r w:rsidRPr="006309DE">
        <w:rPr>
          <w:szCs w:val="28"/>
        </w:rPr>
        <w:t xml:space="preserve">постановления </w:t>
      </w:r>
      <w:r w:rsidR="00A426D4">
        <w:rPr>
          <w:szCs w:val="28"/>
        </w:rPr>
        <w:t xml:space="preserve"> </w:t>
      </w:r>
      <w:r w:rsidRPr="006309DE">
        <w:rPr>
          <w:szCs w:val="28"/>
        </w:rPr>
        <w:t xml:space="preserve">возложить </w:t>
      </w:r>
      <w:r w:rsidR="00A426D4">
        <w:rPr>
          <w:szCs w:val="28"/>
        </w:rPr>
        <w:t xml:space="preserve"> </w:t>
      </w:r>
      <w:r w:rsidRPr="006309DE">
        <w:rPr>
          <w:szCs w:val="28"/>
        </w:rPr>
        <w:t>на</w:t>
      </w:r>
      <w:r w:rsidR="00A426D4">
        <w:rPr>
          <w:szCs w:val="28"/>
        </w:rPr>
        <w:t xml:space="preserve"> </w:t>
      </w:r>
      <w:r w:rsidRPr="006309DE">
        <w:rPr>
          <w:szCs w:val="28"/>
        </w:rPr>
        <w:t>начальника Управления земельных и имущественных отношений</w:t>
      </w:r>
      <w:r w:rsidR="00A426D4">
        <w:rPr>
          <w:szCs w:val="28"/>
        </w:rPr>
        <w:t xml:space="preserve"> </w:t>
      </w:r>
      <w:r w:rsidRPr="006309DE">
        <w:rPr>
          <w:szCs w:val="28"/>
        </w:rPr>
        <w:t>Нижнека</w:t>
      </w:r>
      <w:r w:rsidRPr="006309DE">
        <w:rPr>
          <w:szCs w:val="28"/>
        </w:rPr>
        <w:t>м</w:t>
      </w:r>
      <w:r w:rsidRPr="006309DE">
        <w:rPr>
          <w:szCs w:val="28"/>
        </w:rPr>
        <w:t xml:space="preserve">ского муниципального района Республики Татарстан </w:t>
      </w:r>
      <w:proofErr w:type="spellStart"/>
      <w:r w:rsidRPr="006309DE">
        <w:rPr>
          <w:szCs w:val="28"/>
        </w:rPr>
        <w:t>Мингалиеву</w:t>
      </w:r>
      <w:proofErr w:type="spellEnd"/>
      <w:r w:rsidRPr="006309DE">
        <w:rPr>
          <w:szCs w:val="28"/>
        </w:rPr>
        <w:t xml:space="preserve"> А.Р.</w:t>
      </w:r>
    </w:p>
    <w:p w:rsidR="006309DE" w:rsidRPr="006309DE" w:rsidRDefault="006309DE" w:rsidP="002D0C2B">
      <w:pPr>
        <w:pStyle w:val="a4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</w:p>
    <w:p w:rsidR="002D0C2B" w:rsidRDefault="002D0C2B" w:rsidP="002D0C2B">
      <w:pPr>
        <w:pStyle w:val="2"/>
        <w:jc w:val="both"/>
        <w:rPr>
          <w:b w:val="0"/>
          <w:i/>
          <w:szCs w:val="28"/>
          <w:lang w:val="en-US"/>
        </w:rPr>
      </w:pPr>
    </w:p>
    <w:p w:rsidR="006309DE" w:rsidRPr="002D0C2B" w:rsidRDefault="006309DE" w:rsidP="002D0C2B">
      <w:pPr>
        <w:pStyle w:val="2"/>
        <w:jc w:val="both"/>
        <w:rPr>
          <w:b w:val="0"/>
          <w:szCs w:val="28"/>
        </w:rPr>
      </w:pPr>
      <w:r w:rsidRPr="002D0C2B">
        <w:rPr>
          <w:b w:val="0"/>
          <w:szCs w:val="28"/>
        </w:rPr>
        <w:t xml:space="preserve">                                                                               </w:t>
      </w:r>
      <w:r w:rsidR="002D0C2B">
        <w:rPr>
          <w:b w:val="0"/>
          <w:szCs w:val="28"/>
          <w:lang w:val="en-US"/>
        </w:rPr>
        <w:t xml:space="preserve">                         </w:t>
      </w:r>
      <w:r w:rsidRPr="002D0C2B">
        <w:rPr>
          <w:b w:val="0"/>
          <w:szCs w:val="28"/>
        </w:rPr>
        <w:t xml:space="preserve"> А.Г. </w:t>
      </w:r>
      <w:proofErr w:type="spellStart"/>
      <w:r w:rsidRPr="002D0C2B">
        <w:rPr>
          <w:b w:val="0"/>
          <w:szCs w:val="28"/>
        </w:rPr>
        <w:t>Сайфутдинов</w:t>
      </w:r>
      <w:proofErr w:type="spellEnd"/>
    </w:p>
    <w:p w:rsidR="00EE2074" w:rsidRPr="006309DE" w:rsidRDefault="002D0C2B" w:rsidP="002D0C2B">
      <w:pPr>
        <w:jc w:val="both"/>
        <w:rPr>
          <w:sz w:val="28"/>
          <w:szCs w:val="28"/>
        </w:rPr>
      </w:pPr>
    </w:p>
    <w:sectPr w:rsidR="00EE2074" w:rsidRPr="006309DE" w:rsidSect="00A426D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CF0"/>
    <w:multiLevelType w:val="hybridMultilevel"/>
    <w:tmpl w:val="54D006BC"/>
    <w:lvl w:ilvl="0" w:tplc="6DBA07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DE"/>
    <w:rsid w:val="00103201"/>
    <w:rsid w:val="002D0C2B"/>
    <w:rsid w:val="00623874"/>
    <w:rsid w:val="006309DE"/>
    <w:rsid w:val="00712B8C"/>
    <w:rsid w:val="00A426D4"/>
    <w:rsid w:val="00EF3295"/>
    <w:rsid w:val="00F3653D"/>
    <w:rsid w:val="00F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D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9DE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9DE"/>
    <w:pPr>
      <w:keepNext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9DE"/>
    <w:rPr>
      <w:rFonts w:eastAsia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9DE"/>
    <w:rPr>
      <w:rFonts w:eastAsia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309DE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309DE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6309DE"/>
    <w:rPr>
      <w:rFonts w:eastAsia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6309DE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6309DE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09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List Paragraph"/>
    <w:basedOn w:val="a"/>
    <w:uiPriority w:val="34"/>
    <w:qFormat/>
    <w:rsid w:val="006309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09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9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D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9DE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9DE"/>
    <w:pPr>
      <w:keepNext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9DE"/>
    <w:rPr>
      <w:rFonts w:eastAsia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9DE"/>
    <w:rPr>
      <w:rFonts w:eastAsia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309DE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309DE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6309DE"/>
    <w:rPr>
      <w:rFonts w:eastAsia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6309DE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6309DE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09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List Paragraph"/>
    <w:basedOn w:val="a"/>
    <w:uiPriority w:val="34"/>
    <w:qFormat/>
    <w:rsid w:val="006309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09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9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7B9CAB240F109F41E2AA245E4BEA0137A91147F7E3CCFCC3ED2B0BF5620A899CD420F7D4C4F4H3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67B9CAB240F109F41E2AA245E4BEA0137A91147F7E3CCFCC3ED2B0BF5620A899CD420F7D4C5F4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2187-61D2-4CD6-81B0-605C1F95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3</cp:revision>
  <cp:lastPrinted>2018-02-09T08:43:00Z</cp:lastPrinted>
  <dcterms:created xsi:type="dcterms:W3CDTF">2018-02-15T10:59:00Z</dcterms:created>
  <dcterms:modified xsi:type="dcterms:W3CDTF">2018-02-15T11:09:00Z</dcterms:modified>
</cp:coreProperties>
</file>