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993"/>
        <w:gridCol w:w="283"/>
        <w:gridCol w:w="4110"/>
      </w:tblGrid>
      <w:tr w:rsidR="006C0593" w:rsidRPr="00FF493F" w:rsidTr="004C3DCD">
        <w:trPr>
          <w:trHeight w:val="1275"/>
        </w:trPr>
        <w:tc>
          <w:tcPr>
            <w:tcW w:w="4253" w:type="dxa"/>
          </w:tcPr>
          <w:p w:rsidR="006C0593" w:rsidRDefault="006C0593" w:rsidP="004C3DCD">
            <w:pPr>
              <w:jc w:val="center"/>
              <w:rPr>
                <w:b/>
                <w:sz w:val="20"/>
                <w:lang w:val="en-US"/>
              </w:rPr>
            </w:pPr>
          </w:p>
          <w:p w:rsidR="006C0593" w:rsidRPr="00CE1294" w:rsidRDefault="006C0593" w:rsidP="004C3DCD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РУКОВОДИТЕЛЬ</w:t>
            </w:r>
          </w:p>
          <w:p w:rsidR="006C0593" w:rsidRPr="00CE1294" w:rsidRDefault="006C0593" w:rsidP="004C3DCD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ИСПОЛНИТЕЛЬНОГО КОМИТЕТА</w:t>
            </w:r>
          </w:p>
          <w:p w:rsidR="006C0593" w:rsidRPr="00CE1294" w:rsidRDefault="006C0593" w:rsidP="004C3DCD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ГОРОДА НИЖНЕКАМСКА</w:t>
            </w:r>
          </w:p>
          <w:p w:rsidR="006C0593" w:rsidRPr="00CE1294" w:rsidRDefault="006C0593" w:rsidP="004C3DCD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РЕСПУБЛИКИ ТАТАРСТАН</w:t>
            </w:r>
          </w:p>
          <w:p w:rsidR="006C0593" w:rsidRDefault="006C0593" w:rsidP="004C3DCD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:rsidR="006C0593" w:rsidRPr="002C1E3E" w:rsidRDefault="006C0593" w:rsidP="004C3DCD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:rsidR="006C0593" w:rsidRPr="00807621" w:rsidRDefault="006C0593" w:rsidP="004C3DCD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</w:t>
            </w:r>
            <w:r>
              <w:rPr>
                <w:sz w:val="15"/>
                <w:szCs w:val="15"/>
              </w:rPr>
              <w:t>423570</w:t>
            </w:r>
            <w:r w:rsidRPr="0080762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6C0593" w:rsidRDefault="006C0593" w:rsidP="004C3DCD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5020" cy="914400"/>
                  <wp:effectExtent l="0" t="0" r="5080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6C0593" w:rsidRDefault="006C0593" w:rsidP="004C3DCD">
            <w:pPr>
              <w:jc w:val="center"/>
              <w:rPr>
                <w:b/>
                <w:sz w:val="20"/>
                <w:lang w:val="en-US"/>
              </w:rPr>
            </w:pPr>
          </w:p>
          <w:p w:rsidR="006C0593" w:rsidRPr="00CE1294" w:rsidRDefault="006C0593" w:rsidP="004C3DCD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:rsidR="006C0593" w:rsidRPr="00CE1294" w:rsidRDefault="006C0593" w:rsidP="004C3DCD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ТҮБӘН КАМА ШӘҺӘРЕ</w:t>
            </w:r>
          </w:p>
          <w:p w:rsidR="006C0593" w:rsidRPr="00CE1294" w:rsidRDefault="006C0593" w:rsidP="004C3DCD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:rsidR="006C0593" w:rsidRPr="00CE1294" w:rsidRDefault="006C0593" w:rsidP="004C3DCD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>ҖИТӘКЧЕСЕ</w:t>
            </w:r>
          </w:p>
          <w:p w:rsidR="006C0593" w:rsidRDefault="006C0593" w:rsidP="004C3DCD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6C0593" w:rsidRPr="00807621" w:rsidRDefault="006C0593" w:rsidP="004C3DCD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6C0593" w:rsidTr="004C3DCD">
        <w:trPr>
          <w:trHeight w:val="1126"/>
        </w:trPr>
        <w:tc>
          <w:tcPr>
            <w:tcW w:w="5246" w:type="dxa"/>
            <w:gridSpan w:val="2"/>
          </w:tcPr>
          <w:p w:rsidR="006C0593" w:rsidRDefault="006C0593" w:rsidP="004C3DCD">
            <w:pPr>
              <w:ind w:right="-143"/>
              <w:rPr>
                <w:sz w:val="27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6985" t="13335" r="9525" b="889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Z3VgIAAGEEAAAOAAAAZHJzL2Uyb0RvYy54bWysVM2O0zAQviPxDpbv3STdpLTRpitIWi4L&#10;rLQLd9d2GgvHtmxv0wohLbzAPgKvwIUDP9pnSN8I2+2WXbggxMUZe2Y+fzPzOSen65aDFdWGSVHA&#10;5CiGgAosCRPLAr6+nA/GEBiLBEFcClrADTXwdPr40UmncjqUjeSEauBAhMk7VcDGWpVHkcENbZE5&#10;kooK56ylbpF1W72MiEadQ295NIzjUdRJTZSWmBrjTqudE04Dfl1TbF/VtaEW8AI6bjasOqwLv0bT&#10;E5QvNVINw3sa6B9YtIgJd+kBqkIWgSvN/oBqGdbSyNoeYdlGsq4ZpqEGV00S/1bNRYMUDbW45hh1&#10;aJP5f7D45epcA0YKmEEgUOtG1H/aXm9v+h/95+0N2H7ob92y/bi97r/03/tv/W3/FWS+b50yuUsv&#10;xbn2leO1uFBnEr81QMiyQWJJA//LjXKgic+IHqT4jVHu9kX3QhIXg66sDE1c17oFNWfqjU/04K5R&#10;YB2mtjlMja4twO5wFE/GWeqGi51vdJyFoUYo9yg+V2ljn1PZAm8U0FiN2LKxpRTCyUPq3Q1odWas&#10;5/grwScLOWecB5VwAboCTrJhFigZyRnxTh9m9HJRcg1WyOssfhYfWDwI0/JKkADWUERme9sixne2&#10;u5wLj+dqc3T21k5I7ybxZDaejdNBOhzNBmlcVYOn8zIdjObJk6w6rsqySt57akmaN4wQKjy7O1En&#10;6d+JZv+8dnI8yPrQhugheuiXI3v3DaTDmP1kdxpZSLI513fjdzoOwfs35x/K/b2z7/8Zpj8BAAD/&#10;/wMAUEsDBBQABgAIAAAAIQBVHB8l3QAAAAYBAAAPAAAAZHJzL2Rvd25yZXYueG1sTI/BTsMwEETv&#10;SPyDtUjcWqcNLSVkU5VKXBAgaBFnJ1mSiHgd2W6b/j3LCY6jGc28ydej7dWRfOgcI8ymCSjiytUd&#10;Nwgf+8fJClSIhmvTOyaEMwVYF5cXuclqd+J3Ou5io6SEQ2YQ2hiHTOtQtWRNmLqBWLwv562JIn2j&#10;a29OUm57PU+SpbamY1lozUDblqrv3cEihPTBfjYvs2rrnsfz21Pn/ea1RLy+Gjf3oCKN8S8Mv/iC&#10;DoUwle7AdVA9wuR2KUmEmxSU2HeLuTwpERYp6CLX//GLHwAAAP//AwBQSwECLQAUAAYACAAAACEA&#10;toM4kv4AAADhAQAAEwAAAAAAAAAAAAAAAAAAAAAAW0NvbnRlbnRfVHlwZXNdLnhtbFBLAQItABQA&#10;BgAIAAAAIQA4/SH/1gAAAJQBAAALAAAAAAAAAAAAAAAAAC8BAABfcmVscy8ucmVsc1BLAQItABQA&#10;BgAIAAAAIQAafPZ3VgIAAGEEAAAOAAAAAAAAAAAAAAAAAC4CAABkcnMvZTJvRG9jLnhtbFBLAQIt&#10;ABQABgAIAAAAIQBVHB8l3QAAAAYBAAAPAAAAAAAAAAAAAAAAALAEAABkcnMvZG93bnJldi54bWxQ&#10;SwUGAAAAAAQABADzAAAAugUAAAAA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6985" t="6985" r="9525" b="571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3.8pt;margin-top:1.6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RnVwIAAGEEAAAOAAAAZHJzL2Uyb0RvYy54bWysVEtu2zAQ3RfoHQjuHUmO7NpC5KCQ7G7S&#10;1kDS7mmKsohKJEEylo2iQNIL5Ai9Qjdd9IOcQb5Rh/SnSbspimpBDTUzj29mHnV2vm5qtGLacClS&#10;HJ2EGDFBZcHFMsVvrma9EUbGElGQWgqW4g0z+Hzy9MlZqxLWl5WsC6YRgAiTtCrFlbUqCQJDK9YQ&#10;cyIVE+AspW6Iha1eBoUmLaA3ddAPw2HQSl0oLSkzBr7mOyeeePyyZNS+LkvDLKpTDNysX7VfF24N&#10;JmckWWqiKk73NMg/sGgIF3DoESonlqBrzf+AajjV0sjSnlDZBLIsOWW+BqgmCn+r5rIiivlaoDlG&#10;Hdtk/h8sfbWaa8SLFMcYCdLAiLpP25vtXfej+7y9Q9vb7h6W7cftTfel+9596+67ryh2fWuVSSA9&#10;E3PtKqdrcakuJH1nkJBZRcSSef5XGwWgkcsIHqW4jVFw+qJ9KQuIIddW+iauS92gsubqrUt04NAo&#10;tPZT2xynxtYWUfg4DMejQQzDpeAbng78UAOSOBSXq7SxL5hskDNSbKwmfFnZTAoB8pB6dwJZXRjr&#10;OP5KcMlCznhde5XUArUpHg/6A0/JyJoXzunCjF4uslqjFQGdzeAJDywehWl5LQoPVjFSTPe2Jbze&#10;2XB4LRwe1AZ09tZOSO/H4Xg6mo7iXtwfTntxmOe957Ms7g1n0bNBfppnWR59cNSiOKl4UTDh2B1E&#10;HcV/J5r99drJ8SjrYxuCx+i+X0D28Pak/ZjdZHcaWchiM9eH8YOOffD+zrmL8nAP9sM/w+QnAA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C1X/Rn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6985" t="6350" r="9525" b="635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.1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+yWQIAAGEEAAAOAAAAZHJzL2Uyb0RvYy54bWysVM2O0zAQviPxDlbu3SRtWtpoU4SSlssC&#10;K+3C3bWdxiKxLdvbtEJICy+wj8ArcOHAj/YZ0jdi7HTLLlwQ4jIZezyfv5n5nNOn26ZGG6YNlyIL&#10;4pMoQEwQSblYZ8Hry+VgGiBjsaC4loJlwY6Z4On88aPTVqVsKCtZU6YRgAiTtioLKmtVGoaGVKzB&#10;5kQqJiBYSt1gC0u9DqnGLaA3dTiMoknYSk2VloQZA7tFHwzmHr8sGbGvytIwi+osAG7WW+3tytlw&#10;forTtcaq4uRAA/8DiwZzAZceoQpsMbrS/A+ohhMtjSztCZFNKMuSE+ZrgGri6LdqLiqsmK8FmmPU&#10;sU3m/8GSl5tzjTjNglGABG5gRN2n/fX+pvvRfd7foP2H7hbM/uP+uvvSfe++dbfdVzRyfWuVSSE9&#10;F+faVU624kKdSfLWICHzCos18/wvdwpAY5cRPkhxC6Pg9lX7QlI4g6+s9E3clrpBZc3VG5fowKFR&#10;aOuntjtOjW0tIrA5iWbTcQLDJRCbjMZ+qCFOHYrLVdrY50w2yDlZYKzGfF3ZXAoB8pC6vwFvzox1&#10;HH8luGQhl7yuvUpqgdosmI2HY0/JyJpTF3THjF6v8lqjDQadjSbj5awvGCL3j2l5JagHqximi4Nv&#10;Ma97Hy6vhcOD2oDOweuF9G4WzRbTxTQZJMPJYpBERTF4tsyTwWQZPxkXoyLPi/i9oxYnacUpZcKx&#10;uxN1nPydaA7Pq5fjUdbHNoQP0X2/gOzd15P2Y3aT7TWyknR3ru/GDzr2hw9vzj2U+2vw7/8Z5j8B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DtBZ+y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6C0593" w:rsidRDefault="006C0593" w:rsidP="004C3DCD">
            <w:pPr>
              <w:rPr>
                <w:b/>
                <w:sz w:val="20"/>
                <w:szCs w:val="20"/>
                <w:lang w:val="tt-RU"/>
              </w:rPr>
            </w:pPr>
            <w:r w:rsidRPr="00007320">
              <w:rPr>
                <w:sz w:val="20"/>
                <w:szCs w:val="20"/>
                <w:lang w:val="tt-RU"/>
              </w:rPr>
              <w:t xml:space="preserve">                         </w:t>
            </w:r>
            <w:r w:rsidRPr="00E05E61">
              <w:rPr>
                <w:b/>
                <w:sz w:val="16"/>
                <w:szCs w:val="16"/>
                <w:lang w:val="tt-RU"/>
              </w:rPr>
              <w:t>ПОСТАНОВЛЕНИЕ</w:t>
            </w:r>
            <w:r w:rsidRPr="00E05E61">
              <w:rPr>
                <w:b/>
                <w:sz w:val="20"/>
                <w:szCs w:val="20"/>
                <w:lang w:val="tt-RU"/>
              </w:rPr>
              <w:t xml:space="preserve">      </w:t>
            </w:r>
          </w:p>
          <w:p w:rsidR="006C0593" w:rsidRDefault="006C0593" w:rsidP="004C3DCD">
            <w:pPr>
              <w:rPr>
                <w:b/>
                <w:sz w:val="20"/>
                <w:szCs w:val="20"/>
                <w:lang w:val="tt-RU"/>
              </w:rPr>
            </w:pPr>
          </w:p>
          <w:p w:rsidR="006C0593" w:rsidRPr="00E05E61" w:rsidRDefault="006C0593" w:rsidP="006C0593">
            <w:pPr>
              <w:rPr>
                <w:sz w:val="27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№ 34</w:t>
            </w:r>
            <w:r w:rsidRPr="00E05E61">
              <w:rPr>
                <w:sz w:val="20"/>
                <w:szCs w:val="20"/>
                <w:lang w:val="tt-RU"/>
              </w:rPr>
              <w:t xml:space="preserve">       </w:t>
            </w:r>
          </w:p>
        </w:tc>
        <w:tc>
          <w:tcPr>
            <w:tcW w:w="4393" w:type="dxa"/>
            <w:gridSpan w:val="2"/>
          </w:tcPr>
          <w:p w:rsidR="006C0593" w:rsidRDefault="006C0593" w:rsidP="004C3DCD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:rsidR="006C0593" w:rsidRDefault="006C0593" w:rsidP="004C3DCD">
            <w:pPr>
              <w:ind w:firstLine="1236"/>
              <w:jc w:val="both"/>
              <w:rPr>
                <w:b/>
                <w:sz w:val="27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       </w:t>
            </w:r>
            <w:r>
              <w:rPr>
                <w:b/>
                <w:sz w:val="16"/>
                <w:szCs w:val="16"/>
                <w:lang w:val="tt-RU"/>
              </w:rPr>
              <w:t>КАРАР</w:t>
            </w:r>
            <w:r>
              <w:rPr>
                <w:b/>
                <w:sz w:val="27"/>
                <w:lang w:val="tt-RU"/>
              </w:rPr>
              <w:t xml:space="preserve">       </w:t>
            </w:r>
          </w:p>
          <w:p w:rsidR="006C0593" w:rsidRDefault="006C0593" w:rsidP="004C3DCD">
            <w:pPr>
              <w:ind w:firstLine="1236"/>
              <w:jc w:val="right"/>
              <w:rPr>
                <w:b/>
                <w:sz w:val="27"/>
                <w:lang w:val="tt-RU"/>
              </w:rPr>
            </w:pPr>
          </w:p>
          <w:p w:rsidR="006C0593" w:rsidRPr="00117DF5" w:rsidRDefault="006C0593" w:rsidP="004C3DCD">
            <w:pPr>
              <w:ind w:firstLine="1236"/>
              <w:jc w:val="right"/>
              <w:rPr>
                <w:sz w:val="27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</w:t>
            </w:r>
            <w:r>
              <w:rPr>
                <w:sz w:val="20"/>
                <w:szCs w:val="20"/>
                <w:lang w:val="tt-RU"/>
              </w:rPr>
              <w:t xml:space="preserve">27 </w:t>
            </w:r>
            <w:r w:rsidR="00FF493F">
              <w:rPr>
                <w:sz w:val="20"/>
                <w:szCs w:val="20"/>
              </w:rPr>
              <w:t xml:space="preserve">февраля </w:t>
            </w:r>
            <w:bookmarkStart w:id="0" w:name="_GoBack"/>
            <w:bookmarkEnd w:id="0"/>
            <w:r>
              <w:rPr>
                <w:sz w:val="20"/>
                <w:szCs w:val="20"/>
                <w:lang w:val="tt-RU"/>
              </w:rPr>
              <w:t>2018 г.</w:t>
            </w:r>
          </w:p>
          <w:p w:rsidR="006C0593" w:rsidRDefault="006C0593" w:rsidP="004C3DCD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</w:tc>
      </w:tr>
    </w:tbl>
    <w:tbl>
      <w:tblPr>
        <w:tblStyle w:val="a3"/>
        <w:tblW w:w="15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47"/>
        <w:gridCol w:w="5850"/>
      </w:tblGrid>
      <w:tr w:rsidR="00BF5004" w:rsidRPr="00BF5004" w:rsidTr="006C0593">
        <w:tc>
          <w:tcPr>
            <w:tcW w:w="9747" w:type="dxa"/>
          </w:tcPr>
          <w:p w:rsidR="006C0593" w:rsidRDefault="00BF5004" w:rsidP="006C0593">
            <w:pPr>
              <w:pStyle w:val="ConsPlusTitle"/>
              <w:suppressAutoHyphens/>
              <w:ind w:right="33"/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bookmarkStart w:id="1" w:name="OLE_LINK17"/>
            <w:bookmarkStart w:id="2" w:name="OLE_LINK18"/>
            <w:bookmarkStart w:id="3" w:name="OLE_LINK19"/>
            <w:bookmarkStart w:id="4" w:name="OLE_LINK58"/>
            <w:bookmarkStart w:id="5" w:name="OLE_LINK59"/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 xml:space="preserve">О подготовке </w:t>
            </w:r>
            <w:bookmarkStart w:id="6" w:name="OLE_LINK55"/>
            <w:bookmarkStart w:id="7" w:name="OLE_LINK56"/>
            <w:bookmarkStart w:id="8" w:name="OLE_LINK57"/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 xml:space="preserve">проекта планировки и проекта </w:t>
            </w:r>
            <w:proofErr w:type="gramStart"/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межевания части территории города Нижнекамска</w:t>
            </w:r>
            <w:proofErr w:type="gramEnd"/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 xml:space="preserve"> для прокладки трубопровода </w:t>
            </w:r>
            <w:proofErr w:type="spellStart"/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химобессоленной</w:t>
            </w:r>
            <w:proofErr w:type="spellEnd"/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 xml:space="preserve"> воды </w:t>
            </w:r>
          </w:p>
          <w:p w:rsidR="00BF5004" w:rsidRPr="00BF5004" w:rsidRDefault="00BF5004" w:rsidP="006C0593">
            <w:pPr>
              <w:pStyle w:val="ConsPlusTitle"/>
              <w:suppressAutoHyphens/>
              <w:ind w:right="33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</w:pPr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 xml:space="preserve">от ООО </w:t>
            </w:r>
            <w:r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«</w:t>
            </w:r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Нижнекамская ТЭЦ</w:t>
            </w:r>
            <w:r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»</w:t>
            </w:r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 xml:space="preserve"> до АО </w:t>
            </w:r>
            <w:r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«</w:t>
            </w:r>
            <w:proofErr w:type="spellStart"/>
            <w:r w:rsidRPr="00BF5004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Нижнекамсктехуглерод</w:t>
            </w:r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proofErr w:type="spellEnd"/>
            <w:r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»</w:t>
            </w:r>
          </w:p>
          <w:p w:rsidR="00BF5004" w:rsidRPr="00BF5004" w:rsidRDefault="00BF5004" w:rsidP="00BF500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850" w:type="dxa"/>
          </w:tcPr>
          <w:p w:rsidR="00BF5004" w:rsidRPr="00BF5004" w:rsidRDefault="00BF5004" w:rsidP="00BF500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BF5004" w:rsidRPr="00BF5004" w:rsidRDefault="00BF5004" w:rsidP="00BF500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F5004">
        <w:rPr>
          <w:sz w:val="28"/>
          <w:szCs w:val="28"/>
        </w:rPr>
        <w:t xml:space="preserve">В соответствии со статьей 43 Градостроительного кодекса Российской </w:t>
      </w:r>
      <w:r>
        <w:rPr>
          <w:sz w:val="28"/>
          <w:szCs w:val="28"/>
        </w:rPr>
        <w:t xml:space="preserve">                 </w:t>
      </w:r>
      <w:r w:rsidRPr="00BF5004">
        <w:rPr>
          <w:sz w:val="28"/>
          <w:szCs w:val="28"/>
        </w:rPr>
        <w:t xml:space="preserve">Федерации, </w:t>
      </w:r>
      <w:r w:rsidRPr="00BF5004">
        <w:rPr>
          <w:bCs/>
          <w:sz w:val="28"/>
          <w:szCs w:val="28"/>
        </w:rPr>
        <w:t>постановляю:</w:t>
      </w:r>
    </w:p>
    <w:p w:rsidR="00BF5004" w:rsidRPr="00BF5004" w:rsidRDefault="00BF5004" w:rsidP="00BF5004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Pr="00BF500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 xml:space="preserve">проекта планировки и проекта </w:t>
      </w:r>
      <w:proofErr w:type="gramStart"/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 xml:space="preserve">межевания </w:t>
      </w:r>
      <w:r w:rsidR="006C0593">
        <w:rPr>
          <w:rFonts w:ascii="Times New Roman" w:eastAsia="Calibri" w:hAnsi="Times New Roman" w:cs="Times New Roman"/>
          <w:b w:val="0"/>
          <w:sz w:val="28"/>
          <w:szCs w:val="28"/>
        </w:rPr>
        <w:t xml:space="preserve">   </w:t>
      </w:r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>части территории города Нижнекамска</w:t>
      </w:r>
      <w:proofErr w:type="gramEnd"/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 xml:space="preserve"> для прокладки трубопровода </w:t>
      </w:r>
      <w:r w:rsidR="006C0593">
        <w:rPr>
          <w:rFonts w:ascii="Times New Roman" w:eastAsia="Calibri" w:hAnsi="Times New Roman" w:cs="Times New Roman"/>
          <w:b w:val="0"/>
          <w:sz w:val="28"/>
          <w:szCs w:val="28"/>
        </w:rPr>
        <w:t xml:space="preserve">                         </w:t>
      </w:r>
      <w:proofErr w:type="spellStart"/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>химобессоленной</w:t>
      </w:r>
      <w:proofErr w:type="spellEnd"/>
      <w:r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 xml:space="preserve"> воды от ООО 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>«</w:t>
      </w:r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>Нижнекамская ТЭЦ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>»</w:t>
      </w:r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 xml:space="preserve"> до АО 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>«</w:t>
      </w:r>
      <w:proofErr w:type="spellStart"/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>Нижн</w:t>
      </w:r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>е</w:t>
      </w:r>
      <w:r w:rsidRPr="00BF5004">
        <w:rPr>
          <w:rFonts w:ascii="Times New Roman" w:eastAsia="Calibri" w:hAnsi="Times New Roman" w:cs="Times New Roman"/>
          <w:b w:val="0"/>
          <w:sz w:val="28"/>
          <w:szCs w:val="28"/>
        </w:rPr>
        <w:t>камсктехуглерод</w:t>
      </w:r>
      <w:proofErr w:type="spellEnd"/>
      <w:r>
        <w:rPr>
          <w:rFonts w:ascii="Times New Roman" w:eastAsia="Calibri" w:hAnsi="Times New Roman" w:cs="Times New Roman"/>
          <w:b w:val="0"/>
          <w:sz w:val="28"/>
          <w:szCs w:val="28"/>
        </w:rPr>
        <w:t>»,</w:t>
      </w:r>
      <w:r w:rsidRPr="00BF500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согласно прилагаемо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</w:t>
      </w:r>
      <w:r w:rsidRPr="00BF500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ситуационно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</w:t>
      </w:r>
      <w:r w:rsidRPr="00BF500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план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у (приложение</w:t>
      </w:r>
      <w:r w:rsidRPr="00BF500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).</w:t>
      </w:r>
    </w:p>
    <w:p w:rsidR="00BF5004" w:rsidRPr="00BF5004" w:rsidRDefault="00BF5004" w:rsidP="00BF5004">
      <w:pPr>
        <w:pStyle w:val="1"/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2.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>по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 xml:space="preserve"> связям 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>с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 xml:space="preserve"> общественностью 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>и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 xml:space="preserve"> работе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 xml:space="preserve"> СМИ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 xml:space="preserve"> Совета 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>Нижнекамского муниципального района Республики Татарстан обеспечить размещение данного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 xml:space="preserve">постановления на официальном сайте Нижнекамского </w:t>
      </w:r>
      <w:r w:rsidR="006C0593">
        <w:rPr>
          <w:rStyle w:val="FontStyle15"/>
          <w:rFonts w:ascii="Times New Roman" w:hAnsi="Times New Roman" w:cs="Times New Roman"/>
          <w:sz w:val="28"/>
          <w:szCs w:val="28"/>
        </w:rPr>
        <w:t xml:space="preserve">  </w:t>
      </w:r>
      <w:r w:rsidRPr="00BF5004">
        <w:rPr>
          <w:rStyle w:val="FontStyle15"/>
          <w:rFonts w:ascii="Times New Roman" w:hAnsi="Times New Roman" w:cs="Times New Roman"/>
          <w:sz w:val="28"/>
          <w:szCs w:val="28"/>
        </w:rPr>
        <w:t>муниципального района</w:t>
      </w:r>
      <w:r w:rsidRPr="00BF5004">
        <w:rPr>
          <w:sz w:val="28"/>
          <w:szCs w:val="28"/>
        </w:rPr>
        <w:t>.</w:t>
      </w:r>
    </w:p>
    <w:p w:rsidR="00BF5004" w:rsidRPr="00BF5004" w:rsidRDefault="00BF5004" w:rsidP="00BF500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BF5004">
        <w:rPr>
          <w:sz w:val="28"/>
          <w:szCs w:val="28"/>
        </w:rPr>
        <w:t>Контроль </w:t>
      </w:r>
      <w:r w:rsidR="006C0593">
        <w:rPr>
          <w:sz w:val="28"/>
          <w:szCs w:val="28"/>
        </w:rPr>
        <w:t xml:space="preserve">  </w:t>
      </w:r>
      <w:r w:rsidRPr="00BF5004">
        <w:rPr>
          <w:sz w:val="28"/>
          <w:szCs w:val="28"/>
        </w:rPr>
        <w:t>за</w:t>
      </w:r>
      <w:proofErr w:type="gramEnd"/>
      <w:r w:rsidRPr="00BF5004">
        <w:rPr>
          <w:sz w:val="28"/>
          <w:szCs w:val="28"/>
        </w:rPr>
        <w:t> </w:t>
      </w:r>
      <w:r w:rsidR="006C0593">
        <w:rPr>
          <w:sz w:val="28"/>
          <w:szCs w:val="28"/>
        </w:rPr>
        <w:t xml:space="preserve">  </w:t>
      </w:r>
      <w:r w:rsidRPr="00BF5004">
        <w:rPr>
          <w:sz w:val="28"/>
          <w:szCs w:val="28"/>
        </w:rPr>
        <w:t xml:space="preserve">выполнением </w:t>
      </w:r>
      <w:r w:rsidR="006C0593">
        <w:rPr>
          <w:sz w:val="28"/>
          <w:szCs w:val="28"/>
        </w:rPr>
        <w:t xml:space="preserve"> </w:t>
      </w:r>
      <w:r w:rsidRPr="00BF5004">
        <w:rPr>
          <w:sz w:val="28"/>
          <w:szCs w:val="28"/>
        </w:rPr>
        <w:t>настоящего</w:t>
      </w:r>
      <w:r w:rsidR="006C0593">
        <w:rPr>
          <w:sz w:val="28"/>
          <w:szCs w:val="28"/>
        </w:rPr>
        <w:t xml:space="preserve">  </w:t>
      </w:r>
      <w:r w:rsidRPr="00BF5004">
        <w:rPr>
          <w:sz w:val="28"/>
          <w:szCs w:val="28"/>
        </w:rPr>
        <w:t xml:space="preserve"> постановления</w:t>
      </w:r>
      <w:r w:rsidR="006C0593">
        <w:rPr>
          <w:sz w:val="28"/>
          <w:szCs w:val="28"/>
        </w:rPr>
        <w:t xml:space="preserve">  </w:t>
      </w:r>
      <w:r w:rsidRPr="00BF5004">
        <w:rPr>
          <w:sz w:val="28"/>
          <w:szCs w:val="28"/>
        </w:rPr>
        <w:t xml:space="preserve"> оставляю</w:t>
      </w:r>
      <w:r w:rsidR="006C0593">
        <w:rPr>
          <w:sz w:val="28"/>
          <w:szCs w:val="28"/>
        </w:rPr>
        <w:t xml:space="preserve">                        </w:t>
      </w:r>
      <w:r w:rsidRPr="00BF5004">
        <w:rPr>
          <w:sz w:val="28"/>
          <w:szCs w:val="28"/>
        </w:rPr>
        <w:t>за собой.</w:t>
      </w:r>
    </w:p>
    <w:p w:rsidR="00BF5004" w:rsidRPr="00BF5004" w:rsidRDefault="00BF5004" w:rsidP="00BF5004">
      <w:pPr>
        <w:shd w:val="clear" w:color="auto" w:fill="FFFFFF"/>
        <w:suppressAutoHyphens/>
        <w:ind w:left="7" w:right="14" w:firstLine="547"/>
        <w:jc w:val="both"/>
        <w:rPr>
          <w:bCs/>
          <w:spacing w:val="-4"/>
          <w:sz w:val="28"/>
          <w:szCs w:val="28"/>
        </w:rPr>
      </w:pPr>
    </w:p>
    <w:p w:rsidR="00BF5004" w:rsidRPr="00BF5004" w:rsidRDefault="00BF5004" w:rsidP="00BF5004">
      <w:pPr>
        <w:shd w:val="clear" w:color="auto" w:fill="FFFFFF"/>
        <w:suppressAutoHyphens/>
        <w:ind w:left="7" w:right="14" w:firstLine="547"/>
        <w:jc w:val="both"/>
        <w:rPr>
          <w:bCs/>
          <w:spacing w:val="-4"/>
          <w:sz w:val="28"/>
          <w:szCs w:val="28"/>
        </w:rPr>
      </w:pPr>
      <w:r w:rsidRPr="00BF5004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BF5004" w:rsidRDefault="00BF5004" w:rsidP="00BF5004">
      <w:pPr>
        <w:shd w:val="clear" w:color="auto" w:fill="FFFFFF"/>
        <w:suppressAutoHyphens/>
        <w:ind w:left="7" w:right="14" w:hanging="7"/>
        <w:jc w:val="right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Руководитель                                                                                               </w:t>
      </w:r>
      <w:r w:rsidRPr="00BF5004">
        <w:rPr>
          <w:bCs/>
          <w:spacing w:val="-4"/>
          <w:sz w:val="28"/>
          <w:szCs w:val="28"/>
        </w:rPr>
        <w:t xml:space="preserve">Д.И. </w:t>
      </w:r>
      <w:proofErr w:type="spellStart"/>
      <w:r w:rsidRPr="00BF5004">
        <w:rPr>
          <w:bCs/>
          <w:spacing w:val="-4"/>
          <w:sz w:val="28"/>
          <w:szCs w:val="28"/>
        </w:rPr>
        <w:t>Баландин</w:t>
      </w:r>
      <w:proofErr w:type="spellEnd"/>
    </w:p>
    <w:p w:rsidR="00BF5004" w:rsidRDefault="00BF5004">
      <w:pPr>
        <w:ind w:firstLine="709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br w:type="page"/>
      </w:r>
    </w:p>
    <w:p w:rsidR="00BF5004" w:rsidRDefault="00BF5004" w:rsidP="00BF5004">
      <w:pPr>
        <w:shd w:val="clear" w:color="auto" w:fill="FFFFFF"/>
        <w:suppressAutoHyphens/>
        <w:ind w:left="7" w:right="14" w:hanging="7"/>
        <w:jc w:val="right"/>
        <w:rPr>
          <w:sz w:val="28"/>
          <w:szCs w:val="28"/>
        </w:rPr>
        <w:sectPr w:rsidR="00BF5004" w:rsidSect="006C0593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EE2074" w:rsidRDefault="00BF5004" w:rsidP="00BF5004">
      <w:pPr>
        <w:shd w:val="clear" w:color="auto" w:fill="FFFFFF"/>
        <w:suppressAutoHyphens/>
        <w:ind w:left="9498" w:right="14" w:hanging="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BF5004" w:rsidRDefault="00BF5004" w:rsidP="00BF5004">
      <w:pPr>
        <w:shd w:val="clear" w:color="auto" w:fill="FFFFFF"/>
        <w:suppressAutoHyphens/>
        <w:ind w:left="9498" w:right="14" w:hanging="7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</w:t>
      </w:r>
      <w:r w:rsidR="00332C53">
        <w:rPr>
          <w:sz w:val="28"/>
          <w:szCs w:val="28"/>
        </w:rPr>
        <w:t>и</w:t>
      </w:r>
      <w:r>
        <w:rPr>
          <w:sz w:val="28"/>
          <w:szCs w:val="28"/>
        </w:rPr>
        <w:t>сполнительного комитета</w:t>
      </w:r>
    </w:p>
    <w:p w:rsidR="00BF5004" w:rsidRDefault="00332C53" w:rsidP="00BF5004">
      <w:pPr>
        <w:shd w:val="clear" w:color="auto" w:fill="FFFFFF"/>
        <w:suppressAutoHyphens/>
        <w:ind w:left="9498" w:right="14" w:hanging="7"/>
        <w:rPr>
          <w:sz w:val="28"/>
          <w:szCs w:val="28"/>
        </w:rPr>
      </w:pPr>
      <w:r>
        <w:rPr>
          <w:sz w:val="28"/>
          <w:szCs w:val="28"/>
        </w:rPr>
        <w:t xml:space="preserve">города Нижнекамска </w:t>
      </w:r>
      <w:r w:rsidR="00BF5004">
        <w:rPr>
          <w:sz w:val="28"/>
          <w:szCs w:val="28"/>
        </w:rPr>
        <w:t>Республики Татарстан</w:t>
      </w:r>
    </w:p>
    <w:p w:rsidR="00BF5004" w:rsidRDefault="00BF5004" w:rsidP="00BF5004">
      <w:pPr>
        <w:shd w:val="clear" w:color="auto" w:fill="FFFFFF"/>
        <w:suppressAutoHyphens/>
        <w:ind w:left="9498" w:right="14" w:hanging="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C0593">
        <w:rPr>
          <w:sz w:val="28"/>
          <w:szCs w:val="28"/>
        </w:rPr>
        <w:t>27.02.</w:t>
      </w:r>
      <w:r>
        <w:rPr>
          <w:sz w:val="28"/>
          <w:szCs w:val="28"/>
        </w:rPr>
        <w:t xml:space="preserve">2018 № </w:t>
      </w:r>
      <w:r w:rsidR="006C0593">
        <w:rPr>
          <w:sz w:val="28"/>
          <w:szCs w:val="28"/>
        </w:rPr>
        <w:t>34</w:t>
      </w:r>
    </w:p>
    <w:p w:rsidR="00BF5004" w:rsidRDefault="00BF5004" w:rsidP="00BF5004">
      <w:pPr>
        <w:shd w:val="clear" w:color="auto" w:fill="FFFFFF"/>
        <w:suppressAutoHyphens/>
        <w:ind w:left="9498" w:right="14" w:hanging="7"/>
        <w:rPr>
          <w:sz w:val="28"/>
          <w:szCs w:val="28"/>
        </w:rPr>
      </w:pPr>
    </w:p>
    <w:p w:rsidR="00BF5004" w:rsidRPr="00BF5004" w:rsidRDefault="00BF5004" w:rsidP="00BF5004">
      <w:pPr>
        <w:shd w:val="clear" w:color="auto" w:fill="FFFFFF"/>
        <w:suppressAutoHyphens/>
        <w:ind w:right="14" w:hanging="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97225" cy="534327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390" cy="53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004" w:rsidRPr="00BF5004" w:rsidSect="00BF5004">
      <w:pgSz w:w="16838" w:h="11906" w:orient="landscape" w:code="9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04"/>
    <w:rsid w:val="00332C53"/>
    <w:rsid w:val="00623874"/>
    <w:rsid w:val="006C0593"/>
    <w:rsid w:val="00712B8C"/>
    <w:rsid w:val="009D421C"/>
    <w:rsid w:val="00BF5004"/>
    <w:rsid w:val="00EF3295"/>
    <w:rsid w:val="00F3653D"/>
    <w:rsid w:val="00FF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004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BF5004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">
    <w:name w:val="Абзац списка1"/>
    <w:basedOn w:val="a"/>
    <w:uiPriority w:val="99"/>
    <w:qFormat/>
    <w:rsid w:val="00BF5004"/>
    <w:pPr>
      <w:ind w:left="720"/>
    </w:pPr>
  </w:style>
  <w:style w:type="character" w:customStyle="1" w:styleId="FontStyle15">
    <w:name w:val="Font Style15"/>
    <w:basedOn w:val="a0"/>
    <w:rsid w:val="00BF5004"/>
    <w:rPr>
      <w:rFonts w:ascii="Bookman Old Style" w:hAnsi="Bookman Old Style" w:cs="Bookman Old Style" w:hint="default"/>
      <w:sz w:val="22"/>
      <w:szCs w:val="22"/>
    </w:rPr>
  </w:style>
  <w:style w:type="table" w:styleId="a3">
    <w:name w:val="Table Grid"/>
    <w:basedOn w:val="a1"/>
    <w:uiPriority w:val="99"/>
    <w:rsid w:val="00BF5004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50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5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0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004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BF5004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">
    <w:name w:val="Абзац списка1"/>
    <w:basedOn w:val="a"/>
    <w:uiPriority w:val="99"/>
    <w:qFormat/>
    <w:rsid w:val="00BF5004"/>
    <w:pPr>
      <w:ind w:left="720"/>
    </w:pPr>
  </w:style>
  <w:style w:type="character" w:customStyle="1" w:styleId="FontStyle15">
    <w:name w:val="Font Style15"/>
    <w:basedOn w:val="a0"/>
    <w:rsid w:val="00BF5004"/>
    <w:rPr>
      <w:rFonts w:ascii="Bookman Old Style" w:hAnsi="Bookman Old Style" w:cs="Bookman Old Style" w:hint="default"/>
      <w:sz w:val="22"/>
      <w:szCs w:val="22"/>
    </w:rPr>
  </w:style>
  <w:style w:type="table" w:styleId="a3">
    <w:name w:val="Table Grid"/>
    <w:basedOn w:val="a1"/>
    <w:uiPriority w:val="99"/>
    <w:rsid w:val="00BF5004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50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5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0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4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IzotovaLV</cp:lastModifiedBy>
  <cp:revision>2</cp:revision>
  <cp:lastPrinted>2018-02-21T11:08:00Z</cp:lastPrinted>
  <dcterms:created xsi:type="dcterms:W3CDTF">2018-02-27T11:34:00Z</dcterms:created>
  <dcterms:modified xsi:type="dcterms:W3CDTF">2018-02-27T11:34:00Z</dcterms:modified>
</cp:coreProperties>
</file>