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2E" w:rsidRPr="00DE592E" w:rsidRDefault="00DE592E" w:rsidP="00DE592E">
      <w:pPr>
        <w:pStyle w:val="a3"/>
        <w:jc w:val="left"/>
        <w:rPr>
          <w:b/>
          <w:sz w:val="27"/>
          <w:szCs w:val="27"/>
        </w:rPr>
      </w:pPr>
      <w:bookmarkStart w:id="0" w:name="_GoBack"/>
      <w:bookmarkEnd w:id="0"/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51D26" w:rsidRPr="00807621" w:rsidTr="00436775">
        <w:trPr>
          <w:trHeight w:val="1275"/>
        </w:trPr>
        <w:tc>
          <w:tcPr>
            <w:tcW w:w="4536" w:type="dxa"/>
          </w:tcPr>
          <w:p w:rsidR="00C51D26" w:rsidRPr="00551FED" w:rsidRDefault="00C51D26" w:rsidP="00436775">
            <w:pPr>
              <w:spacing w:line="360" w:lineRule="auto"/>
              <w:rPr>
                <w:b/>
              </w:rPr>
            </w:pP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51D26" w:rsidRPr="00A91D27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51D26" w:rsidRPr="00825204" w:rsidRDefault="00C51D26" w:rsidP="0043677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51D26" w:rsidRPr="00EA2384" w:rsidRDefault="00C51D26" w:rsidP="0043677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C51D26" w:rsidRPr="00807621" w:rsidRDefault="00C51D26" w:rsidP="004367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51D26" w:rsidRDefault="00C51D26" w:rsidP="0043677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6C05C0" wp14:editId="55254F18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51D26" w:rsidRDefault="00C51D26" w:rsidP="0043677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51D26" w:rsidRPr="00157889" w:rsidRDefault="00C51D26" w:rsidP="0043677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51D26" w:rsidRPr="00157889" w:rsidRDefault="00C51D26" w:rsidP="0043677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51D26" w:rsidRPr="00807621" w:rsidRDefault="00C51D26" w:rsidP="0043677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51D26" w:rsidRPr="004B2E2D" w:rsidTr="00436775">
        <w:trPr>
          <w:trHeight w:val="61"/>
        </w:trPr>
        <w:tc>
          <w:tcPr>
            <w:tcW w:w="4536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51D26" w:rsidRDefault="00C51D26" w:rsidP="0043677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C51D26" w:rsidRPr="004B2E2D" w:rsidRDefault="00C51D26" w:rsidP="0043677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51D26" w:rsidRPr="004B2E2D" w:rsidTr="00436775">
        <w:trPr>
          <w:trHeight w:val="61"/>
        </w:trPr>
        <w:tc>
          <w:tcPr>
            <w:tcW w:w="9639" w:type="dxa"/>
            <w:gridSpan w:val="4"/>
          </w:tcPr>
          <w:p w:rsidR="00C51D26" w:rsidRPr="004B2E2D" w:rsidRDefault="00C51D26" w:rsidP="0043677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51D26" w:rsidRPr="00CA3CD0" w:rsidTr="00436775">
        <w:trPr>
          <w:trHeight w:val="1126"/>
        </w:trPr>
        <w:tc>
          <w:tcPr>
            <w:tcW w:w="5246" w:type="dxa"/>
            <w:gridSpan w:val="2"/>
          </w:tcPr>
          <w:p w:rsidR="00C51D26" w:rsidRPr="00CA3CD0" w:rsidRDefault="00C51D26" w:rsidP="00436775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10DA7" wp14:editId="1D258C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4F8A9" wp14:editId="3C4441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85A774" wp14:editId="1F75DE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51D26" w:rsidRPr="00CA3CD0" w:rsidRDefault="00C51D26" w:rsidP="00436775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C51D26" w:rsidRPr="00CA3CD0" w:rsidRDefault="00C51D26" w:rsidP="00436775">
            <w:pPr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 w:rsidR="00131769">
              <w:rPr>
                <w:lang w:val="tt-RU"/>
              </w:rPr>
              <w:t>923</w:t>
            </w: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  <w:p w:rsidR="00C51D26" w:rsidRPr="00CA3CD0" w:rsidRDefault="00C51D26" w:rsidP="00436775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51D26" w:rsidRPr="00CA3CD0" w:rsidRDefault="00C51D26" w:rsidP="00436775">
            <w:pPr>
              <w:ind w:firstLine="1236"/>
              <w:jc w:val="right"/>
              <w:rPr>
                <w:b/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b/>
                <w:lang w:val="tt-RU"/>
              </w:rPr>
            </w:pPr>
          </w:p>
          <w:p w:rsidR="00C51D26" w:rsidRPr="00CA3CD0" w:rsidRDefault="00131769" w:rsidP="00436775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23 мая</w:t>
            </w:r>
            <w:r w:rsidR="00C51D26" w:rsidRPr="00CA3CD0">
              <w:rPr>
                <w:lang w:val="tt-RU"/>
              </w:rPr>
              <w:t xml:space="preserve"> 2016 г.</w:t>
            </w:r>
          </w:p>
          <w:p w:rsidR="00C51D26" w:rsidRPr="00CA3CD0" w:rsidRDefault="00C51D26" w:rsidP="00436775">
            <w:pPr>
              <w:ind w:firstLine="2017"/>
              <w:jc w:val="both"/>
              <w:rPr>
                <w:lang w:val="tt-RU"/>
              </w:rPr>
            </w:pPr>
          </w:p>
          <w:p w:rsidR="00C51D26" w:rsidRPr="00CA3CD0" w:rsidRDefault="00C51D26" w:rsidP="00436775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C51D26" w:rsidRDefault="00C51D26" w:rsidP="00DE592E">
      <w:pPr>
        <w:pStyle w:val="10"/>
        <w:keepNext/>
        <w:keepLines/>
        <w:shd w:val="clear" w:color="auto" w:fill="auto"/>
        <w:spacing w:line="240" w:lineRule="auto"/>
        <w:ind w:right="6094"/>
        <w:rPr>
          <w:spacing w:val="0"/>
          <w:sz w:val="27"/>
          <w:szCs w:val="27"/>
        </w:rPr>
      </w:pPr>
    </w:p>
    <w:p w:rsidR="0068253C" w:rsidRDefault="0068253C" w:rsidP="0068253C">
      <w:pPr>
        <w:ind w:right="566"/>
        <w:jc w:val="center"/>
        <w:rPr>
          <w:sz w:val="27"/>
          <w:szCs w:val="27"/>
        </w:rPr>
      </w:pPr>
      <w:r w:rsidRPr="0068253C">
        <w:rPr>
          <w:sz w:val="27"/>
          <w:szCs w:val="27"/>
        </w:rPr>
        <w:t xml:space="preserve">О начале разработки проектов планировки и проектов межевания территории </w:t>
      </w:r>
    </w:p>
    <w:p w:rsidR="0068253C" w:rsidRPr="0068253C" w:rsidRDefault="0068253C" w:rsidP="0068253C">
      <w:pPr>
        <w:ind w:right="566"/>
        <w:jc w:val="center"/>
        <w:rPr>
          <w:sz w:val="27"/>
          <w:szCs w:val="27"/>
        </w:rPr>
      </w:pPr>
      <w:r w:rsidRPr="0068253C">
        <w:rPr>
          <w:sz w:val="27"/>
          <w:szCs w:val="27"/>
        </w:rPr>
        <w:t>для линейных объектов ЗАО «Геология»</w:t>
      </w:r>
    </w:p>
    <w:p w:rsidR="0068253C" w:rsidRPr="0068253C" w:rsidRDefault="0068253C" w:rsidP="0068253C">
      <w:pPr>
        <w:ind w:right="6094"/>
        <w:rPr>
          <w:sz w:val="27"/>
          <w:szCs w:val="27"/>
        </w:rPr>
      </w:pP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По запросу закрытого акционерного общества «Геология» № 568/01-15                       от 14.04.2016 г., руководствуясь статьями 45, 46 Градостроительного кодекса                     Российской Федерации, статьей 14, 15 Федерального закона № 131-ФЗ </w:t>
      </w:r>
      <w:r>
        <w:rPr>
          <w:sz w:val="27"/>
          <w:szCs w:val="27"/>
        </w:rPr>
        <w:t xml:space="preserve">                          </w:t>
      </w:r>
      <w:r w:rsidRPr="0068253C">
        <w:rPr>
          <w:sz w:val="27"/>
          <w:szCs w:val="27"/>
        </w:rPr>
        <w:t>от 06.10.2003 г. «Об общих принципах организации местного самоуправления</w:t>
      </w:r>
      <w:r>
        <w:rPr>
          <w:sz w:val="27"/>
          <w:szCs w:val="27"/>
        </w:rPr>
        <w:t xml:space="preserve">               </w:t>
      </w:r>
      <w:r w:rsidRPr="0068253C">
        <w:rPr>
          <w:sz w:val="27"/>
          <w:szCs w:val="27"/>
        </w:rPr>
        <w:t xml:space="preserve"> в Российской Федерации», Уставом Нижнекамского муниципального района </w:t>
      </w:r>
      <w:r>
        <w:rPr>
          <w:sz w:val="27"/>
          <w:szCs w:val="27"/>
        </w:rPr>
        <w:t xml:space="preserve">              </w:t>
      </w:r>
      <w:r w:rsidRPr="0068253C">
        <w:rPr>
          <w:sz w:val="27"/>
          <w:szCs w:val="27"/>
        </w:rPr>
        <w:t xml:space="preserve">Республики Татарстан, в целях реализации вопросов местного значения, </w:t>
      </w:r>
      <w:r>
        <w:rPr>
          <w:sz w:val="27"/>
          <w:szCs w:val="27"/>
        </w:rPr>
        <w:t xml:space="preserve">                      </w:t>
      </w:r>
      <w:r w:rsidRPr="0068253C">
        <w:rPr>
          <w:sz w:val="27"/>
          <w:szCs w:val="27"/>
        </w:rPr>
        <w:t>постановляю: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>1. Приступить  к  разработке  проектов  планировки  и  проектов  межевания  в Шереметьевском сельском поселении Нижнекамского муниципального района               Республики Татарстан на следующие линейные объекты: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а) нефтепровод  от  БГ № 10178  до  врезки  в  нефтепровод  от  Куста  </w:t>
      </w:r>
      <w:r>
        <w:rPr>
          <w:sz w:val="27"/>
          <w:szCs w:val="27"/>
        </w:rPr>
        <w:t xml:space="preserve">                 </w:t>
      </w:r>
      <w:r w:rsidRPr="0068253C">
        <w:rPr>
          <w:sz w:val="27"/>
          <w:szCs w:val="27"/>
        </w:rPr>
        <w:t>№ 822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>(1) до  БГ-12;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б) нефтепровод  от  БГ № 10170  до врезки  в  нефтепровод  от  Куста  </w:t>
      </w:r>
      <w:r>
        <w:rPr>
          <w:sz w:val="27"/>
          <w:szCs w:val="27"/>
        </w:rPr>
        <w:t xml:space="preserve">                  </w:t>
      </w:r>
      <w:r w:rsidRPr="0068253C">
        <w:rPr>
          <w:sz w:val="27"/>
          <w:szCs w:val="27"/>
        </w:rPr>
        <w:t>№ 822 (1) до БГ-12;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>в) нефтепровод от БГ № 10197 до места врезки в БГ № 707 (6);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г) </w:t>
      </w:r>
      <w:proofErr w:type="gramStart"/>
      <w:r w:rsidRPr="0068253C">
        <w:rPr>
          <w:sz w:val="27"/>
          <w:szCs w:val="27"/>
        </w:rPr>
        <w:t>ВЛ</w:t>
      </w:r>
      <w:proofErr w:type="gramEnd"/>
      <w:r w:rsidRPr="0068253C">
        <w:rPr>
          <w:sz w:val="27"/>
          <w:szCs w:val="27"/>
        </w:rPr>
        <w:t xml:space="preserve"> Отпайка фидер 190-15 Куст № 10178;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д) </w:t>
      </w:r>
      <w:proofErr w:type="gramStart"/>
      <w:r w:rsidRPr="0068253C">
        <w:rPr>
          <w:sz w:val="27"/>
          <w:szCs w:val="27"/>
        </w:rPr>
        <w:t>ВЛ</w:t>
      </w:r>
      <w:proofErr w:type="gramEnd"/>
      <w:r w:rsidRPr="0068253C">
        <w:rPr>
          <w:sz w:val="27"/>
          <w:szCs w:val="27"/>
        </w:rPr>
        <w:t xml:space="preserve"> Отпайка фидер 190-15 Куст № 10170;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е) </w:t>
      </w:r>
      <w:proofErr w:type="gramStart"/>
      <w:r w:rsidRPr="0068253C">
        <w:rPr>
          <w:sz w:val="27"/>
          <w:szCs w:val="27"/>
        </w:rPr>
        <w:t>ВЛ</w:t>
      </w:r>
      <w:proofErr w:type="gramEnd"/>
      <w:r w:rsidRPr="0068253C">
        <w:rPr>
          <w:sz w:val="27"/>
          <w:szCs w:val="27"/>
        </w:rPr>
        <w:t xml:space="preserve"> Отпайка фидер 190-15 Куст № 10197.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2. Определить  порядок   и   сроки   проведения   работ   в   разработке   </w:t>
      </w:r>
      <w:r>
        <w:rPr>
          <w:sz w:val="27"/>
          <w:szCs w:val="27"/>
        </w:rPr>
        <w:t xml:space="preserve">               </w:t>
      </w:r>
      <w:r w:rsidRPr="0068253C">
        <w:rPr>
          <w:sz w:val="27"/>
          <w:szCs w:val="27"/>
        </w:rPr>
        <w:t>проектов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планировки и проектов межевания линейных объектов ЗАО «Геология»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>в Шереметьевском сельском поселении Нижнекамского муниципального района Республики Татарстан (приложение).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3. Отделу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связям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с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 общественностью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и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 средствами  </w:t>
      </w:r>
      <w:r>
        <w:rPr>
          <w:sz w:val="27"/>
          <w:szCs w:val="27"/>
        </w:rPr>
        <w:t xml:space="preserve"> </w:t>
      </w:r>
      <w:r w:rsidRPr="0068253C">
        <w:rPr>
          <w:sz w:val="27"/>
          <w:szCs w:val="27"/>
        </w:rPr>
        <w:t xml:space="preserve">массовой  </w:t>
      </w:r>
      <w:r>
        <w:rPr>
          <w:sz w:val="27"/>
          <w:szCs w:val="27"/>
        </w:rPr>
        <w:t xml:space="preserve">               </w:t>
      </w:r>
      <w:r w:rsidRPr="0068253C">
        <w:rPr>
          <w:sz w:val="27"/>
          <w:szCs w:val="27"/>
        </w:rPr>
        <w:t>информации  обеспечить публикацию настоящего постановления на официальном сайте Нижнекамского муниципального района Республики Татарстан.</w:t>
      </w:r>
    </w:p>
    <w:p w:rsidR="0068253C" w:rsidRPr="0068253C" w:rsidRDefault="0068253C" w:rsidP="0068253C">
      <w:pPr>
        <w:ind w:right="566" w:firstLine="709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4. </w:t>
      </w:r>
      <w:proofErr w:type="gramStart"/>
      <w:r w:rsidRPr="0068253C">
        <w:rPr>
          <w:sz w:val="27"/>
          <w:szCs w:val="27"/>
        </w:rPr>
        <w:t>Контроль за</w:t>
      </w:r>
      <w:proofErr w:type="gramEnd"/>
      <w:r w:rsidRPr="0068253C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68253C" w:rsidRPr="0068253C" w:rsidRDefault="0068253C" w:rsidP="0068253C">
      <w:pPr>
        <w:ind w:right="566"/>
        <w:jc w:val="both"/>
        <w:rPr>
          <w:sz w:val="27"/>
          <w:szCs w:val="27"/>
        </w:rPr>
      </w:pPr>
    </w:p>
    <w:p w:rsidR="0068253C" w:rsidRPr="0068253C" w:rsidRDefault="0068253C" w:rsidP="0068253C">
      <w:pPr>
        <w:ind w:right="566"/>
        <w:jc w:val="both"/>
        <w:rPr>
          <w:sz w:val="27"/>
          <w:szCs w:val="27"/>
        </w:rPr>
      </w:pPr>
    </w:p>
    <w:p w:rsidR="0068253C" w:rsidRPr="0068253C" w:rsidRDefault="0068253C" w:rsidP="0068253C">
      <w:pPr>
        <w:ind w:right="56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Руководитель </w:t>
      </w:r>
      <w:r>
        <w:rPr>
          <w:sz w:val="27"/>
          <w:szCs w:val="27"/>
        </w:rPr>
        <w:t xml:space="preserve">  </w:t>
      </w:r>
      <w:r w:rsidRPr="0068253C">
        <w:rPr>
          <w:sz w:val="27"/>
          <w:szCs w:val="27"/>
        </w:rPr>
        <w:t xml:space="preserve">                                                                                              </w:t>
      </w:r>
      <w:proofErr w:type="spellStart"/>
      <w:r w:rsidRPr="0068253C">
        <w:rPr>
          <w:sz w:val="27"/>
          <w:szCs w:val="27"/>
        </w:rPr>
        <w:t>В.В.Федотов</w:t>
      </w:r>
      <w:proofErr w:type="spellEnd"/>
    </w:p>
    <w:p w:rsidR="0068253C" w:rsidRPr="0068253C" w:rsidRDefault="0068253C" w:rsidP="0068253C">
      <w:pPr>
        <w:ind w:right="566"/>
        <w:jc w:val="both"/>
        <w:rPr>
          <w:sz w:val="27"/>
          <w:szCs w:val="27"/>
        </w:rPr>
        <w:sectPr w:rsidR="0068253C" w:rsidRPr="0068253C" w:rsidSect="0068253C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8253C" w:rsidRPr="0068253C" w:rsidRDefault="0068253C" w:rsidP="007D3600">
      <w:pPr>
        <w:ind w:firstLine="4536"/>
        <w:jc w:val="center"/>
        <w:rPr>
          <w:sz w:val="27"/>
          <w:szCs w:val="27"/>
        </w:rPr>
      </w:pPr>
      <w:r w:rsidRPr="0068253C">
        <w:rPr>
          <w:sz w:val="27"/>
          <w:szCs w:val="27"/>
        </w:rPr>
        <w:lastRenderedPageBreak/>
        <w:t>Приложение</w:t>
      </w:r>
    </w:p>
    <w:p w:rsidR="0068253C" w:rsidRPr="0068253C" w:rsidRDefault="0068253C" w:rsidP="007D3600">
      <w:pPr>
        <w:ind w:firstLine="4536"/>
        <w:jc w:val="center"/>
        <w:rPr>
          <w:sz w:val="27"/>
          <w:szCs w:val="27"/>
        </w:rPr>
      </w:pPr>
      <w:r w:rsidRPr="0068253C">
        <w:rPr>
          <w:sz w:val="27"/>
          <w:szCs w:val="27"/>
        </w:rPr>
        <w:t>Утверждено</w:t>
      </w:r>
    </w:p>
    <w:p w:rsidR="0068253C" w:rsidRPr="0068253C" w:rsidRDefault="0068253C" w:rsidP="007D3600">
      <w:pPr>
        <w:ind w:firstLine="453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постановлением Руководителя     </w:t>
      </w:r>
    </w:p>
    <w:p w:rsidR="0068253C" w:rsidRPr="0068253C" w:rsidRDefault="0068253C" w:rsidP="007D3600">
      <w:pPr>
        <w:ind w:firstLine="453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Исполнительного комитета </w:t>
      </w:r>
    </w:p>
    <w:p w:rsidR="0068253C" w:rsidRPr="0068253C" w:rsidRDefault="0068253C" w:rsidP="007D3600">
      <w:pPr>
        <w:ind w:firstLine="453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Нижнекамского муниципального района </w:t>
      </w:r>
    </w:p>
    <w:p w:rsidR="0068253C" w:rsidRPr="0068253C" w:rsidRDefault="0068253C" w:rsidP="007D3600">
      <w:pPr>
        <w:ind w:firstLine="453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Республики Татарстан </w:t>
      </w:r>
    </w:p>
    <w:p w:rsidR="0068253C" w:rsidRPr="0068253C" w:rsidRDefault="0068253C" w:rsidP="007D3600">
      <w:pPr>
        <w:ind w:firstLine="4536"/>
        <w:jc w:val="both"/>
        <w:rPr>
          <w:sz w:val="27"/>
          <w:szCs w:val="27"/>
        </w:rPr>
      </w:pPr>
      <w:r w:rsidRPr="0068253C">
        <w:rPr>
          <w:sz w:val="27"/>
          <w:szCs w:val="27"/>
        </w:rPr>
        <w:t xml:space="preserve">№ </w:t>
      </w:r>
      <w:r w:rsidR="007D3600">
        <w:rPr>
          <w:sz w:val="27"/>
          <w:szCs w:val="27"/>
        </w:rPr>
        <w:t>923 от 23.05.</w:t>
      </w:r>
      <w:r w:rsidRPr="0068253C">
        <w:rPr>
          <w:sz w:val="27"/>
          <w:szCs w:val="27"/>
        </w:rPr>
        <w:t>2016 г.</w:t>
      </w:r>
    </w:p>
    <w:p w:rsidR="0068253C" w:rsidRPr="0068253C" w:rsidRDefault="0068253C" w:rsidP="0068253C">
      <w:pPr>
        <w:ind w:right="566" w:firstLine="720"/>
        <w:jc w:val="both"/>
        <w:rPr>
          <w:sz w:val="27"/>
          <w:szCs w:val="27"/>
        </w:rPr>
      </w:pPr>
    </w:p>
    <w:p w:rsidR="0068253C" w:rsidRPr="0068253C" w:rsidRDefault="0068253C" w:rsidP="0068253C">
      <w:pPr>
        <w:ind w:right="566" w:firstLine="720"/>
        <w:jc w:val="both"/>
        <w:rPr>
          <w:sz w:val="27"/>
          <w:szCs w:val="27"/>
        </w:rPr>
      </w:pPr>
    </w:p>
    <w:p w:rsidR="0068253C" w:rsidRPr="0068253C" w:rsidRDefault="0068253C" w:rsidP="007D3600">
      <w:pPr>
        <w:jc w:val="center"/>
        <w:rPr>
          <w:bCs/>
          <w:spacing w:val="-4"/>
          <w:sz w:val="27"/>
          <w:szCs w:val="27"/>
        </w:rPr>
      </w:pPr>
      <w:r w:rsidRPr="0068253C">
        <w:rPr>
          <w:bCs/>
          <w:spacing w:val="-4"/>
          <w:sz w:val="27"/>
          <w:szCs w:val="27"/>
        </w:rPr>
        <w:t>Порядок и сроки проведения работ по разработке и утверждению</w:t>
      </w:r>
    </w:p>
    <w:p w:rsidR="0068253C" w:rsidRDefault="0068253C" w:rsidP="007D3600">
      <w:pPr>
        <w:jc w:val="center"/>
        <w:rPr>
          <w:bCs/>
          <w:spacing w:val="-4"/>
          <w:sz w:val="27"/>
          <w:szCs w:val="27"/>
        </w:rPr>
      </w:pPr>
      <w:r w:rsidRPr="0068253C">
        <w:rPr>
          <w:bCs/>
          <w:spacing w:val="-4"/>
          <w:sz w:val="27"/>
          <w:szCs w:val="27"/>
        </w:rPr>
        <w:t xml:space="preserve">проектов планировки и проектов межевания на линейные объекты </w:t>
      </w:r>
    </w:p>
    <w:p w:rsidR="0068253C" w:rsidRDefault="0068253C" w:rsidP="007D3600">
      <w:pPr>
        <w:jc w:val="center"/>
        <w:rPr>
          <w:bCs/>
          <w:spacing w:val="-4"/>
          <w:sz w:val="27"/>
          <w:szCs w:val="27"/>
        </w:rPr>
      </w:pPr>
      <w:r w:rsidRPr="0068253C">
        <w:rPr>
          <w:sz w:val="27"/>
          <w:szCs w:val="27"/>
        </w:rPr>
        <w:t>ЗАО «Геология»</w:t>
      </w:r>
      <w:r w:rsidRPr="0068253C">
        <w:rPr>
          <w:bCs/>
          <w:spacing w:val="-4"/>
          <w:sz w:val="27"/>
          <w:szCs w:val="27"/>
        </w:rPr>
        <w:t xml:space="preserve"> в Шереметьевском сельском поселении </w:t>
      </w:r>
    </w:p>
    <w:p w:rsidR="0068253C" w:rsidRPr="0068253C" w:rsidRDefault="0068253C" w:rsidP="007D3600">
      <w:pPr>
        <w:tabs>
          <w:tab w:val="left" w:pos="9498"/>
          <w:tab w:val="left" w:pos="9639"/>
        </w:tabs>
        <w:jc w:val="center"/>
        <w:rPr>
          <w:bCs/>
          <w:spacing w:val="-4"/>
          <w:sz w:val="27"/>
          <w:szCs w:val="27"/>
        </w:rPr>
      </w:pPr>
      <w:r w:rsidRPr="0068253C">
        <w:rPr>
          <w:bCs/>
          <w:spacing w:val="-4"/>
          <w:sz w:val="27"/>
          <w:szCs w:val="27"/>
        </w:rPr>
        <w:t>Нижнекамского муниципального района Р</w:t>
      </w:r>
      <w:r>
        <w:rPr>
          <w:bCs/>
          <w:spacing w:val="-4"/>
          <w:sz w:val="27"/>
          <w:szCs w:val="27"/>
        </w:rPr>
        <w:t xml:space="preserve">еспублики </w:t>
      </w:r>
      <w:r w:rsidRPr="0068253C">
        <w:rPr>
          <w:bCs/>
          <w:spacing w:val="-4"/>
          <w:sz w:val="27"/>
          <w:szCs w:val="27"/>
        </w:rPr>
        <w:t>Т</w:t>
      </w:r>
      <w:r>
        <w:rPr>
          <w:bCs/>
          <w:spacing w:val="-4"/>
          <w:sz w:val="27"/>
          <w:szCs w:val="27"/>
        </w:rPr>
        <w:t>атарстан</w:t>
      </w:r>
    </w:p>
    <w:p w:rsidR="0068253C" w:rsidRPr="0068253C" w:rsidRDefault="0068253C" w:rsidP="0068253C">
      <w:pPr>
        <w:ind w:right="566" w:firstLine="720"/>
        <w:jc w:val="both"/>
        <w:rPr>
          <w:sz w:val="27"/>
          <w:szCs w:val="27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835"/>
        <w:gridCol w:w="2409"/>
      </w:tblGrid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Default="007D3600" w:rsidP="007D3600">
            <w:pPr>
              <w:suppressAutoHyphens/>
              <w:snapToGrid w:val="0"/>
              <w:ind w:left="-108" w:right="-108"/>
              <w:jc w:val="center"/>
              <w:rPr>
                <w:kern w:val="2"/>
                <w:sz w:val="27"/>
                <w:szCs w:val="27"/>
                <w:lang w:eastAsia="ar-SA"/>
              </w:rPr>
            </w:pPr>
            <w:r>
              <w:rPr>
                <w:kern w:val="2"/>
                <w:sz w:val="27"/>
                <w:szCs w:val="27"/>
                <w:lang w:eastAsia="ar-SA"/>
              </w:rPr>
              <w:t>№</w:t>
            </w:r>
          </w:p>
          <w:p w:rsidR="007D3600" w:rsidRPr="0068253C" w:rsidRDefault="007D3600" w:rsidP="007D3600">
            <w:pPr>
              <w:suppressAutoHyphens/>
              <w:snapToGrid w:val="0"/>
              <w:ind w:left="-108" w:right="-108"/>
              <w:jc w:val="center"/>
              <w:rPr>
                <w:kern w:val="2"/>
                <w:sz w:val="27"/>
                <w:szCs w:val="27"/>
                <w:lang w:eastAsia="ar-SA"/>
              </w:rPr>
            </w:pPr>
            <w:proofErr w:type="gramStart"/>
            <w:r>
              <w:rPr>
                <w:kern w:val="2"/>
                <w:sz w:val="27"/>
                <w:szCs w:val="27"/>
                <w:lang w:eastAsia="ar-SA"/>
              </w:rPr>
              <w:t>п</w:t>
            </w:r>
            <w:proofErr w:type="gramEnd"/>
            <w:r>
              <w:rPr>
                <w:kern w:val="2"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Обоснование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Сроки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Постановление Руководителя ИК НМР РТ «О начале разработки»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ГК РФ, ст.46, п.1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20 мая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sz w:val="27"/>
                <w:szCs w:val="27"/>
              </w:rPr>
            </w:pPr>
            <w:r w:rsidRPr="0068253C">
              <w:rPr>
                <w:sz w:val="27"/>
                <w:szCs w:val="27"/>
              </w:rPr>
              <w:t>Публикация Постановления Руководителя ИК НМР РТ</w:t>
            </w:r>
          </w:p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« О начале разработки»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ГК РФ, ст.46, п.2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до 23 мая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Разработка, рассмотрение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10 дней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27 мая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Постановление Главы о назначении публичных слушаний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ГК РФ, ст.46, </w:t>
            </w:r>
            <w:proofErr w:type="spellStart"/>
            <w:r w:rsidRPr="0068253C">
              <w:rPr>
                <w:sz w:val="27"/>
                <w:szCs w:val="27"/>
              </w:rPr>
              <w:t>Реш</w:t>
            </w:r>
            <w:proofErr w:type="spellEnd"/>
            <w:r w:rsidRPr="0068253C">
              <w:rPr>
                <w:sz w:val="27"/>
                <w:szCs w:val="27"/>
              </w:rPr>
              <w:t xml:space="preserve"> Совета НМР № 48 от 13.10.2006г «О порядке проведения ПС в МО «НМР» 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03 июня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Публикация постановления Главы о назначении публичных слушаниях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253C" w:rsidRPr="0068253C" w:rsidRDefault="0068253C" w:rsidP="007D3600">
            <w:pPr>
              <w:jc w:val="both"/>
              <w:rPr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до 08 июня 2016 г.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Публичные слушания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Постановления Главы о назначении публичных слушаний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08 июля 2016 года (четверг)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Протокол, заключение, публикация на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ГК РФ, ст.46, п.12</w:t>
            </w:r>
          </w:p>
          <w:p w:rsidR="0068253C" w:rsidRPr="0068253C" w:rsidRDefault="0068253C" w:rsidP="007D3600">
            <w:pPr>
              <w:suppressAutoHyphens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в течение 7 дней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12 июля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 xml:space="preserve">Постановление Руководителя ИК НМР об утверждении или отклонении документации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ГК РФ, ст.46, п.13</w:t>
            </w:r>
          </w:p>
          <w:p w:rsidR="0068253C" w:rsidRPr="0068253C" w:rsidRDefault="0068253C" w:rsidP="007D3600">
            <w:pPr>
              <w:suppressAutoHyphens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в течение 7 дней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19 июля 2016 года</w:t>
            </w:r>
          </w:p>
        </w:tc>
      </w:tr>
      <w:tr w:rsidR="0068253C" w:rsidRPr="0068253C" w:rsidTr="007D36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ind w:right="566"/>
              <w:jc w:val="center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Размещение в сети интернет утвержденного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ГК РФ, ст. 46, п.14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53C" w:rsidRPr="0068253C" w:rsidRDefault="0068253C" w:rsidP="007D3600">
            <w:pPr>
              <w:suppressAutoHyphens/>
              <w:snapToGrid w:val="0"/>
              <w:jc w:val="both"/>
              <w:rPr>
                <w:kern w:val="2"/>
                <w:sz w:val="27"/>
                <w:szCs w:val="27"/>
                <w:lang w:eastAsia="ar-SA"/>
              </w:rPr>
            </w:pPr>
            <w:r w:rsidRPr="0068253C">
              <w:rPr>
                <w:sz w:val="27"/>
                <w:szCs w:val="27"/>
              </w:rPr>
              <w:t>до 22 июля 2016 года</w:t>
            </w:r>
          </w:p>
        </w:tc>
      </w:tr>
    </w:tbl>
    <w:p w:rsidR="00EE2074" w:rsidRPr="0068253C" w:rsidRDefault="00FD4E87" w:rsidP="0068253C">
      <w:pPr>
        <w:spacing w:line="360" w:lineRule="auto"/>
        <w:rPr>
          <w:sz w:val="27"/>
          <w:szCs w:val="27"/>
        </w:rPr>
      </w:pPr>
    </w:p>
    <w:sectPr w:rsidR="00EE2074" w:rsidRPr="0068253C" w:rsidSect="007D3600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60E7E"/>
    <w:multiLevelType w:val="hybridMultilevel"/>
    <w:tmpl w:val="9252C6CC"/>
    <w:lvl w:ilvl="0" w:tplc="C918219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E"/>
    <w:rsid w:val="00131769"/>
    <w:rsid w:val="00344772"/>
    <w:rsid w:val="005C1A36"/>
    <w:rsid w:val="00623874"/>
    <w:rsid w:val="0068253C"/>
    <w:rsid w:val="00712B8C"/>
    <w:rsid w:val="007D3600"/>
    <w:rsid w:val="00C10287"/>
    <w:rsid w:val="00C51D26"/>
    <w:rsid w:val="00D13985"/>
    <w:rsid w:val="00D807B8"/>
    <w:rsid w:val="00DE592E"/>
    <w:rsid w:val="00EF3295"/>
    <w:rsid w:val="00F3653D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2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592E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DE592E"/>
    <w:rPr>
      <w:rFonts w:eastAsia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locked/>
    <w:rsid w:val="00DE592E"/>
    <w:rPr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E592E"/>
    <w:pPr>
      <w:shd w:val="clear" w:color="auto" w:fill="FFFFFF"/>
      <w:spacing w:line="346" w:lineRule="exact"/>
      <w:jc w:val="both"/>
      <w:outlineLvl w:val="0"/>
    </w:pPr>
    <w:rPr>
      <w:rFonts w:eastAsiaTheme="minorHAnsi" w:cstheme="minorBidi"/>
      <w:spacing w:val="10"/>
      <w:sz w:val="25"/>
      <w:szCs w:val="25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C102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BB34-1824-43C4-A9FA-740E497D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2016-04-12T06:17:00Z</cp:lastPrinted>
  <dcterms:created xsi:type="dcterms:W3CDTF">2016-05-24T10:51:00Z</dcterms:created>
  <dcterms:modified xsi:type="dcterms:W3CDTF">2016-05-24T10:51:00Z</dcterms:modified>
</cp:coreProperties>
</file>