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E1" w:rsidRDefault="00AE08E1" w:rsidP="00AE08E1">
      <w:bookmarkStart w:id="0" w:name="_GoBack"/>
      <w:bookmarkEnd w:id="0"/>
    </w:p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5210"/>
        <w:gridCol w:w="4990"/>
      </w:tblGrid>
      <w:tr w:rsidR="00AE08E1" w:rsidRPr="003673B6" w:rsidTr="00AE08E1">
        <w:tc>
          <w:tcPr>
            <w:tcW w:w="2554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E08E1" w:rsidRDefault="00AE08E1" w:rsidP="00AE08E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РЕСПУБЛИКА ТАТАРСТАН</w:t>
            </w:r>
          </w:p>
          <w:p w:rsidR="00AE08E1" w:rsidRPr="004269F5" w:rsidRDefault="00AE08E1" w:rsidP="00AE08E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AE08E1" w:rsidRDefault="00AE08E1" w:rsidP="00AE08E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AE08E1" w:rsidRPr="004269F5" w:rsidRDefault="00AE08E1" w:rsidP="00AE08E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AE08E1" w:rsidRPr="00497A65" w:rsidRDefault="00AE08E1" w:rsidP="00AE08E1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факс (8555)</w:t>
            </w:r>
            <w:r w:rsidRPr="00497A65">
              <w:rPr>
                <w:sz w:val="18"/>
                <w:szCs w:val="18"/>
                <w:lang w:val="tt-RU"/>
              </w:rPr>
              <w:t xml:space="preserve"> 42-42-66</w:t>
            </w: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E08E1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AE08E1" w:rsidRPr="00497A65" w:rsidRDefault="00AE08E1" w:rsidP="00AE08E1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E08E1" w:rsidRPr="003673B6" w:rsidTr="00AE08E1">
        <w:tc>
          <w:tcPr>
            <w:tcW w:w="2554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46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E08E1" w:rsidRPr="003673B6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AE08E1" w:rsidRPr="006A66B1" w:rsidTr="00AE08E1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AE08E1" w:rsidRPr="006A66B1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AE08E1" w:rsidRPr="006A66B1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AE08E1" w:rsidRPr="006A66B1" w:rsidRDefault="00AE08E1" w:rsidP="00AE08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AE08E1" w:rsidRPr="00492728" w:rsidTr="00AE08E1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AE08E1" w:rsidRPr="00492728" w:rsidRDefault="00AE08E1" w:rsidP="00B30D5B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492728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B30D5B">
              <w:rPr>
                <w:b/>
                <w:sz w:val="27"/>
                <w:szCs w:val="27"/>
                <w:lang w:val="tt-RU"/>
              </w:rPr>
              <w:t>7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AE08E1" w:rsidRPr="00492728" w:rsidRDefault="00AE08E1" w:rsidP="00AE08E1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 сентября</w:t>
            </w:r>
            <w:r w:rsidRPr="00492728">
              <w:rPr>
                <w:b/>
                <w:sz w:val="27"/>
                <w:szCs w:val="27"/>
                <w:lang w:val="tt-RU"/>
              </w:rPr>
              <w:t xml:space="preserve"> 201</w:t>
            </w:r>
            <w:r>
              <w:rPr>
                <w:b/>
                <w:sz w:val="27"/>
                <w:szCs w:val="27"/>
                <w:lang w:val="tt-RU"/>
              </w:rPr>
              <w:t>5</w:t>
            </w:r>
            <w:r w:rsidRPr="00492728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AE08E1" w:rsidRPr="00492728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Pr="00492728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Default="00AE08E1" w:rsidP="00AE08E1">
      <w:pPr>
        <w:ind w:left="708" w:firstLine="1"/>
        <w:jc w:val="center"/>
        <w:rPr>
          <w:b/>
          <w:sz w:val="27"/>
          <w:szCs w:val="27"/>
        </w:rPr>
      </w:pPr>
      <w:r w:rsidRPr="00CE1C31">
        <w:rPr>
          <w:b/>
          <w:sz w:val="27"/>
          <w:szCs w:val="27"/>
        </w:rPr>
        <w:t xml:space="preserve">О постоянных комиссиях </w:t>
      </w:r>
    </w:p>
    <w:p w:rsidR="00AE08E1" w:rsidRPr="00CE1C31" w:rsidRDefault="00AE08E1" w:rsidP="00AE08E1">
      <w:pPr>
        <w:ind w:left="708" w:firstLine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Нижнекамского городского Совета</w:t>
      </w: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Нижнекамский городской Совет</w:t>
      </w:r>
    </w:p>
    <w:p w:rsidR="00AE08E1" w:rsidRPr="00CE1C31" w:rsidRDefault="00AE08E1" w:rsidP="00AE08E1">
      <w:pPr>
        <w:jc w:val="both"/>
        <w:rPr>
          <w:b/>
          <w:sz w:val="27"/>
          <w:szCs w:val="27"/>
        </w:rPr>
      </w:pPr>
    </w:p>
    <w:p w:rsidR="00AE08E1" w:rsidRPr="00CE1C31" w:rsidRDefault="00AE08E1" w:rsidP="00AE08E1">
      <w:pPr>
        <w:jc w:val="both"/>
        <w:rPr>
          <w:b/>
          <w:sz w:val="27"/>
          <w:szCs w:val="27"/>
        </w:rPr>
      </w:pPr>
      <w:r w:rsidRPr="00CE1C31">
        <w:rPr>
          <w:b/>
          <w:sz w:val="27"/>
          <w:szCs w:val="27"/>
        </w:rPr>
        <w:t>РЕШАЕТ:</w:t>
      </w:r>
    </w:p>
    <w:p w:rsidR="00AE08E1" w:rsidRPr="00CE1C31" w:rsidRDefault="00AE08E1" w:rsidP="00AE08E1">
      <w:pPr>
        <w:jc w:val="both"/>
        <w:rPr>
          <w:b/>
          <w:sz w:val="27"/>
          <w:szCs w:val="27"/>
        </w:rPr>
      </w:pP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CE1C31">
        <w:rPr>
          <w:sz w:val="27"/>
          <w:szCs w:val="27"/>
        </w:rPr>
        <w:t xml:space="preserve">Образовать следующие постоянные комиссии </w:t>
      </w:r>
      <w:r>
        <w:rPr>
          <w:sz w:val="27"/>
          <w:szCs w:val="27"/>
        </w:rPr>
        <w:t>Нижнекамского городского Совета:</w:t>
      </w: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 w:rsidRPr="00CE1C31">
        <w:rPr>
          <w:sz w:val="27"/>
          <w:szCs w:val="27"/>
        </w:rPr>
        <w:t>1)</w:t>
      </w:r>
      <w:r>
        <w:rPr>
          <w:sz w:val="27"/>
          <w:szCs w:val="27"/>
        </w:rPr>
        <w:t xml:space="preserve"> </w:t>
      </w:r>
      <w:r w:rsidRPr="00CE1C31">
        <w:rPr>
          <w:sz w:val="27"/>
          <w:szCs w:val="27"/>
        </w:rPr>
        <w:t xml:space="preserve">постоянная комиссия </w:t>
      </w:r>
      <w:r>
        <w:rPr>
          <w:sz w:val="27"/>
          <w:szCs w:val="27"/>
        </w:rPr>
        <w:t xml:space="preserve">по бюджетной политике </w:t>
      </w:r>
      <w:r w:rsidR="004F5C1B">
        <w:rPr>
          <w:sz w:val="27"/>
          <w:szCs w:val="27"/>
        </w:rPr>
        <w:t>и экономическому развитию</w:t>
      </w:r>
      <w:r w:rsidRPr="00CE1C31">
        <w:rPr>
          <w:sz w:val="27"/>
          <w:szCs w:val="27"/>
        </w:rPr>
        <w:t>;</w:t>
      </w: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 w:rsidRPr="00CE1C31">
        <w:rPr>
          <w:sz w:val="27"/>
          <w:szCs w:val="27"/>
        </w:rPr>
        <w:t>2)</w:t>
      </w:r>
      <w:r>
        <w:rPr>
          <w:sz w:val="27"/>
          <w:szCs w:val="27"/>
        </w:rPr>
        <w:t xml:space="preserve"> </w:t>
      </w:r>
      <w:r w:rsidRPr="00CE1C31">
        <w:rPr>
          <w:sz w:val="27"/>
          <w:szCs w:val="27"/>
        </w:rPr>
        <w:t xml:space="preserve">постоянная комиссия по </w:t>
      </w:r>
      <w:r>
        <w:rPr>
          <w:sz w:val="27"/>
          <w:szCs w:val="27"/>
        </w:rPr>
        <w:t xml:space="preserve">развитию городской </w:t>
      </w:r>
      <w:r w:rsidR="004F5C1B">
        <w:rPr>
          <w:sz w:val="27"/>
          <w:szCs w:val="27"/>
        </w:rPr>
        <w:t>инфраструктуры</w:t>
      </w:r>
      <w:r w:rsidRPr="00CE1C31">
        <w:rPr>
          <w:sz w:val="27"/>
          <w:szCs w:val="27"/>
        </w:rPr>
        <w:t>;</w:t>
      </w: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 w:rsidRPr="00CE1C31">
        <w:rPr>
          <w:sz w:val="27"/>
          <w:szCs w:val="27"/>
        </w:rPr>
        <w:t xml:space="preserve"> </w:t>
      </w: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 w:rsidRPr="00CE1C31">
        <w:rPr>
          <w:sz w:val="27"/>
          <w:szCs w:val="27"/>
        </w:rPr>
        <w:t>3)</w:t>
      </w:r>
      <w:r>
        <w:rPr>
          <w:sz w:val="27"/>
          <w:szCs w:val="27"/>
        </w:rPr>
        <w:t xml:space="preserve"> </w:t>
      </w:r>
      <w:r w:rsidRPr="00CE1C31">
        <w:rPr>
          <w:sz w:val="27"/>
          <w:szCs w:val="27"/>
        </w:rPr>
        <w:t xml:space="preserve">постоянная комиссия </w:t>
      </w:r>
      <w:r>
        <w:rPr>
          <w:sz w:val="27"/>
          <w:szCs w:val="27"/>
        </w:rPr>
        <w:t>по социальной политике</w:t>
      </w:r>
      <w:r w:rsidRPr="00CE1C31">
        <w:rPr>
          <w:sz w:val="27"/>
          <w:szCs w:val="27"/>
        </w:rPr>
        <w:t>;</w:t>
      </w: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 w:rsidRPr="00CE1C31">
        <w:rPr>
          <w:sz w:val="27"/>
          <w:szCs w:val="27"/>
        </w:rPr>
        <w:t>4)</w:t>
      </w:r>
      <w:r>
        <w:rPr>
          <w:sz w:val="27"/>
          <w:szCs w:val="27"/>
        </w:rPr>
        <w:t xml:space="preserve"> </w:t>
      </w:r>
      <w:r w:rsidRPr="00CE1C31">
        <w:rPr>
          <w:sz w:val="27"/>
          <w:szCs w:val="27"/>
        </w:rPr>
        <w:t xml:space="preserve">постоянная комиссия по вопросам регламента, </w:t>
      </w:r>
      <w:r>
        <w:rPr>
          <w:sz w:val="27"/>
          <w:szCs w:val="27"/>
        </w:rPr>
        <w:t>местного самоуправления</w:t>
      </w:r>
      <w:r w:rsidRPr="00CE1C31">
        <w:rPr>
          <w:sz w:val="27"/>
          <w:szCs w:val="27"/>
        </w:rPr>
        <w:t xml:space="preserve"> и депутатской этики.</w:t>
      </w:r>
    </w:p>
    <w:p w:rsidR="00AE08E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Default="00AE08E1" w:rsidP="00AE08E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Организационному отделу Нижнекамского городского Совета:</w:t>
      </w:r>
    </w:p>
    <w:p w:rsidR="00AE08E1" w:rsidRDefault="00AE08E1" w:rsidP="00AE08E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обеспечить сбор предложений депутатов по формированию состава постоянных комиссий;</w:t>
      </w:r>
    </w:p>
    <w:p w:rsidR="00AE08E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обобщенные составы комиссий представить для рассмотрения на очередную сессию Нижнекамского городского Совета.</w:t>
      </w: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Default="00AE08E1" w:rsidP="00AE08E1">
      <w:pPr>
        <w:ind w:firstLine="709"/>
        <w:jc w:val="both"/>
        <w:rPr>
          <w:sz w:val="27"/>
          <w:szCs w:val="27"/>
        </w:rPr>
      </w:pPr>
    </w:p>
    <w:p w:rsidR="00AE08E1" w:rsidRPr="00CE1C31" w:rsidRDefault="00AE08E1" w:rsidP="00AE08E1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AE08E1" w:rsidRPr="00AE08E1" w:rsidTr="00AE08E1">
        <w:tc>
          <w:tcPr>
            <w:tcW w:w="5210" w:type="dxa"/>
            <w:shd w:val="clear" w:color="auto" w:fill="auto"/>
          </w:tcPr>
          <w:p w:rsidR="00AE08E1" w:rsidRPr="00AE08E1" w:rsidRDefault="00AE08E1" w:rsidP="00AE08E1">
            <w:pPr>
              <w:jc w:val="both"/>
              <w:rPr>
                <w:sz w:val="27"/>
                <w:szCs w:val="27"/>
              </w:rPr>
            </w:pPr>
            <w:r w:rsidRPr="00AE08E1">
              <w:rPr>
                <w:sz w:val="27"/>
                <w:szCs w:val="27"/>
              </w:rPr>
              <w:t>Мэр города Нижнекамска</w:t>
            </w:r>
          </w:p>
          <w:p w:rsidR="00AE08E1" w:rsidRPr="00AE08E1" w:rsidRDefault="00AE08E1" w:rsidP="00AE08E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  <w:shd w:val="clear" w:color="auto" w:fill="auto"/>
          </w:tcPr>
          <w:p w:rsidR="00AE08E1" w:rsidRPr="00AE08E1" w:rsidRDefault="00AE08E1" w:rsidP="00AE08E1">
            <w:pPr>
              <w:jc w:val="right"/>
              <w:rPr>
                <w:sz w:val="27"/>
                <w:szCs w:val="27"/>
              </w:rPr>
            </w:pPr>
            <w:proofErr w:type="spellStart"/>
            <w:r w:rsidRPr="00AE08E1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AE08E1" w:rsidRPr="00AE08E1" w:rsidRDefault="00AE08E1" w:rsidP="00AE08E1"/>
    <w:sectPr w:rsidR="00AE08E1" w:rsidRPr="00AE08E1" w:rsidSect="00AE08E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AC3"/>
    <w:rsid w:val="004A46F3"/>
    <w:rsid w:val="004F5C1B"/>
    <w:rsid w:val="004F6746"/>
    <w:rsid w:val="0056342F"/>
    <w:rsid w:val="009B1AC3"/>
    <w:rsid w:val="00AE08E1"/>
    <w:rsid w:val="00B3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202</dc:creator>
  <cp:lastModifiedBy>IzotovaLV</cp:lastModifiedBy>
  <cp:revision>2</cp:revision>
  <dcterms:created xsi:type="dcterms:W3CDTF">2015-09-25T13:43:00Z</dcterms:created>
  <dcterms:modified xsi:type="dcterms:W3CDTF">2015-09-25T13:43:00Z</dcterms:modified>
</cp:coreProperties>
</file>