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8"/>
      </w:tblGrid>
      <w:tr w:rsidR="00095C07" w:rsidRPr="00807621" w:rsidTr="00095C07">
        <w:trPr>
          <w:trHeight w:val="1275"/>
        </w:trPr>
        <w:tc>
          <w:tcPr>
            <w:tcW w:w="4536" w:type="dxa"/>
          </w:tcPr>
          <w:p w:rsidR="00095C07" w:rsidRPr="00551FED" w:rsidRDefault="00095C07" w:rsidP="001D6E5E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095C07" w:rsidRPr="00A91D27" w:rsidRDefault="00095C07" w:rsidP="001D6E5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095C07" w:rsidRPr="00A91D27" w:rsidRDefault="00095C07" w:rsidP="001D6E5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095C07" w:rsidRPr="00825204" w:rsidRDefault="00095C07" w:rsidP="001D6E5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095C07" w:rsidRPr="00EA2384" w:rsidRDefault="00095C07" w:rsidP="001D6E5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95C07" w:rsidRPr="00807621" w:rsidRDefault="00095C07" w:rsidP="001D6E5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95C07" w:rsidRDefault="00095C07" w:rsidP="001D6E5E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F6CBEA7" wp14:editId="69DB08D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095C07" w:rsidRDefault="00095C07" w:rsidP="001D6E5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095C07" w:rsidRPr="00157889" w:rsidRDefault="00095C07" w:rsidP="001D6E5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095C07" w:rsidRPr="00157889" w:rsidRDefault="00095C07" w:rsidP="001D6E5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095C07" w:rsidRPr="00157889" w:rsidRDefault="00095C07" w:rsidP="001D6E5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095C07" w:rsidRPr="00807621" w:rsidRDefault="00095C07" w:rsidP="001D6E5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095C07" w:rsidRPr="004B2E2D" w:rsidTr="00095C07">
        <w:trPr>
          <w:trHeight w:val="61"/>
        </w:trPr>
        <w:tc>
          <w:tcPr>
            <w:tcW w:w="4536" w:type="dxa"/>
          </w:tcPr>
          <w:p w:rsidR="00095C07" w:rsidRPr="004B2E2D" w:rsidRDefault="00095C07" w:rsidP="001D6E5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95C07" w:rsidRDefault="00095C07" w:rsidP="001D6E5E">
            <w:pPr>
              <w:ind w:left="-108" w:right="-108"/>
              <w:jc w:val="center"/>
            </w:pPr>
          </w:p>
        </w:tc>
        <w:tc>
          <w:tcPr>
            <w:tcW w:w="3828" w:type="dxa"/>
          </w:tcPr>
          <w:p w:rsidR="00095C07" w:rsidRPr="004B2E2D" w:rsidRDefault="00095C07" w:rsidP="001D6E5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95C07" w:rsidRPr="004B2E2D" w:rsidTr="00095C07">
        <w:trPr>
          <w:trHeight w:val="61"/>
        </w:trPr>
        <w:tc>
          <w:tcPr>
            <w:tcW w:w="9640" w:type="dxa"/>
            <w:gridSpan w:val="4"/>
          </w:tcPr>
          <w:p w:rsidR="00095C07" w:rsidRPr="004B2E2D" w:rsidRDefault="00095C07" w:rsidP="001D6E5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095C07" w:rsidRPr="00CA3CD0" w:rsidTr="00095C07">
        <w:trPr>
          <w:trHeight w:val="1126"/>
        </w:trPr>
        <w:tc>
          <w:tcPr>
            <w:tcW w:w="5246" w:type="dxa"/>
            <w:gridSpan w:val="2"/>
          </w:tcPr>
          <w:p w:rsidR="00095C07" w:rsidRPr="00CA3CD0" w:rsidRDefault="00095C07" w:rsidP="001D6E5E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E5FAC" wp14:editId="5DD8F4D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36C901" wp14:editId="3BCA1BD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9A8681" wp14:editId="6A26F1A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95C07" w:rsidRPr="00CA3CD0" w:rsidRDefault="00095C07" w:rsidP="001D6E5E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095C07" w:rsidRPr="00CA3CD0" w:rsidRDefault="00095C07" w:rsidP="001D6E5E">
            <w:pPr>
              <w:rPr>
                <w:b/>
                <w:sz w:val="20"/>
                <w:szCs w:val="20"/>
                <w:lang w:val="tt-RU"/>
              </w:rPr>
            </w:pPr>
          </w:p>
          <w:p w:rsidR="00095C07" w:rsidRPr="00CA3CD0" w:rsidRDefault="00095C07" w:rsidP="001D6E5E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724</w:t>
            </w:r>
          </w:p>
          <w:p w:rsidR="00095C07" w:rsidRPr="00CA3CD0" w:rsidRDefault="00095C07" w:rsidP="001D6E5E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095C07" w:rsidRPr="00CA3CD0" w:rsidRDefault="00095C07" w:rsidP="001D6E5E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4" w:type="dxa"/>
            <w:gridSpan w:val="2"/>
          </w:tcPr>
          <w:p w:rsidR="00095C07" w:rsidRPr="00CA3CD0" w:rsidRDefault="00095C07" w:rsidP="001D6E5E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095C07" w:rsidRPr="00CA3CD0" w:rsidRDefault="00095C07" w:rsidP="001D6E5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95C07" w:rsidRPr="00CA3CD0" w:rsidRDefault="00095C07" w:rsidP="001D6E5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95C07" w:rsidRPr="00CA3CD0" w:rsidRDefault="00095C07" w:rsidP="001D6E5E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23 ноября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095C07" w:rsidRPr="00CA3CD0" w:rsidRDefault="00095C07" w:rsidP="001D6E5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095C07" w:rsidRPr="00CA3CD0" w:rsidRDefault="00095C07" w:rsidP="001D6E5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095C07" w:rsidRDefault="00095C07" w:rsidP="00701A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01ADA">
        <w:rPr>
          <w:bCs/>
          <w:sz w:val="28"/>
          <w:szCs w:val="28"/>
        </w:rPr>
        <w:t xml:space="preserve">Об утверждении муниципальной программы </w:t>
      </w:r>
    </w:p>
    <w:p w:rsidR="00095C07" w:rsidRDefault="00095C07" w:rsidP="00701A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01ADA">
        <w:rPr>
          <w:bCs/>
          <w:sz w:val="28"/>
          <w:szCs w:val="28"/>
        </w:rPr>
        <w:t xml:space="preserve">«Поддержка социально ориентированных некоммерческих организаций </w:t>
      </w:r>
    </w:p>
    <w:p w:rsidR="009B0FE5" w:rsidRDefault="00095C07" w:rsidP="00701AD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01ADA">
        <w:rPr>
          <w:bCs/>
          <w:sz w:val="28"/>
          <w:szCs w:val="28"/>
        </w:rPr>
        <w:t>Нижнекамского муниципального района на 2018-2020 годы»</w:t>
      </w:r>
    </w:p>
    <w:p w:rsidR="00095C07" w:rsidRPr="00701ADA" w:rsidRDefault="00095C07" w:rsidP="00701A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0FE5" w:rsidRPr="00701ADA" w:rsidRDefault="009B0FE5" w:rsidP="00701ADA">
      <w:pPr>
        <w:pStyle w:val="2"/>
        <w:shd w:val="clear" w:color="auto" w:fill="auto"/>
        <w:spacing w:before="0" w:line="240" w:lineRule="auto"/>
        <w:ind w:left="20" w:right="20" w:firstLine="689"/>
        <w:rPr>
          <w:sz w:val="28"/>
          <w:szCs w:val="28"/>
        </w:rPr>
      </w:pPr>
      <w:r w:rsidRPr="00701ADA">
        <w:rPr>
          <w:sz w:val="28"/>
          <w:szCs w:val="28"/>
        </w:rPr>
        <w:t>В соответствии со Стратегией государственной национальной политики               Российской Федерации на период до 2025 года, утвержден</w:t>
      </w:r>
      <w:r w:rsidRPr="00701ADA">
        <w:rPr>
          <w:sz w:val="28"/>
          <w:szCs w:val="28"/>
        </w:rPr>
        <w:softHyphen/>
        <w:t xml:space="preserve">ной Указом </w:t>
      </w:r>
      <w:r w:rsidR="00095C07">
        <w:rPr>
          <w:sz w:val="28"/>
          <w:szCs w:val="28"/>
        </w:rPr>
        <w:t xml:space="preserve">                     </w:t>
      </w:r>
      <w:r w:rsidRPr="00701ADA">
        <w:rPr>
          <w:sz w:val="28"/>
          <w:szCs w:val="28"/>
        </w:rPr>
        <w:t xml:space="preserve">Президента Российской Федерации от 19 декабря 2012 года № 1666, </w:t>
      </w:r>
      <w:r w:rsidR="00095C07">
        <w:rPr>
          <w:sz w:val="28"/>
          <w:szCs w:val="28"/>
        </w:rPr>
        <w:t xml:space="preserve">                       </w:t>
      </w:r>
      <w:r w:rsidRPr="00701ADA">
        <w:rPr>
          <w:sz w:val="28"/>
          <w:szCs w:val="28"/>
        </w:rPr>
        <w:t xml:space="preserve">Указа Президента Республики Татарстан от 26 июля 2013 года № УП-695 </w:t>
      </w:r>
      <w:r w:rsidR="00095C07">
        <w:rPr>
          <w:sz w:val="28"/>
          <w:szCs w:val="28"/>
        </w:rPr>
        <w:t xml:space="preserve">              </w:t>
      </w:r>
      <w:r w:rsidRPr="00701ADA">
        <w:rPr>
          <w:sz w:val="28"/>
          <w:szCs w:val="28"/>
        </w:rPr>
        <w:t xml:space="preserve">«О Концепции государственной национальной политики в Республике </w:t>
      </w:r>
      <w:r w:rsidR="00095C07">
        <w:rPr>
          <w:sz w:val="28"/>
          <w:szCs w:val="28"/>
        </w:rPr>
        <w:t xml:space="preserve">            </w:t>
      </w:r>
      <w:r w:rsidRPr="00701ADA">
        <w:rPr>
          <w:sz w:val="28"/>
          <w:szCs w:val="28"/>
        </w:rPr>
        <w:t xml:space="preserve">Татарстан», в целях поддержки и </w:t>
      </w:r>
      <w:proofErr w:type="gramStart"/>
      <w:r w:rsidRPr="00701ADA">
        <w:rPr>
          <w:sz w:val="28"/>
          <w:szCs w:val="28"/>
        </w:rPr>
        <w:t>развития</w:t>
      </w:r>
      <w:proofErr w:type="gramEnd"/>
      <w:r w:rsidRPr="00701ADA">
        <w:rPr>
          <w:sz w:val="28"/>
          <w:szCs w:val="28"/>
        </w:rPr>
        <w:t xml:space="preserve"> социально ориентированных </w:t>
      </w:r>
      <w:r w:rsidR="00095C07">
        <w:rPr>
          <w:sz w:val="28"/>
          <w:szCs w:val="28"/>
        </w:rPr>
        <w:t xml:space="preserve">               </w:t>
      </w:r>
      <w:r w:rsidRPr="00701ADA">
        <w:rPr>
          <w:sz w:val="28"/>
          <w:szCs w:val="28"/>
        </w:rPr>
        <w:t xml:space="preserve">некоммерческих организаций, осуществляющих свою деятельность </w:t>
      </w:r>
      <w:r w:rsidR="00095C07">
        <w:rPr>
          <w:sz w:val="28"/>
          <w:szCs w:val="28"/>
        </w:rPr>
        <w:t xml:space="preserve">                       </w:t>
      </w:r>
      <w:r w:rsidRPr="00701ADA">
        <w:rPr>
          <w:sz w:val="28"/>
          <w:szCs w:val="28"/>
        </w:rPr>
        <w:t>на территории Нижнекамского муниципального района, постановляю:</w:t>
      </w:r>
    </w:p>
    <w:p w:rsidR="009B0FE5" w:rsidRPr="00701ADA" w:rsidRDefault="009B0FE5" w:rsidP="00701ADA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rPr>
          <w:color w:val="auto"/>
          <w:sz w:val="28"/>
          <w:szCs w:val="28"/>
        </w:rPr>
      </w:pPr>
      <w:r w:rsidRPr="00701ADA">
        <w:rPr>
          <w:color w:val="auto"/>
          <w:sz w:val="28"/>
          <w:szCs w:val="28"/>
        </w:rPr>
        <w:t>1. Утвердить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 прилагаемую 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муниципальную 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программу 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«Поддержка </w:t>
      </w:r>
      <w:r w:rsidR="00095C07">
        <w:rPr>
          <w:color w:val="auto"/>
          <w:sz w:val="28"/>
          <w:szCs w:val="28"/>
        </w:rPr>
        <w:t xml:space="preserve">          </w:t>
      </w:r>
      <w:r w:rsidRPr="00701ADA">
        <w:rPr>
          <w:color w:val="auto"/>
          <w:sz w:val="28"/>
          <w:szCs w:val="28"/>
        </w:rPr>
        <w:t>социально ориентированных некоммерческих организаций Нижнекамского</w:t>
      </w:r>
      <w:r w:rsidR="00095C07">
        <w:rPr>
          <w:color w:val="auto"/>
          <w:sz w:val="28"/>
          <w:szCs w:val="28"/>
        </w:rPr>
        <w:t xml:space="preserve">          </w:t>
      </w:r>
      <w:r w:rsidRPr="00701ADA">
        <w:rPr>
          <w:color w:val="auto"/>
          <w:sz w:val="28"/>
          <w:szCs w:val="28"/>
        </w:rPr>
        <w:t xml:space="preserve"> муниципального района на 2018-2020 годы» (приложение).</w:t>
      </w:r>
    </w:p>
    <w:p w:rsidR="009B0FE5" w:rsidRPr="00701ADA" w:rsidRDefault="009B0FE5" w:rsidP="00701ADA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rPr>
          <w:color w:val="auto"/>
          <w:sz w:val="28"/>
          <w:szCs w:val="28"/>
        </w:rPr>
      </w:pPr>
      <w:r w:rsidRPr="00701ADA">
        <w:rPr>
          <w:color w:val="auto"/>
          <w:sz w:val="28"/>
          <w:szCs w:val="28"/>
        </w:rPr>
        <w:t>2. Руководителям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 управлений 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и 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отделов 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>Исполнительного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 комитета Нижнекамского муниципального района принять участие в реализации </w:t>
      </w:r>
      <w:r w:rsidR="00095C07">
        <w:rPr>
          <w:color w:val="auto"/>
          <w:sz w:val="28"/>
          <w:szCs w:val="28"/>
        </w:rPr>
        <w:t xml:space="preserve">                  </w:t>
      </w:r>
      <w:r w:rsidRPr="00701ADA">
        <w:rPr>
          <w:color w:val="auto"/>
          <w:sz w:val="28"/>
          <w:szCs w:val="28"/>
        </w:rPr>
        <w:t>мероприятий муниципальной программы «Поддержка социально ориентир</w:t>
      </w:r>
      <w:r w:rsidRPr="00701ADA">
        <w:rPr>
          <w:color w:val="auto"/>
          <w:sz w:val="28"/>
          <w:szCs w:val="28"/>
        </w:rPr>
        <w:t>о</w:t>
      </w:r>
      <w:r w:rsidRPr="00701ADA">
        <w:rPr>
          <w:color w:val="auto"/>
          <w:sz w:val="28"/>
          <w:szCs w:val="28"/>
        </w:rPr>
        <w:t>ванных некоммерческих организаций Нижнекамского муниципального района на 2018-2020 годы».</w:t>
      </w:r>
    </w:p>
    <w:p w:rsidR="009B0FE5" w:rsidRPr="00701ADA" w:rsidRDefault="009B0FE5" w:rsidP="00701ADA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rPr>
          <w:color w:val="auto"/>
          <w:sz w:val="28"/>
          <w:szCs w:val="28"/>
        </w:rPr>
      </w:pPr>
      <w:r w:rsidRPr="00701ADA">
        <w:rPr>
          <w:color w:val="auto"/>
          <w:sz w:val="28"/>
          <w:szCs w:val="28"/>
        </w:rPr>
        <w:t>3. Рекомендовать</w:t>
      </w:r>
      <w:r w:rsidR="00095C07">
        <w:rPr>
          <w:color w:val="auto"/>
          <w:sz w:val="28"/>
          <w:szCs w:val="28"/>
        </w:rPr>
        <w:t xml:space="preserve">   </w:t>
      </w:r>
      <w:r w:rsidRPr="00701ADA">
        <w:rPr>
          <w:color w:val="auto"/>
          <w:sz w:val="28"/>
          <w:szCs w:val="28"/>
        </w:rPr>
        <w:t xml:space="preserve"> предприятиям, </w:t>
      </w:r>
      <w:r w:rsidR="00095C07">
        <w:rPr>
          <w:color w:val="auto"/>
          <w:sz w:val="28"/>
          <w:szCs w:val="28"/>
        </w:rPr>
        <w:t xml:space="preserve">   </w:t>
      </w:r>
      <w:r w:rsidRPr="00701ADA">
        <w:rPr>
          <w:color w:val="auto"/>
          <w:sz w:val="28"/>
          <w:szCs w:val="28"/>
        </w:rPr>
        <w:t xml:space="preserve">организациям, </w:t>
      </w:r>
      <w:r w:rsidR="00095C07">
        <w:rPr>
          <w:color w:val="auto"/>
          <w:sz w:val="28"/>
          <w:szCs w:val="28"/>
        </w:rPr>
        <w:t xml:space="preserve">   </w:t>
      </w:r>
      <w:r w:rsidRPr="00701ADA">
        <w:rPr>
          <w:color w:val="auto"/>
          <w:sz w:val="28"/>
          <w:szCs w:val="28"/>
        </w:rPr>
        <w:t xml:space="preserve">общественным </w:t>
      </w:r>
      <w:r w:rsidR="00095C07">
        <w:rPr>
          <w:color w:val="auto"/>
          <w:sz w:val="28"/>
          <w:szCs w:val="28"/>
        </w:rPr>
        <w:t xml:space="preserve">                    </w:t>
      </w:r>
      <w:r w:rsidRPr="00701ADA">
        <w:rPr>
          <w:color w:val="auto"/>
          <w:sz w:val="28"/>
          <w:szCs w:val="28"/>
        </w:rPr>
        <w:t xml:space="preserve">объединениям Нижнекамского муниципального района принять необходимые меры по выполнению муниципальной программы «Поддержка социально </w:t>
      </w:r>
      <w:r w:rsidR="00095C07">
        <w:rPr>
          <w:color w:val="auto"/>
          <w:sz w:val="28"/>
          <w:szCs w:val="28"/>
        </w:rPr>
        <w:t xml:space="preserve">              </w:t>
      </w:r>
      <w:r w:rsidRPr="00701ADA">
        <w:rPr>
          <w:color w:val="auto"/>
          <w:sz w:val="28"/>
          <w:szCs w:val="28"/>
        </w:rPr>
        <w:t>ориентированных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некоммерческих организаций Нижнекамского </w:t>
      </w:r>
      <w:r w:rsidR="00095C07">
        <w:rPr>
          <w:color w:val="auto"/>
          <w:sz w:val="28"/>
          <w:szCs w:val="28"/>
        </w:rPr>
        <w:t xml:space="preserve">                             </w:t>
      </w:r>
      <w:r w:rsidRPr="00701ADA">
        <w:rPr>
          <w:color w:val="auto"/>
          <w:sz w:val="28"/>
          <w:szCs w:val="28"/>
        </w:rPr>
        <w:t xml:space="preserve">муниципального района на 2018-2020 годы». </w:t>
      </w:r>
    </w:p>
    <w:p w:rsidR="009B0FE5" w:rsidRPr="00701ADA" w:rsidRDefault="009B0FE5" w:rsidP="00701ADA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rPr>
          <w:color w:val="auto"/>
          <w:sz w:val="28"/>
          <w:szCs w:val="28"/>
        </w:rPr>
      </w:pPr>
      <w:r w:rsidRPr="00701ADA">
        <w:rPr>
          <w:color w:val="auto"/>
          <w:sz w:val="28"/>
          <w:szCs w:val="28"/>
        </w:rPr>
        <w:t xml:space="preserve">4. </w:t>
      </w:r>
      <w:proofErr w:type="gramStart"/>
      <w:r w:rsidRPr="00701ADA">
        <w:rPr>
          <w:color w:val="auto"/>
          <w:sz w:val="28"/>
          <w:szCs w:val="28"/>
        </w:rPr>
        <w:t>МКУ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 «Департамент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 по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 бюджету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 и 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финансам 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муниципального </w:t>
      </w:r>
      <w:r w:rsidR="00095C07">
        <w:rPr>
          <w:color w:val="auto"/>
          <w:sz w:val="28"/>
          <w:szCs w:val="28"/>
        </w:rPr>
        <w:t xml:space="preserve">                 </w:t>
      </w:r>
      <w:r w:rsidRPr="00701ADA">
        <w:rPr>
          <w:color w:val="auto"/>
          <w:sz w:val="28"/>
          <w:szCs w:val="28"/>
        </w:rPr>
        <w:t>образования «Нижнекамский муниципальный район» Республики Татарстан»</w:t>
      </w:r>
      <w:r w:rsidR="00095C07">
        <w:rPr>
          <w:color w:val="auto"/>
          <w:sz w:val="28"/>
          <w:szCs w:val="28"/>
        </w:rPr>
        <w:t xml:space="preserve">             </w:t>
      </w:r>
      <w:r w:rsidRPr="00701ADA">
        <w:rPr>
          <w:color w:val="auto"/>
          <w:sz w:val="28"/>
          <w:szCs w:val="28"/>
        </w:rPr>
        <w:t xml:space="preserve"> и распорядителям средств ежегодно при формировании бюджета на очередной финансовый год предусматривать средства на реализацию мероприятий</w:t>
      </w:r>
      <w:r w:rsidR="00095C07">
        <w:rPr>
          <w:color w:val="auto"/>
          <w:sz w:val="28"/>
          <w:szCs w:val="28"/>
        </w:rPr>
        <w:t xml:space="preserve">               </w:t>
      </w:r>
      <w:r w:rsidRPr="00701ADA">
        <w:rPr>
          <w:color w:val="auto"/>
          <w:sz w:val="28"/>
          <w:szCs w:val="28"/>
        </w:rPr>
        <w:t xml:space="preserve"> муниципальной программы «Поддержка социально ориентированных </w:t>
      </w:r>
      <w:r w:rsidR="00095C07">
        <w:rPr>
          <w:color w:val="auto"/>
          <w:sz w:val="28"/>
          <w:szCs w:val="28"/>
        </w:rPr>
        <w:t xml:space="preserve">                   </w:t>
      </w:r>
      <w:r w:rsidRPr="00701ADA">
        <w:rPr>
          <w:color w:val="auto"/>
          <w:sz w:val="28"/>
          <w:szCs w:val="28"/>
        </w:rPr>
        <w:t xml:space="preserve">некоммерческих организаций Нижнекамского муниципального района </w:t>
      </w:r>
      <w:r w:rsidR="00095C07">
        <w:rPr>
          <w:color w:val="auto"/>
          <w:sz w:val="28"/>
          <w:szCs w:val="28"/>
        </w:rPr>
        <w:t xml:space="preserve">                      </w:t>
      </w:r>
      <w:r w:rsidRPr="00701ADA">
        <w:rPr>
          <w:color w:val="auto"/>
          <w:sz w:val="28"/>
          <w:szCs w:val="28"/>
        </w:rPr>
        <w:t xml:space="preserve">на 2018-2020 годы» с учетом возможностей и в пределах средств, </w:t>
      </w:r>
      <w:r w:rsidR="00095C07">
        <w:rPr>
          <w:color w:val="auto"/>
          <w:sz w:val="28"/>
          <w:szCs w:val="28"/>
        </w:rPr>
        <w:t xml:space="preserve">                      </w:t>
      </w:r>
      <w:r w:rsidRPr="00701ADA">
        <w:rPr>
          <w:color w:val="auto"/>
          <w:sz w:val="28"/>
          <w:szCs w:val="28"/>
        </w:rPr>
        <w:t>направляемых на эти цели из бюджета.</w:t>
      </w:r>
      <w:proofErr w:type="gramEnd"/>
    </w:p>
    <w:p w:rsidR="009B0FE5" w:rsidRPr="00701ADA" w:rsidRDefault="009B0FE5" w:rsidP="00701ADA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right="20"/>
        <w:rPr>
          <w:color w:val="auto"/>
          <w:sz w:val="28"/>
          <w:szCs w:val="28"/>
        </w:rPr>
        <w:sectPr w:rsidR="009B0FE5" w:rsidRPr="00701ADA" w:rsidSect="00095C0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B0FE5" w:rsidRPr="00701ADA" w:rsidRDefault="009B0FE5" w:rsidP="00701ADA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rPr>
          <w:color w:val="auto"/>
          <w:sz w:val="28"/>
          <w:szCs w:val="28"/>
        </w:rPr>
      </w:pPr>
      <w:r w:rsidRPr="00701ADA">
        <w:rPr>
          <w:color w:val="auto"/>
          <w:sz w:val="28"/>
          <w:szCs w:val="28"/>
        </w:rPr>
        <w:lastRenderedPageBreak/>
        <w:t xml:space="preserve">5. Исполнителям  муниципальной  программы  «Поддержка  социально                  ориентированных некоммерческих организаций Нижнекамского </w:t>
      </w:r>
      <w:r w:rsidR="00095C07">
        <w:rPr>
          <w:color w:val="auto"/>
          <w:sz w:val="28"/>
          <w:szCs w:val="28"/>
        </w:rPr>
        <w:t xml:space="preserve">                             </w:t>
      </w:r>
      <w:r w:rsidRPr="00701ADA">
        <w:rPr>
          <w:color w:val="auto"/>
          <w:sz w:val="28"/>
          <w:szCs w:val="28"/>
        </w:rPr>
        <w:t xml:space="preserve">муниципального района на 2018-2020 годы» предоставлять в отдел </w:t>
      </w:r>
      <w:r w:rsidR="00095C07">
        <w:rPr>
          <w:color w:val="auto"/>
          <w:sz w:val="28"/>
          <w:szCs w:val="28"/>
        </w:rPr>
        <w:t xml:space="preserve">                               </w:t>
      </w:r>
      <w:r w:rsidRPr="00701ADA">
        <w:rPr>
          <w:color w:val="auto"/>
          <w:sz w:val="28"/>
          <w:szCs w:val="28"/>
        </w:rPr>
        <w:t>по связям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>с обществен</w:t>
      </w:r>
      <w:r w:rsidR="00095C07">
        <w:rPr>
          <w:color w:val="auto"/>
          <w:sz w:val="28"/>
          <w:szCs w:val="28"/>
        </w:rPr>
        <w:t xml:space="preserve">ными </w:t>
      </w:r>
      <w:r w:rsidRPr="00701ADA">
        <w:rPr>
          <w:color w:val="auto"/>
          <w:sz w:val="28"/>
          <w:szCs w:val="28"/>
        </w:rPr>
        <w:t xml:space="preserve">формированиями и национальным вопросам </w:t>
      </w:r>
      <w:r w:rsidR="00095C07">
        <w:rPr>
          <w:color w:val="auto"/>
          <w:sz w:val="28"/>
          <w:szCs w:val="28"/>
        </w:rPr>
        <w:t xml:space="preserve">                             </w:t>
      </w:r>
      <w:r w:rsidRPr="00701ADA">
        <w:rPr>
          <w:color w:val="auto"/>
          <w:sz w:val="28"/>
          <w:szCs w:val="28"/>
        </w:rPr>
        <w:t>Исполнительного комитета Нижнекамского муниципального района отчет о ее выполнении по итогам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полугодия, до 15 числа месяца, следующего </w:t>
      </w:r>
      <w:r w:rsidR="00095C07">
        <w:rPr>
          <w:color w:val="auto"/>
          <w:sz w:val="28"/>
          <w:szCs w:val="28"/>
        </w:rPr>
        <w:t xml:space="preserve">                    </w:t>
      </w:r>
      <w:proofErr w:type="gramStart"/>
      <w:r w:rsidRPr="00701ADA">
        <w:rPr>
          <w:color w:val="auto"/>
          <w:sz w:val="28"/>
          <w:szCs w:val="28"/>
        </w:rPr>
        <w:t>за</w:t>
      </w:r>
      <w:proofErr w:type="gramEnd"/>
      <w:r w:rsidRPr="00701ADA">
        <w:rPr>
          <w:color w:val="auto"/>
          <w:sz w:val="28"/>
          <w:szCs w:val="28"/>
        </w:rPr>
        <w:t xml:space="preserve"> отчетным.</w:t>
      </w:r>
    </w:p>
    <w:p w:rsidR="009B0FE5" w:rsidRPr="00701ADA" w:rsidRDefault="009B0FE5" w:rsidP="00701ADA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rPr>
          <w:color w:val="auto"/>
          <w:sz w:val="28"/>
          <w:szCs w:val="28"/>
        </w:rPr>
      </w:pPr>
      <w:r w:rsidRPr="00701ADA">
        <w:rPr>
          <w:color w:val="auto"/>
          <w:sz w:val="28"/>
          <w:szCs w:val="28"/>
        </w:rPr>
        <w:t xml:space="preserve">6. </w:t>
      </w:r>
      <w:proofErr w:type="gramStart"/>
      <w:r w:rsidRPr="00701ADA">
        <w:rPr>
          <w:color w:val="auto"/>
          <w:sz w:val="28"/>
          <w:szCs w:val="28"/>
        </w:rPr>
        <w:t>Контроль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 за</w:t>
      </w:r>
      <w:proofErr w:type="gramEnd"/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 исполнением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 настоящего 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>постановления</w:t>
      </w:r>
      <w:r w:rsidR="00095C07">
        <w:rPr>
          <w:color w:val="auto"/>
          <w:sz w:val="28"/>
          <w:szCs w:val="28"/>
        </w:rPr>
        <w:t xml:space="preserve"> </w:t>
      </w:r>
      <w:r w:rsidRPr="00701ADA">
        <w:rPr>
          <w:color w:val="auto"/>
          <w:sz w:val="28"/>
          <w:szCs w:val="28"/>
        </w:rPr>
        <w:t xml:space="preserve"> оставляю </w:t>
      </w:r>
      <w:r w:rsidR="00095C07">
        <w:rPr>
          <w:color w:val="auto"/>
          <w:sz w:val="28"/>
          <w:szCs w:val="28"/>
        </w:rPr>
        <w:t xml:space="preserve">                  </w:t>
      </w:r>
      <w:r w:rsidRPr="00701ADA">
        <w:rPr>
          <w:color w:val="auto"/>
          <w:sz w:val="28"/>
          <w:szCs w:val="28"/>
        </w:rPr>
        <w:t>за собой.</w:t>
      </w:r>
    </w:p>
    <w:p w:rsidR="009B0FE5" w:rsidRPr="00701ADA" w:rsidRDefault="009B0FE5" w:rsidP="00701ADA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rPr>
          <w:color w:val="auto"/>
          <w:sz w:val="28"/>
          <w:szCs w:val="28"/>
        </w:rPr>
      </w:pPr>
    </w:p>
    <w:p w:rsidR="009B0FE5" w:rsidRPr="00701ADA" w:rsidRDefault="009B0FE5" w:rsidP="00701ADA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rPr>
          <w:color w:val="auto"/>
          <w:sz w:val="28"/>
          <w:szCs w:val="28"/>
        </w:rPr>
      </w:pPr>
    </w:p>
    <w:p w:rsidR="00095C07" w:rsidRDefault="009B0FE5" w:rsidP="00095C07">
      <w:pPr>
        <w:pStyle w:val="ConsPlusNormal"/>
        <w:widowControl/>
        <w:ind w:left="567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095C07" w:rsidSect="00095C07">
          <w:pgSz w:w="11905" w:h="16837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701ADA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701ADA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701ADA" w:rsidRDefault="00701ADA" w:rsidP="00701ADA">
      <w:pPr>
        <w:ind w:left="4820" w:right="60"/>
        <w:jc w:val="center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lastRenderedPageBreak/>
        <w:t>Приложение</w:t>
      </w:r>
    </w:p>
    <w:p w:rsidR="00701ADA" w:rsidRDefault="00701ADA" w:rsidP="00701ADA">
      <w:pPr>
        <w:ind w:left="4820" w:right="60"/>
        <w:jc w:val="center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Утверждено</w:t>
      </w:r>
    </w:p>
    <w:p w:rsidR="00701ADA" w:rsidRDefault="00701ADA" w:rsidP="00701ADA">
      <w:pPr>
        <w:ind w:left="4820" w:right="60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постановлением Исполнительного комитета</w:t>
      </w:r>
    </w:p>
    <w:p w:rsidR="00701ADA" w:rsidRDefault="00701ADA" w:rsidP="00701ADA">
      <w:pPr>
        <w:ind w:left="4820" w:right="60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Нижнекамского муниципального района</w:t>
      </w:r>
    </w:p>
    <w:p w:rsidR="00701ADA" w:rsidRDefault="00701ADA" w:rsidP="00701ADA">
      <w:pPr>
        <w:ind w:left="4820" w:right="60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Республики Татарстан</w:t>
      </w:r>
    </w:p>
    <w:p w:rsidR="00701ADA" w:rsidRDefault="00701ADA" w:rsidP="00701ADA">
      <w:pPr>
        <w:ind w:left="4820" w:right="60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от </w:t>
      </w:r>
      <w:r w:rsidR="00095C07">
        <w:rPr>
          <w:rFonts w:eastAsia="Tahoma"/>
          <w:sz w:val="28"/>
          <w:szCs w:val="28"/>
        </w:rPr>
        <w:t>23.11.</w:t>
      </w:r>
      <w:r>
        <w:rPr>
          <w:rFonts w:eastAsia="Tahoma"/>
          <w:sz w:val="28"/>
          <w:szCs w:val="28"/>
        </w:rPr>
        <w:t xml:space="preserve">2017 № </w:t>
      </w:r>
      <w:r w:rsidR="00095C07">
        <w:rPr>
          <w:rFonts w:eastAsia="Tahoma"/>
          <w:sz w:val="28"/>
          <w:szCs w:val="28"/>
        </w:rPr>
        <w:t>724</w:t>
      </w:r>
    </w:p>
    <w:p w:rsidR="00701ADA" w:rsidRDefault="00701ADA" w:rsidP="00701ADA">
      <w:pPr>
        <w:ind w:left="4820" w:right="60"/>
        <w:rPr>
          <w:rFonts w:eastAsia="Tahoma"/>
          <w:sz w:val="28"/>
          <w:szCs w:val="28"/>
        </w:rPr>
      </w:pPr>
    </w:p>
    <w:p w:rsidR="00701ADA" w:rsidRDefault="00701ADA" w:rsidP="00701ADA">
      <w:pPr>
        <w:ind w:left="4820" w:right="60"/>
        <w:rPr>
          <w:rFonts w:eastAsia="Tahoma"/>
          <w:sz w:val="28"/>
          <w:szCs w:val="28"/>
        </w:rPr>
      </w:pPr>
    </w:p>
    <w:p w:rsidR="009B0FE5" w:rsidRPr="00701ADA" w:rsidRDefault="009B0FE5" w:rsidP="00701ADA">
      <w:pPr>
        <w:ind w:right="60"/>
        <w:jc w:val="center"/>
        <w:rPr>
          <w:rFonts w:eastAsia="Tahoma"/>
          <w:sz w:val="28"/>
          <w:szCs w:val="28"/>
        </w:rPr>
      </w:pPr>
      <w:r w:rsidRPr="00701ADA">
        <w:rPr>
          <w:rFonts w:eastAsia="Tahoma"/>
          <w:sz w:val="28"/>
          <w:szCs w:val="28"/>
        </w:rPr>
        <w:t>МУНИЦИПАЛЬНАЯ ПРОГРАММА</w:t>
      </w:r>
    </w:p>
    <w:p w:rsidR="00701ADA" w:rsidRDefault="009B0FE5" w:rsidP="00701ADA">
      <w:pPr>
        <w:ind w:right="60"/>
        <w:jc w:val="center"/>
        <w:rPr>
          <w:rFonts w:eastAsia="Tahoma"/>
          <w:bCs/>
          <w:sz w:val="28"/>
          <w:szCs w:val="28"/>
        </w:rPr>
      </w:pPr>
      <w:r w:rsidRPr="00701ADA">
        <w:rPr>
          <w:rFonts w:eastAsia="Tahoma"/>
          <w:bCs/>
          <w:sz w:val="28"/>
          <w:szCs w:val="28"/>
        </w:rPr>
        <w:t xml:space="preserve">«Поддержка социально ориентированных некоммерческих организаций </w:t>
      </w:r>
    </w:p>
    <w:p w:rsidR="009B0FE5" w:rsidRPr="00701ADA" w:rsidRDefault="009B0FE5" w:rsidP="00701ADA">
      <w:pPr>
        <w:ind w:right="60"/>
        <w:jc w:val="center"/>
        <w:rPr>
          <w:rFonts w:eastAsia="Tahoma"/>
          <w:bCs/>
          <w:sz w:val="28"/>
          <w:szCs w:val="28"/>
        </w:rPr>
      </w:pPr>
      <w:r w:rsidRPr="00701ADA">
        <w:rPr>
          <w:rFonts w:eastAsia="Tahoma"/>
          <w:bCs/>
          <w:sz w:val="28"/>
          <w:szCs w:val="28"/>
        </w:rPr>
        <w:t>Нижнекамского  муниципального района на 2018-2020 годы»</w:t>
      </w:r>
    </w:p>
    <w:p w:rsidR="009B0FE5" w:rsidRPr="00701ADA" w:rsidRDefault="009B0FE5" w:rsidP="00701ADA">
      <w:pPr>
        <w:spacing w:after="236"/>
        <w:ind w:right="60"/>
        <w:jc w:val="center"/>
        <w:rPr>
          <w:rFonts w:eastAsia="Tahoma"/>
          <w:bCs/>
          <w:sz w:val="28"/>
          <w:szCs w:val="28"/>
        </w:rPr>
      </w:pPr>
      <w:r w:rsidRPr="00701ADA">
        <w:rPr>
          <w:rFonts w:eastAsia="Tahoma"/>
          <w:bCs/>
          <w:sz w:val="28"/>
          <w:szCs w:val="28"/>
        </w:rPr>
        <w:t>Паспорт программы</w:t>
      </w: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2"/>
        <w:gridCol w:w="7129"/>
      </w:tblGrid>
      <w:tr w:rsidR="009B0FE5" w:rsidRPr="00701ADA" w:rsidTr="009B0FE5">
        <w:trPr>
          <w:trHeight w:val="130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ADA" w:rsidRDefault="009B0FE5" w:rsidP="00701ADA">
            <w:pPr>
              <w:ind w:left="113" w:right="113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 xml:space="preserve">Наименование </w:t>
            </w:r>
          </w:p>
          <w:p w:rsidR="009B0FE5" w:rsidRPr="00701ADA" w:rsidRDefault="009B0FE5" w:rsidP="00701ADA">
            <w:pPr>
              <w:ind w:left="113" w:right="113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программы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 xml:space="preserve">Муниципальная программа «Поддержка социально </w:t>
            </w:r>
            <w:r w:rsidR="00701ADA">
              <w:rPr>
                <w:rFonts w:eastAsia="Tahoma"/>
                <w:sz w:val="28"/>
                <w:szCs w:val="28"/>
              </w:rPr>
              <w:t xml:space="preserve">              </w:t>
            </w:r>
            <w:r w:rsidRPr="00701ADA">
              <w:rPr>
                <w:rFonts w:eastAsia="Tahoma"/>
                <w:sz w:val="28"/>
                <w:szCs w:val="28"/>
              </w:rPr>
              <w:t>ориентированных некоммерческих организаций Нижн</w:t>
            </w:r>
            <w:r w:rsidRPr="00701ADA">
              <w:rPr>
                <w:rFonts w:eastAsia="Tahoma"/>
                <w:sz w:val="28"/>
                <w:szCs w:val="28"/>
              </w:rPr>
              <w:t>е</w:t>
            </w:r>
            <w:r w:rsidRPr="00701ADA">
              <w:rPr>
                <w:rFonts w:eastAsia="Tahoma"/>
                <w:sz w:val="28"/>
                <w:szCs w:val="28"/>
              </w:rPr>
              <w:t xml:space="preserve">камского  муниципального района на 2018-2020 годы» (далее </w:t>
            </w:r>
            <w:r w:rsidR="00701ADA">
              <w:rPr>
                <w:rFonts w:eastAsia="Tahoma"/>
                <w:sz w:val="28"/>
                <w:szCs w:val="28"/>
              </w:rPr>
              <w:t>–</w:t>
            </w:r>
            <w:r w:rsidRPr="00701ADA">
              <w:rPr>
                <w:rFonts w:eastAsia="Tahoma"/>
                <w:sz w:val="28"/>
                <w:szCs w:val="28"/>
              </w:rPr>
              <w:t xml:space="preserve"> Программа)</w:t>
            </w:r>
          </w:p>
        </w:tc>
      </w:tr>
      <w:tr w:rsidR="009B0FE5" w:rsidRPr="00701ADA" w:rsidTr="009B0FE5">
        <w:trPr>
          <w:trHeight w:val="65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ind w:left="113" w:right="113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Муниципальный зака</w:t>
            </w:r>
            <w:r w:rsidRPr="00701ADA">
              <w:rPr>
                <w:rFonts w:eastAsia="Tahoma"/>
                <w:sz w:val="28"/>
                <w:szCs w:val="28"/>
              </w:rPr>
              <w:t>з</w:t>
            </w:r>
            <w:r w:rsidRPr="00701ADA">
              <w:rPr>
                <w:rFonts w:eastAsia="Tahoma"/>
                <w:sz w:val="28"/>
                <w:szCs w:val="28"/>
              </w:rPr>
              <w:t>чик-координатор Пр</w:t>
            </w:r>
            <w:r w:rsidRPr="00701ADA">
              <w:rPr>
                <w:rFonts w:eastAsia="Tahoma"/>
                <w:sz w:val="28"/>
                <w:szCs w:val="28"/>
              </w:rPr>
              <w:t>о</w:t>
            </w:r>
            <w:r w:rsidRPr="00701ADA">
              <w:rPr>
                <w:rFonts w:eastAsia="Tahoma"/>
                <w:sz w:val="28"/>
                <w:szCs w:val="28"/>
              </w:rPr>
              <w:t>граммы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Исполнительный комитет Нижнекамского муниципал</w:t>
            </w:r>
            <w:r w:rsidRPr="00701ADA">
              <w:rPr>
                <w:rFonts w:eastAsia="Tahoma"/>
                <w:sz w:val="28"/>
                <w:szCs w:val="28"/>
              </w:rPr>
              <w:t>ь</w:t>
            </w:r>
            <w:r w:rsidRPr="00701ADA">
              <w:rPr>
                <w:rFonts w:eastAsia="Tahoma"/>
                <w:sz w:val="28"/>
                <w:szCs w:val="28"/>
              </w:rPr>
              <w:t>ного района</w:t>
            </w:r>
          </w:p>
        </w:tc>
      </w:tr>
      <w:tr w:rsidR="009B0FE5" w:rsidRPr="00701ADA" w:rsidTr="009B0FE5">
        <w:trPr>
          <w:trHeight w:val="97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ind w:left="113" w:right="113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Основные разработч</w:t>
            </w:r>
            <w:r w:rsidRPr="00701ADA">
              <w:rPr>
                <w:rFonts w:eastAsia="Tahoma"/>
                <w:sz w:val="28"/>
                <w:szCs w:val="28"/>
              </w:rPr>
              <w:t>и</w:t>
            </w:r>
            <w:r w:rsidRPr="00701ADA">
              <w:rPr>
                <w:rFonts w:eastAsia="Tahoma"/>
                <w:sz w:val="28"/>
                <w:szCs w:val="28"/>
              </w:rPr>
              <w:t>ки Программы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 xml:space="preserve">Отдел по связям с общественными формированиями и национальным вопросам Исполнительного комитета Нижнекамского муниципального района РТ </w:t>
            </w:r>
          </w:p>
        </w:tc>
      </w:tr>
      <w:tr w:rsidR="009B0FE5" w:rsidRPr="00701ADA" w:rsidTr="009B0FE5">
        <w:trPr>
          <w:trHeight w:val="1299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ind w:left="113" w:right="113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Цель Программы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Стимулирование и развитие социально ориентирова</w:t>
            </w:r>
            <w:r w:rsidRPr="00701ADA">
              <w:rPr>
                <w:rFonts w:eastAsia="Tahoma"/>
                <w:sz w:val="28"/>
                <w:szCs w:val="28"/>
              </w:rPr>
              <w:t>н</w:t>
            </w:r>
            <w:r w:rsidRPr="00701ADA">
              <w:rPr>
                <w:rFonts w:eastAsia="Tahoma"/>
                <w:sz w:val="28"/>
                <w:szCs w:val="28"/>
              </w:rPr>
              <w:t xml:space="preserve">ных некоммерческих организаций, осуществляющих свою деятельность на территории Нижнекамского  </w:t>
            </w:r>
            <w:r w:rsidR="00CF30E2">
              <w:rPr>
                <w:rFonts w:eastAsia="Tahoma"/>
                <w:sz w:val="28"/>
                <w:szCs w:val="28"/>
              </w:rPr>
              <w:t xml:space="preserve">              </w:t>
            </w:r>
            <w:r w:rsidRPr="00701ADA">
              <w:rPr>
                <w:rFonts w:eastAsia="Tahoma"/>
                <w:sz w:val="28"/>
                <w:szCs w:val="28"/>
              </w:rPr>
              <w:t xml:space="preserve">муниципального района; сохранение общественно-политической стабильности и </w:t>
            </w:r>
            <w:proofErr w:type="spellStart"/>
            <w:r w:rsidRPr="00701ADA">
              <w:rPr>
                <w:rFonts w:eastAsia="Tahoma"/>
                <w:sz w:val="28"/>
                <w:szCs w:val="28"/>
              </w:rPr>
              <w:t>этноконфессионального</w:t>
            </w:r>
            <w:proofErr w:type="spellEnd"/>
            <w:r w:rsidRPr="00701ADA">
              <w:rPr>
                <w:rFonts w:eastAsia="Tahoma"/>
                <w:sz w:val="28"/>
                <w:szCs w:val="28"/>
              </w:rPr>
              <w:t xml:space="preserve"> согласия; повышение эффективности деятельности </w:t>
            </w:r>
            <w:r w:rsidR="00CF30E2">
              <w:rPr>
                <w:rFonts w:eastAsia="Tahoma"/>
                <w:sz w:val="28"/>
                <w:szCs w:val="28"/>
              </w:rPr>
              <w:t xml:space="preserve">            </w:t>
            </w:r>
            <w:r w:rsidRPr="00701ADA">
              <w:rPr>
                <w:rFonts w:eastAsia="Tahoma"/>
                <w:sz w:val="28"/>
                <w:szCs w:val="28"/>
              </w:rPr>
              <w:t>социально ориентированных некоммерческих организ</w:t>
            </w:r>
            <w:r w:rsidRPr="00701ADA">
              <w:rPr>
                <w:rFonts w:eastAsia="Tahoma"/>
                <w:sz w:val="28"/>
                <w:szCs w:val="28"/>
              </w:rPr>
              <w:t>а</w:t>
            </w:r>
            <w:r w:rsidRPr="00701ADA">
              <w:rPr>
                <w:rFonts w:eastAsia="Tahoma"/>
                <w:sz w:val="28"/>
                <w:szCs w:val="28"/>
              </w:rPr>
              <w:t>ций Нижнекамского муниципального района, осущест</w:t>
            </w:r>
            <w:r w:rsidRPr="00701ADA">
              <w:rPr>
                <w:rFonts w:eastAsia="Tahoma"/>
                <w:sz w:val="28"/>
                <w:szCs w:val="28"/>
              </w:rPr>
              <w:t>в</w:t>
            </w:r>
            <w:r w:rsidRPr="00701ADA">
              <w:rPr>
                <w:rFonts w:eastAsia="Tahoma"/>
                <w:sz w:val="28"/>
                <w:szCs w:val="28"/>
              </w:rPr>
              <w:t>ляющих деятельность в социальной сфере</w:t>
            </w:r>
          </w:p>
        </w:tc>
      </w:tr>
      <w:tr w:rsidR="009B0FE5" w:rsidRPr="00701ADA" w:rsidTr="009B0FE5">
        <w:trPr>
          <w:trHeight w:val="197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ind w:left="113" w:right="113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Задачи Программы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numPr>
                <w:ilvl w:val="0"/>
                <w:numId w:val="2"/>
              </w:numPr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Создание и обеспечение условий эффективной де</w:t>
            </w:r>
            <w:r w:rsidRPr="00701ADA">
              <w:rPr>
                <w:rFonts w:eastAsia="Tahoma"/>
                <w:sz w:val="28"/>
                <w:szCs w:val="28"/>
              </w:rPr>
              <w:t>я</w:t>
            </w:r>
            <w:r w:rsidRPr="00701ADA">
              <w:rPr>
                <w:rFonts w:eastAsia="Tahoma"/>
                <w:sz w:val="28"/>
                <w:szCs w:val="28"/>
              </w:rPr>
              <w:t>тельности социально ориентированных некоммерческих организаций Нижнекамского муниципального района;</w:t>
            </w:r>
          </w:p>
          <w:p w:rsidR="009B0FE5" w:rsidRPr="00701ADA" w:rsidRDefault="009B0FE5" w:rsidP="00701AD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оказание социально ориентированным некоммерч</w:t>
            </w:r>
            <w:r w:rsidRPr="00701ADA">
              <w:rPr>
                <w:rFonts w:eastAsia="Tahoma"/>
                <w:sz w:val="28"/>
                <w:szCs w:val="28"/>
              </w:rPr>
              <w:t>е</w:t>
            </w:r>
            <w:r w:rsidRPr="00701ADA">
              <w:rPr>
                <w:rFonts w:eastAsia="Tahoma"/>
                <w:sz w:val="28"/>
                <w:szCs w:val="28"/>
              </w:rPr>
              <w:t>ским организациям, осуществляющим свою деятел</w:t>
            </w:r>
            <w:r w:rsidRPr="00701ADA">
              <w:rPr>
                <w:rFonts w:eastAsia="Tahoma"/>
                <w:sz w:val="28"/>
                <w:szCs w:val="28"/>
              </w:rPr>
              <w:t>ь</w:t>
            </w:r>
            <w:r w:rsidRPr="00701ADA">
              <w:rPr>
                <w:rFonts w:eastAsia="Tahoma"/>
                <w:sz w:val="28"/>
                <w:szCs w:val="28"/>
              </w:rPr>
              <w:t>ность на территории Нижнекамского муниципального района, финансовую, имущественную, информацио</w:t>
            </w:r>
            <w:r w:rsidRPr="00701ADA">
              <w:rPr>
                <w:rFonts w:eastAsia="Tahoma"/>
                <w:sz w:val="28"/>
                <w:szCs w:val="28"/>
              </w:rPr>
              <w:t>н</w:t>
            </w:r>
            <w:r w:rsidRPr="00701ADA">
              <w:rPr>
                <w:rFonts w:eastAsia="Tahoma"/>
                <w:sz w:val="28"/>
                <w:szCs w:val="28"/>
              </w:rPr>
              <w:t>ную, консультационную поддержку;</w:t>
            </w:r>
          </w:p>
          <w:p w:rsidR="009B0FE5" w:rsidRPr="00701ADA" w:rsidRDefault="009B0FE5" w:rsidP="00701AD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содействие сохранению и увеличению количества проводимых социально значимых мероприятий;</w:t>
            </w:r>
          </w:p>
          <w:p w:rsidR="009B0FE5" w:rsidRPr="00701ADA" w:rsidRDefault="009B0FE5" w:rsidP="00701AD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способствование увеличению количества граждан, а</w:t>
            </w:r>
            <w:r w:rsidRPr="00701ADA">
              <w:rPr>
                <w:rFonts w:eastAsia="Tahoma"/>
                <w:sz w:val="28"/>
                <w:szCs w:val="28"/>
              </w:rPr>
              <w:t>к</w:t>
            </w:r>
            <w:r w:rsidRPr="00701ADA">
              <w:rPr>
                <w:rFonts w:eastAsia="Tahoma"/>
                <w:sz w:val="28"/>
                <w:szCs w:val="28"/>
              </w:rPr>
              <w:t>тивно участвующих в общественной жизни района</w:t>
            </w:r>
          </w:p>
        </w:tc>
      </w:tr>
      <w:tr w:rsidR="009B0FE5" w:rsidRPr="00701ADA" w:rsidTr="009B0FE5">
        <w:trPr>
          <w:trHeight w:val="85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ind w:left="113" w:right="113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lastRenderedPageBreak/>
              <w:t>Срок реализации пр</w:t>
            </w:r>
            <w:r w:rsidRPr="00701ADA">
              <w:rPr>
                <w:rFonts w:eastAsia="Tahoma"/>
                <w:sz w:val="28"/>
                <w:szCs w:val="28"/>
              </w:rPr>
              <w:t>о</w:t>
            </w:r>
            <w:r w:rsidRPr="00701ADA">
              <w:rPr>
                <w:rFonts w:eastAsia="Tahoma"/>
                <w:sz w:val="28"/>
                <w:szCs w:val="28"/>
              </w:rPr>
              <w:t>граммы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CF30E2" w:rsidP="00701ADA">
            <w:pPr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2018-</w:t>
            </w:r>
            <w:r w:rsidR="009B0FE5" w:rsidRPr="00701ADA">
              <w:rPr>
                <w:rFonts w:eastAsia="Tahoma"/>
                <w:sz w:val="28"/>
                <w:szCs w:val="28"/>
              </w:rPr>
              <w:t>2020 годы</w:t>
            </w:r>
          </w:p>
        </w:tc>
      </w:tr>
      <w:tr w:rsidR="009B0FE5" w:rsidRPr="00701ADA" w:rsidTr="009B0FE5">
        <w:trPr>
          <w:trHeight w:val="107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shd w:val="clear" w:color="auto" w:fill="FFFFFF"/>
              <w:ind w:left="113" w:right="113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Объемы финансиров</w:t>
            </w:r>
            <w:r w:rsidRPr="00701ADA">
              <w:rPr>
                <w:rFonts w:eastAsia="Tahoma"/>
                <w:sz w:val="28"/>
                <w:szCs w:val="28"/>
              </w:rPr>
              <w:t>а</w:t>
            </w:r>
            <w:r w:rsidRPr="00701ADA">
              <w:rPr>
                <w:rFonts w:eastAsia="Tahoma"/>
                <w:sz w:val="28"/>
                <w:szCs w:val="28"/>
              </w:rPr>
              <w:t xml:space="preserve">ния </w:t>
            </w:r>
          </w:p>
          <w:p w:rsidR="009B0FE5" w:rsidRPr="00701ADA" w:rsidRDefault="009B0FE5" w:rsidP="00701ADA">
            <w:pPr>
              <w:shd w:val="clear" w:color="auto" w:fill="FFFFFF"/>
              <w:ind w:left="113" w:right="113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Программы с распр</w:t>
            </w:r>
            <w:r w:rsidRPr="00701ADA">
              <w:rPr>
                <w:rFonts w:eastAsia="Tahoma"/>
                <w:sz w:val="28"/>
                <w:szCs w:val="28"/>
              </w:rPr>
              <w:t>е</w:t>
            </w:r>
            <w:r w:rsidRPr="00701ADA">
              <w:rPr>
                <w:rFonts w:eastAsia="Tahoma"/>
                <w:sz w:val="28"/>
                <w:szCs w:val="28"/>
              </w:rPr>
              <w:t>делением по годам и источникам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Pr="00701ADA">
              <w:rPr>
                <w:sz w:val="28"/>
                <w:szCs w:val="28"/>
              </w:rPr>
              <w:t>3555,0 тысяч</w:t>
            </w:r>
            <w:r w:rsidRPr="00701ADA">
              <w:rPr>
                <w:rFonts w:eastAsia="Tahoma"/>
                <w:sz w:val="28"/>
                <w:szCs w:val="28"/>
              </w:rPr>
              <w:t xml:space="preserve"> рублей, в том числе средства муниципал</w:t>
            </w:r>
            <w:r w:rsidRPr="00701ADA">
              <w:rPr>
                <w:rFonts w:eastAsia="Tahoma"/>
                <w:sz w:val="28"/>
                <w:szCs w:val="28"/>
              </w:rPr>
              <w:t>ь</w:t>
            </w:r>
            <w:r w:rsidRPr="00701ADA">
              <w:rPr>
                <w:rFonts w:eastAsia="Tahoma"/>
                <w:sz w:val="28"/>
                <w:szCs w:val="28"/>
              </w:rPr>
              <w:t xml:space="preserve">ного бюджета: </w:t>
            </w:r>
          </w:p>
          <w:p w:rsidR="009B0FE5" w:rsidRPr="00701ADA" w:rsidRDefault="009B0FE5" w:rsidP="00701ADA">
            <w:pPr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0"/>
              <w:gridCol w:w="3631"/>
            </w:tblGrid>
            <w:tr w:rsidR="009B0FE5" w:rsidRPr="00701ADA" w:rsidTr="009B0FE5">
              <w:trPr>
                <w:jc w:val="center"/>
              </w:trPr>
              <w:tc>
                <w:tcPr>
                  <w:tcW w:w="2050" w:type="dxa"/>
                </w:tcPr>
                <w:p w:rsidR="009B0FE5" w:rsidRPr="00701ADA" w:rsidRDefault="009B0FE5" w:rsidP="00701ADA">
                  <w:pPr>
                    <w:tabs>
                      <w:tab w:val="left" w:pos="432"/>
                    </w:tabs>
                    <w:ind w:right="113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701ADA">
                    <w:rPr>
                      <w:rFonts w:eastAsia="Tahoma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631" w:type="dxa"/>
                </w:tcPr>
                <w:p w:rsidR="009B0FE5" w:rsidRPr="00701ADA" w:rsidRDefault="009B0FE5" w:rsidP="00701ADA">
                  <w:pPr>
                    <w:tabs>
                      <w:tab w:val="left" w:pos="432"/>
                    </w:tabs>
                    <w:ind w:right="113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701ADA">
                    <w:rPr>
                      <w:rFonts w:eastAsia="Tahoma"/>
                      <w:sz w:val="28"/>
                      <w:szCs w:val="28"/>
                    </w:rPr>
                    <w:t>Средства муниципального бюджета</w:t>
                  </w:r>
                </w:p>
              </w:tc>
            </w:tr>
            <w:tr w:rsidR="009B0FE5" w:rsidRPr="00701ADA" w:rsidTr="009B0FE5">
              <w:trPr>
                <w:jc w:val="center"/>
              </w:trPr>
              <w:tc>
                <w:tcPr>
                  <w:tcW w:w="2050" w:type="dxa"/>
                </w:tcPr>
                <w:p w:rsidR="009B0FE5" w:rsidRPr="00701ADA" w:rsidRDefault="009B0FE5" w:rsidP="00701ADA">
                  <w:pPr>
                    <w:tabs>
                      <w:tab w:val="left" w:pos="432"/>
                    </w:tabs>
                    <w:ind w:right="113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701ADA">
                    <w:rPr>
                      <w:rFonts w:eastAsia="Tahoma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3631" w:type="dxa"/>
                </w:tcPr>
                <w:p w:rsidR="009B0FE5" w:rsidRPr="00701ADA" w:rsidRDefault="009B0FE5" w:rsidP="00701ADA">
                  <w:pPr>
                    <w:tabs>
                      <w:tab w:val="left" w:pos="432"/>
                    </w:tabs>
                    <w:ind w:right="113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701ADA">
                    <w:rPr>
                      <w:rFonts w:eastAsia="Tahoma"/>
                      <w:sz w:val="28"/>
                      <w:szCs w:val="28"/>
                    </w:rPr>
                    <w:t>1185,0</w:t>
                  </w:r>
                </w:p>
              </w:tc>
            </w:tr>
            <w:tr w:rsidR="009B0FE5" w:rsidRPr="00701ADA" w:rsidTr="009B0FE5">
              <w:trPr>
                <w:jc w:val="center"/>
              </w:trPr>
              <w:tc>
                <w:tcPr>
                  <w:tcW w:w="2050" w:type="dxa"/>
                </w:tcPr>
                <w:p w:rsidR="009B0FE5" w:rsidRPr="00701ADA" w:rsidRDefault="009B0FE5" w:rsidP="00701ADA">
                  <w:pPr>
                    <w:tabs>
                      <w:tab w:val="left" w:pos="432"/>
                    </w:tabs>
                    <w:ind w:right="113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701ADA">
                    <w:rPr>
                      <w:rFonts w:eastAsia="Tahoma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3631" w:type="dxa"/>
                </w:tcPr>
                <w:p w:rsidR="009B0FE5" w:rsidRPr="00701ADA" w:rsidRDefault="009B0FE5" w:rsidP="00701ADA">
                  <w:pPr>
                    <w:tabs>
                      <w:tab w:val="left" w:pos="432"/>
                    </w:tabs>
                    <w:ind w:right="113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701ADA">
                    <w:rPr>
                      <w:rFonts w:eastAsia="Tahoma"/>
                      <w:sz w:val="28"/>
                      <w:szCs w:val="28"/>
                    </w:rPr>
                    <w:t>1185,0</w:t>
                  </w:r>
                </w:p>
              </w:tc>
            </w:tr>
            <w:tr w:rsidR="009B0FE5" w:rsidRPr="00701ADA" w:rsidTr="009B0FE5">
              <w:trPr>
                <w:jc w:val="center"/>
              </w:trPr>
              <w:tc>
                <w:tcPr>
                  <w:tcW w:w="2050" w:type="dxa"/>
                </w:tcPr>
                <w:p w:rsidR="009B0FE5" w:rsidRPr="00701ADA" w:rsidRDefault="009B0FE5" w:rsidP="00701ADA">
                  <w:pPr>
                    <w:tabs>
                      <w:tab w:val="left" w:pos="432"/>
                    </w:tabs>
                    <w:ind w:right="113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701ADA">
                    <w:rPr>
                      <w:rFonts w:eastAsia="Tahoma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3631" w:type="dxa"/>
                </w:tcPr>
                <w:p w:rsidR="009B0FE5" w:rsidRPr="00701ADA" w:rsidRDefault="009B0FE5" w:rsidP="00701ADA">
                  <w:pPr>
                    <w:tabs>
                      <w:tab w:val="left" w:pos="432"/>
                    </w:tabs>
                    <w:ind w:right="113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701ADA">
                    <w:rPr>
                      <w:rFonts w:eastAsia="Tahoma"/>
                      <w:sz w:val="28"/>
                      <w:szCs w:val="28"/>
                    </w:rPr>
                    <w:t>1185,0</w:t>
                  </w:r>
                </w:p>
              </w:tc>
            </w:tr>
          </w:tbl>
          <w:p w:rsidR="009B0FE5" w:rsidRPr="00701ADA" w:rsidRDefault="009B0FE5" w:rsidP="00701ADA">
            <w:pPr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</w:p>
          <w:p w:rsidR="009B0FE5" w:rsidRPr="00701ADA" w:rsidRDefault="009B0FE5" w:rsidP="00701ADA">
            <w:pPr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 xml:space="preserve">Примечание: </w:t>
            </w:r>
          </w:p>
          <w:p w:rsidR="009B0FE5" w:rsidRPr="00701ADA" w:rsidRDefault="009B0FE5" w:rsidP="00CF30E2">
            <w:pPr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формир</w:t>
            </w:r>
            <w:r w:rsidRPr="00701ADA">
              <w:rPr>
                <w:rFonts w:eastAsia="Tahoma"/>
                <w:sz w:val="28"/>
                <w:szCs w:val="28"/>
              </w:rPr>
              <w:t>о</w:t>
            </w:r>
            <w:r w:rsidRPr="00701ADA">
              <w:rPr>
                <w:rFonts w:eastAsia="Tahoma"/>
                <w:sz w:val="28"/>
                <w:szCs w:val="28"/>
              </w:rPr>
              <w:t>вания муниципального бюджета Республики Татарстан на очередной финансовый год и плановый период.</w:t>
            </w:r>
          </w:p>
        </w:tc>
      </w:tr>
      <w:tr w:rsidR="009B0FE5" w:rsidRPr="00701ADA" w:rsidTr="009B0FE5">
        <w:trPr>
          <w:trHeight w:val="125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shd w:val="clear" w:color="auto" w:fill="FFFFFF"/>
              <w:ind w:left="113" w:right="113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Ожидаемые конечные результаты реализации Программы (индикат</w:t>
            </w:r>
            <w:r w:rsidRPr="00701ADA">
              <w:rPr>
                <w:rFonts w:eastAsia="Tahoma"/>
                <w:sz w:val="28"/>
                <w:szCs w:val="28"/>
              </w:rPr>
              <w:t>о</w:t>
            </w:r>
            <w:r w:rsidRPr="00701ADA">
              <w:rPr>
                <w:rFonts w:eastAsia="Tahoma"/>
                <w:sz w:val="28"/>
                <w:szCs w:val="28"/>
              </w:rPr>
              <w:t xml:space="preserve">ры оценки результатов Программы) 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FE5" w:rsidRPr="00701ADA" w:rsidRDefault="009B0FE5" w:rsidP="00701ADA">
            <w:pPr>
              <w:shd w:val="clear" w:color="auto" w:fill="FFFFFF"/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1)</w:t>
            </w:r>
            <w:r w:rsidRPr="00701ADA">
              <w:rPr>
                <w:rFonts w:eastAsia="Tahoma"/>
                <w:sz w:val="28"/>
                <w:szCs w:val="28"/>
              </w:rPr>
              <w:tab/>
              <w:t>Сохранение, увеличение количества социально орие</w:t>
            </w:r>
            <w:r w:rsidRPr="00701ADA">
              <w:rPr>
                <w:rFonts w:eastAsia="Tahoma"/>
                <w:sz w:val="28"/>
                <w:szCs w:val="28"/>
              </w:rPr>
              <w:t>н</w:t>
            </w:r>
            <w:r w:rsidRPr="00701ADA">
              <w:rPr>
                <w:rFonts w:eastAsia="Tahoma"/>
                <w:sz w:val="28"/>
                <w:szCs w:val="28"/>
              </w:rPr>
              <w:t>тированных некоммерческих организаций, осуществл</w:t>
            </w:r>
            <w:r w:rsidRPr="00701ADA">
              <w:rPr>
                <w:rFonts w:eastAsia="Tahoma"/>
                <w:sz w:val="28"/>
                <w:szCs w:val="28"/>
              </w:rPr>
              <w:t>я</w:t>
            </w:r>
            <w:r w:rsidRPr="00701ADA">
              <w:rPr>
                <w:rFonts w:eastAsia="Tahoma"/>
                <w:sz w:val="28"/>
                <w:szCs w:val="28"/>
              </w:rPr>
              <w:t>ющих свою деятельность на территории Нижнекамского  муниципального района;</w:t>
            </w:r>
          </w:p>
          <w:p w:rsidR="009B0FE5" w:rsidRPr="00701ADA" w:rsidRDefault="009B0FE5" w:rsidP="00701ADA">
            <w:pPr>
              <w:shd w:val="clear" w:color="auto" w:fill="FFFFFF"/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2)</w:t>
            </w:r>
            <w:r w:rsidRPr="00701ADA">
              <w:rPr>
                <w:rFonts w:eastAsia="Tahoma"/>
                <w:sz w:val="28"/>
                <w:szCs w:val="28"/>
              </w:rPr>
              <w:tab/>
              <w:t>улучшение условий работы социально ориентирова</w:t>
            </w:r>
            <w:r w:rsidRPr="00701ADA">
              <w:rPr>
                <w:rFonts w:eastAsia="Tahoma"/>
                <w:sz w:val="28"/>
                <w:szCs w:val="28"/>
              </w:rPr>
              <w:t>н</w:t>
            </w:r>
            <w:r w:rsidRPr="00701ADA">
              <w:rPr>
                <w:rFonts w:eastAsia="Tahoma"/>
                <w:sz w:val="28"/>
                <w:szCs w:val="28"/>
              </w:rPr>
              <w:t>ных некоммерческих организаций, осуществляющих свою деятельность на территории Нижнекамского мун</w:t>
            </w:r>
            <w:r w:rsidRPr="00701ADA">
              <w:rPr>
                <w:rFonts w:eastAsia="Tahoma"/>
                <w:sz w:val="28"/>
                <w:szCs w:val="28"/>
              </w:rPr>
              <w:t>и</w:t>
            </w:r>
            <w:r w:rsidRPr="00701ADA">
              <w:rPr>
                <w:rFonts w:eastAsia="Tahoma"/>
                <w:sz w:val="28"/>
                <w:szCs w:val="28"/>
              </w:rPr>
              <w:t>ципального района;</w:t>
            </w:r>
          </w:p>
          <w:p w:rsidR="009B0FE5" w:rsidRPr="00701ADA" w:rsidRDefault="009B0FE5" w:rsidP="00701ADA">
            <w:pPr>
              <w:shd w:val="clear" w:color="auto" w:fill="FFFFFF"/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3)</w:t>
            </w:r>
            <w:r w:rsidRPr="00701ADA">
              <w:rPr>
                <w:rFonts w:eastAsia="Tahoma"/>
                <w:sz w:val="28"/>
                <w:szCs w:val="28"/>
              </w:rPr>
              <w:tab/>
              <w:t xml:space="preserve">сохранение и увеличение количества проводимых </w:t>
            </w:r>
            <w:r w:rsidR="00CF30E2">
              <w:rPr>
                <w:rFonts w:eastAsia="Tahoma"/>
                <w:sz w:val="28"/>
                <w:szCs w:val="28"/>
              </w:rPr>
              <w:t xml:space="preserve">            </w:t>
            </w:r>
            <w:r w:rsidRPr="00701ADA">
              <w:rPr>
                <w:rFonts w:eastAsia="Tahoma"/>
                <w:sz w:val="28"/>
                <w:szCs w:val="28"/>
              </w:rPr>
              <w:t>социально значимых мероприятий;</w:t>
            </w:r>
          </w:p>
          <w:p w:rsidR="009B0FE5" w:rsidRPr="00701ADA" w:rsidRDefault="009B0FE5" w:rsidP="00701ADA">
            <w:pPr>
              <w:shd w:val="clear" w:color="auto" w:fill="FFFFFF"/>
              <w:tabs>
                <w:tab w:val="left" w:pos="432"/>
              </w:tabs>
              <w:ind w:left="113" w:right="113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4)</w:t>
            </w:r>
            <w:r w:rsidRPr="00701ADA">
              <w:rPr>
                <w:rFonts w:eastAsia="Tahoma"/>
                <w:sz w:val="28"/>
                <w:szCs w:val="28"/>
              </w:rPr>
              <w:tab/>
              <w:t>увеличение количества жителей Нижнекамского м</w:t>
            </w:r>
            <w:r w:rsidRPr="00701ADA">
              <w:rPr>
                <w:rFonts w:eastAsia="Tahoma"/>
                <w:sz w:val="28"/>
                <w:szCs w:val="28"/>
              </w:rPr>
              <w:t>у</w:t>
            </w:r>
            <w:r w:rsidRPr="00701ADA">
              <w:rPr>
                <w:rFonts w:eastAsia="Tahoma"/>
                <w:sz w:val="28"/>
                <w:szCs w:val="28"/>
              </w:rPr>
              <w:t>ниципального района, принявших участие в социально значимых мероприятиях.</w:t>
            </w:r>
          </w:p>
          <w:p w:rsidR="009B0FE5" w:rsidRPr="00701ADA" w:rsidRDefault="009B0FE5" w:rsidP="00701ADA">
            <w:pPr>
              <w:shd w:val="clear" w:color="auto" w:fill="FFFFFF"/>
              <w:tabs>
                <w:tab w:val="left" w:pos="432"/>
              </w:tabs>
              <w:ind w:left="113" w:right="113" w:firstLine="354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Индикаторы  оценки результатов Программы:</w:t>
            </w:r>
          </w:p>
          <w:p w:rsidR="009B0FE5" w:rsidRPr="00701ADA" w:rsidRDefault="009B0FE5" w:rsidP="00701ADA">
            <w:pPr>
              <w:numPr>
                <w:ilvl w:val="0"/>
                <w:numId w:val="3"/>
              </w:numPr>
              <w:tabs>
                <w:tab w:val="left" w:pos="432"/>
              </w:tabs>
              <w:ind w:left="120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количество социально ориентированных некоммерч</w:t>
            </w:r>
            <w:r w:rsidRPr="00701ADA">
              <w:rPr>
                <w:rFonts w:eastAsia="Tahoma"/>
                <w:sz w:val="28"/>
                <w:szCs w:val="28"/>
              </w:rPr>
              <w:t>е</w:t>
            </w:r>
            <w:r w:rsidRPr="00701ADA">
              <w:rPr>
                <w:rFonts w:eastAsia="Tahoma"/>
                <w:sz w:val="28"/>
                <w:szCs w:val="28"/>
              </w:rPr>
              <w:t>ских организаций, получивших регистрацию в Министе</w:t>
            </w:r>
            <w:r w:rsidRPr="00701ADA">
              <w:rPr>
                <w:rFonts w:eastAsia="Tahoma"/>
                <w:sz w:val="28"/>
                <w:szCs w:val="28"/>
              </w:rPr>
              <w:t>р</w:t>
            </w:r>
            <w:r w:rsidRPr="00701ADA">
              <w:rPr>
                <w:rFonts w:eastAsia="Tahoma"/>
                <w:sz w:val="28"/>
                <w:szCs w:val="28"/>
              </w:rPr>
              <w:t>стве юстиции РФ:</w:t>
            </w:r>
          </w:p>
          <w:p w:rsidR="009B0FE5" w:rsidRPr="00701ADA" w:rsidRDefault="009B0FE5" w:rsidP="00701ADA">
            <w:pPr>
              <w:tabs>
                <w:tab w:val="left" w:pos="749"/>
              </w:tabs>
              <w:ind w:left="120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2018 год - 3;</w:t>
            </w:r>
          </w:p>
          <w:p w:rsidR="009B0FE5" w:rsidRPr="00701ADA" w:rsidRDefault="009B0FE5" w:rsidP="00701ADA">
            <w:pPr>
              <w:tabs>
                <w:tab w:val="left" w:pos="749"/>
              </w:tabs>
              <w:ind w:left="120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2019 год - 3;</w:t>
            </w:r>
          </w:p>
          <w:p w:rsidR="009B0FE5" w:rsidRPr="00701ADA" w:rsidRDefault="009B0FE5" w:rsidP="00701ADA">
            <w:pPr>
              <w:tabs>
                <w:tab w:val="left" w:pos="749"/>
              </w:tabs>
              <w:ind w:left="120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2020 год - 4.</w:t>
            </w:r>
          </w:p>
          <w:p w:rsidR="009B0FE5" w:rsidRPr="00701ADA" w:rsidRDefault="009B0FE5" w:rsidP="00701ADA">
            <w:pPr>
              <w:tabs>
                <w:tab w:val="left" w:pos="749"/>
              </w:tabs>
              <w:ind w:left="120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2)  количество зарегистрированных социально ориент</w:t>
            </w:r>
            <w:r w:rsidRPr="00701ADA">
              <w:rPr>
                <w:rFonts w:eastAsia="Tahoma"/>
                <w:sz w:val="28"/>
                <w:szCs w:val="28"/>
              </w:rPr>
              <w:t>и</w:t>
            </w:r>
            <w:r w:rsidRPr="00701ADA">
              <w:rPr>
                <w:rFonts w:eastAsia="Tahoma"/>
                <w:sz w:val="28"/>
                <w:szCs w:val="28"/>
              </w:rPr>
              <w:t>рованных некоммерческих организаций, принявших уч</w:t>
            </w:r>
            <w:r w:rsidRPr="00701ADA">
              <w:rPr>
                <w:rFonts w:eastAsia="Tahoma"/>
                <w:sz w:val="28"/>
                <w:szCs w:val="28"/>
              </w:rPr>
              <w:t>а</w:t>
            </w:r>
            <w:r w:rsidRPr="00701ADA">
              <w:rPr>
                <w:rFonts w:eastAsia="Tahoma"/>
                <w:sz w:val="28"/>
                <w:szCs w:val="28"/>
              </w:rPr>
              <w:t>стие во всероссийских, республиканских конкурсах и грантах НКО:</w:t>
            </w:r>
          </w:p>
          <w:p w:rsidR="009B0FE5" w:rsidRPr="00701ADA" w:rsidRDefault="009B0FE5" w:rsidP="00701ADA">
            <w:pPr>
              <w:tabs>
                <w:tab w:val="left" w:pos="749"/>
              </w:tabs>
              <w:ind w:left="120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2018 год - 11;</w:t>
            </w:r>
          </w:p>
          <w:p w:rsidR="009B0FE5" w:rsidRPr="00701ADA" w:rsidRDefault="009B0FE5" w:rsidP="00701ADA">
            <w:pPr>
              <w:tabs>
                <w:tab w:val="left" w:pos="749"/>
              </w:tabs>
              <w:ind w:left="120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2019 год - 12;</w:t>
            </w:r>
          </w:p>
          <w:p w:rsidR="009B0FE5" w:rsidRPr="00701ADA" w:rsidRDefault="009B0FE5" w:rsidP="00CF30E2">
            <w:pPr>
              <w:tabs>
                <w:tab w:val="left" w:pos="749"/>
              </w:tabs>
              <w:ind w:left="120"/>
              <w:jc w:val="both"/>
              <w:rPr>
                <w:rFonts w:eastAsia="Tahoma"/>
                <w:sz w:val="28"/>
                <w:szCs w:val="28"/>
              </w:rPr>
            </w:pPr>
            <w:r w:rsidRPr="00701ADA">
              <w:rPr>
                <w:rFonts w:eastAsia="Tahoma"/>
                <w:sz w:val="28"/>
                <w:szCs w:val="28"/>
              </w:rPr>
              <w:t>2020 год - 13.</w:t>
            </w:r>
          </w:p>
        </w:tc>
      </w:tr>
    </w:tbl>
    <w:p w:rsidR="009B0FE5" w:rsidRPr="00701ADA" w:rsidRDefault="009B0FE5" w:rsidP="00CF30E2">
      <w:pPr>
        <w:pStyle w:val="21"/>
        <w:keepNext/>
        <w:keepLines/>
        <w:shd w:val="clear" w:color="auto" w:fill="auto"/>
        <w:tabs>
          <w:tab w:val="left" w:pos="1867"/>
          <w:tab w:val="left" w:pos="10206"/>
        </w:tabs>
        <w:spacing w:after="0" w:line="240" w:lineRule="auto"/>
        <w:ind w:right="34"/>
        <w:jc w:val="center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  <w:lang w:val="en-US"/>
        </w:rPr>
        <w:lastRenderedPageBreak/>
        <w:t>I</w:t>
      </w:r>
      <w:r w:rsidRPr="00701ADA">
        <w:rPr>
          <w:b w:val="0"/>
          <w:sz w:val="28"/>
          <w:szCs w:val="28"/>
        </w:rPr>
        <w:t xml:space="preserve">. Общая характеристика сферы реализации Программы, </w:t>
      </w:r>
    </w:p>
    <w:p w:rsidR="009B0FE5" w:rsidRPr="00701ADA" w:rsidRDefault="009B0FE5" w:rsidP="00CF30E2">
      <w:pPr>
        <w:pStyle w:val="21"/>
        <w:keepNext/>
        <w:keepLines/>
        <w:shd w:val="clear" w:color="auto" w:fill="auto"/>
        <w:tabs>
          <w:tab w:val="left" w:pos="1867"/>
          <w:tab w:val="left" w:pos="10206"/>
        </w:tabs>
        <w:spacing w:after="0" w:line="240" w:lineRule="auto"/>
        <w:ind w:right="34"/>
        <w:jc w:val="center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</w:rPr>
        <w:t>в том числе проблемы, на решение которых она направлена</w:t>
      </w:r>
    </w:p>
    <w:p w:rsidR="009B0FE5" w:rsidRPr="00701ADA" w:rsidRDefault="009B0FE5" w:rsidP="00701ADA">
      <w:pPr>
        <w:pStyle w:val="a5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Социально ориентированные некоммерческие организации выступают </w:t>
      </w:r>
      <w:r w:rsidR="00CF30E2">
        <w:rPr>
          <w:sz w:val="28"/>
          <w:szCs w:val="28"/>
        </w:rPr>
        <w:t xml:space="preserve">                  </w:t>
      </w:r>
      <w:r w:rsidRPr="00701ADA">
        <w:rPr>
          <w:sz w:val="28"/>
          <w:szCs w:val="28"/>
        </w:rPr>
        <w:t xml:space="preserve">связующим звеном между населением и органами местного самоуправления. </w:t>
      </w:r>
      <w:r w:rsidR="00CF30E2">
        <w:rPr>
          <w:sz w:val="28"/>
          <w:szCs w:val="28"/>
        </w:rPr>
        <w:t xml:space="preserve">              </w:t>
      </w:r>
      <w:r w:rsidRPr="00701ADA">
        <w:rPr>
          <w:sz w:val="28"/>
          <w:szCs w:val="28"/>
        </w:rPr>
        <w:t xml:space="preserve">С их помощью органы местного самоуправления получают информацию </w:t>
      </w:r>
      <w:r w:rsidR="00CF30E2">
        <w:rPr>
          <w:sz w:val="28"/>
          <w:szCs w:val="28"/>
        </w:rPr>
        <w:t xml:space="preserve">                     </w:t>
      </w:r>
      <w:r w:rsidRPr="00701ADA">
        <w:rPr>
          <w:sz w:val="28"/>
          <w:szCs w:val="28"/>
        </w:rPr>
        <w:t>об эффективности своих действий.</w:t>
      </w:r>
    </w:p>
    <w:p w:rsidR="009B0FE5" w:rsidRPr="00701ADA" w:rsidRDefault="009B0FE5" w:rsidP="00701ADA">
      <w:pPr>
        <w:ind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Нижнекамский муниципальный район представляет собой многонациональное и </w:t>
      </w:r>
      <w:proofErr w:type="spellStart"/>
      <w:r w:rsidRPr="00701ADA">
        <w:rPr>
          <w:sz w:val="28"/>
          <w:szCs w:val="28"/>
        </w:rPr>
        <w:t>поликонфессиональное</w:t>
      </w:r>
      <w:proofErr w:type="spellEnd"/>
      <w:r w:rsidRPr="00701ADA">
        <w:rPr>
          <w:sz w:val="28"/>
          <w:szCs w:val="28"/>
        </w:rPr>
        <w:t xml:space="preserve"> муниципальное образование Республики Татарстан. </w:t>
      </w:r>
      <w:r w:rsidR="00CF30E2">
        <w:rPr>
          <w:sz w:val="28"/>
          <w:szCs w:val="28"/>
        </w:rPr>
        <w:t xml:space="preserve">   </w:t>
      </w:r>
      <w:r w:rsidRPr="00701ADA">
        <w:rPr>
          <w:sz w:val="28"/>
          <w:szCs w:val="28"/>
        </w:rPr>
        <w:t>Налажен механизм эффективного взаимодействия общественных формирований</w:t>
      </w:r>
      <w:r w:rsidR="00CF30E2">
        <w:rPr>
          <w:sz w:val="28"/>
          <w:szCs w:val="28"/>
        </w:rPr>
        <w:t xml:space="preserve">              </w:t>
      </w:r>
      <w:r w:rsidRPr="00701ADA">
        <w:rPr>
          <w:sz w:val="28"/>
          <w:szCs w:val="28"/>
        </w:rPr>
        <w:t xml:space="preserve"> и местной власти, направленный на сохранение и укрепление общественного, </w:t>
      </w:r>
      <w:r w:rsidR="00CF30E2">
        <w:rPr>
          <w:sz w:val="28"/>
          <w:szCs w:val="28"/>
        </w:rPr>
        <w:t xml:space="preserve">   </w:t>
      </w:r>
      <w:r w:rsidRPr="00701ADA">
        <w:rPr>
          <w:sz w:val="28"/>
          <w:szCs w:val="28"/>
        </w:rPr>
        <w:t xml:space="preserve"> межнационального и межконфессионального согласия. </w:t>
      </w:r>
    </w:p>
    <w:p w:rsidR="009B0FE5" w:rsidRPr="00701ADA" w:rsidRDefault="009B0FE5" w:rsidP="00701ADA">
      <w:pPr>
        <w:pStyle w:val="a5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На территории Нижнекамского муниципального района по состоянию</w:t>
      </w:r>
      <w:r w:rsidR="00CF30E2">
        <w:rPr>
          <w:sz w:val="28"/>
          <w:szCs w:val="28"/>
        </w:rPr>
        <w:t xml:space="preserve">                   </w:t>
      </w:r>
      <w:r w:rsidRPr="00701ADA">
        <w:rPr>
          <w:sz w:val="28"/>
          <w:szCs w:val="28"/>
        </w:rPr>
        <w:t xml:space="preserve"> на 1.11.2017 г. осуществляют деятельность 107 некоммерческих организаций</w:t>
      </w:r>
      <w:r w:rsidR="00CF30E2">
        <w:rPr>
          <w:sz w:val="28"/>
          <w:szCs w:val="28"/>
        </w:rPr>
        <w:t xml:space="preserve">                </w:t>
      </w:r>
      <w:r w:rsidRPr="00701ADA">
        <w:rPr>
          <w:sz w:val="28"/>
          <w:szCs w:val="28"/>
        </w:rPr>
        <w:t xml:space="preserve"> (таблица 1). </w:t>
      </w:r>
    </w:p>
    <w:p w:rsidR="009B0FE5" w:rsidRPr="00701ADA" w:rsidRDefault="009B0FE5" w:rsidP="00701ADA">
      <w:pPr>
        <w:pStyle w:val="a5"/>
        <w:spacing w:line="240" w:lineRule="auto"/>
        <w:ind w:left="20" w:right="20" w:firstLine="689"/>
        <w:jc w:val="both"/>
        <w:rPr>
          <w:sz w:val="28"/>
          <w:szCs w:val="28"/>
        </w:rPr>
      </w:pPr>
    </w:p>
    <w:tbl>
      <w:tblPr>
        <w:tblW w:w="0" w:type="auto"/>
        <w:jc w:val="center"/>
        <w:tblInd w:w="-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5679"/>
        <w:gridCol w:w="3045"/>
      </w:tblGrid>
      <w:tr w:rsidR="009B0FE5" w:rsidRPr="00701ADA" w:rsidTr="00CF30E2">
        <w:trPr>
          <w:jc w:val="center"/>
        </w:trPr>
        <w:tc>
          <w:tcPr>
            <w:tcW w:w="789" w:type="dxa"/>
          </w:tcPr>
          <w:p w:rsidR="009B0FE5" w:rsidRPr="00701ADA" w:rsidRDefault="009B0FE5" w:rsidP="00701ADA">
            <w:pPr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№</w:t>
            </w:r>
          </w:p>
          <w:p w:rsidR="009B0FE5" w:rsidRPr="00701ADA" w:rsidRDefault="009B0FE5" w:rsidP="00701ADA">
            <w:pPr>
              <w:jc w:val="center"/>
              <w:rPr>
                <w:sz w:val="28"/>
                <w:szCs w:val="28"/>
              </w:rPr>
            </w:pPr>
            <w:proofErr w:type="gramStart"/>
            <w:r w:rsidRPr="00701ADA">
              <w:rPr>
                <w:sz w:val="28"/>
                <w:szCs w:val="28"/>
              </w:rPr>
              <w:t>п</w:t>
            </w:r>
            <w:proofErr w:type="gramEnd"/>
            <w:r w:rsidRPr="00701ADA">
              <w:rPr>
                <w:sz w:val="28"/>
                <w:szCs w:val="28"/>
              </w:rPr>
              <w:t>/п</w:t>
            </w:r>
          </w:p>
        </w:tc>
        <w:tc>
          <w:tcPr>
            <w:tcW w:w="5679" w:type="dxa"/>
          </w:tcPr>
          <w:p w:rsidR="009B0FE5" w:rsidRPr="00701ADA" w:rsidRDefault="009B0FE5" w:rsidP="00701ADA">
            <w:pPr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Направленность общественных объединений</w:t>
            </w:r>
          </w:p>
          <w:p w:rsidR="009B0FE5" w:rsidRPr="00701ADA" w:rsidRDefault="009B0FE5" w:rsidP="00701A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9B0FE5" w:rsidRPr="00701ADA" w:rsidRDefault="009B0FE5" w:rsidP="00701ADA">
            <w:pPr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Количество</w:t>
            </w:r>
          </w:p>
          <w:p w:rsidR="009B0FE5" w:rsidRPr="00CF30E2" w:rsidRDefault="009B0FE5" w:rsidP="00701ADA">
            <w:pPr>
              <w:jc w:val="center"/>
              <w:rPr>
                <w:sz w:val="28"/>
                <w:szCs w:val="28"/>
              </w:rPr>
            </w:pPr>
            <w:r w:rsidRPr="00CF30E2">
              <w:rPr>
                <w:sz w:val="28"/>
                <w:szCs w:val="28"/>
              </w:rPr>
              <w:t>(единиц)</w:t>
            </w:r>
          </w:p>
        </w:tc>
      </w:tr>
      <w:tr w:rsidR="009B0FE5" w:rsidRPr="00701ADA" w:rsidTr="00CF30E2">
        <w:trPr>
          <w:trHeight w:val="284"/>
          <w:jc w:val="center"/>
        </w:trPr>
        <w:tc>
          <w:tcPr>
            <w:tcW w:w="789" w:type="dxa"/>
          </w:tcPr>
          <w:p w:rsidR="009B0FE5" w:rsidRPr="00701ADA" w:rsidRDefault="009B0FE5" w:rsidP="00701ADA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Общественно-политические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701ADA">
            <w:pPr>
              <w:ind w:firstLine="244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6</w:t>
            </w:r>
          </w:p>
        </w:tc>
      </w:tr>
      <w:tr w:rsidR="009B0FE5" w:rsidRPr="00701ADA" w:rsidTr="00CF30E2">
        <w:trPr>
          <w:trHeight w:val="231"/>
          <w:jc w:val="center"/>
        </w:trPr>
        <w:tc>
          <w:tcPr>
            <w:tcW w:w="789" w:type="dxa"/>
          </w:tcPr>
          <w:p w:rsidR="009B0FE5" w:rsidRPr="00701ADA" w:rsidRDefault="009B0FE5" w:rsidP="00CF30E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  <w:lang w:val="tt-RU"/>
              </w:rPr>
              <w:t>Национально-культурные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12</w:t>
            </w:r>
          </w:p>
        </w:tc>
      </w:tr>
      <w:tr w:rsidR="009B0FE5" w:rsidRPr="00701ADA" w:rsidTr="00CF30E2">
        <w:trPr>
          <w:jc w:val="center"/>
        </w:trPr>
        <w:tc>
          <w:tcPr>
            <w:tcW w:w="789" w:type="dxa"/>
          </w:tcPr>
          <w:p w:rsidR="009B0FE5" w:rsidRPr="00701ADA" w:rsidRDefault="009B0FE5" w:rsidP="00CF30E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  <w:lang w:val="tt-RU"/>
              </w:rPr>
              <w:t>Женское движение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3</w:t>
            </w:r>
          </w:p>
        </w:tc>
      </w:tr>
      <w:tr w:rsidR="009B0FE5" w:rsidRPr="00701ADA" w:rsidTr="00CF30E2">
        <w:trPr>
          <w:jc w:val="center"/>
        </w:trPr>
        <w:tc>
          <w:tcPr>
            <w:tcW w:w="789" w:type="dxa"/>
          </w:tcPr>
          <w:p w:rsidR="009B0FE5" w:rsidRPr="00701ADA" w:rsidRDefault="009B0FE5" w:rsidP="00CF30E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Организации родительской общественности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2</w:t>
            </w:r>
          </w:p>
        </w:tc>
      </w:tr>
      <w:tr w:rsidR="009B0FE5" w:rsidRPr="00701ADA" w:rsidTr="00CF30E2">
        <w:trPr>
          <w:jc w:val="center"/>
        </w:trPr>
        <w:tc>
          <w:tcPr>
            <w:tcW w:w="789" w:type="dxa"/>
          </w:tcPr>
          <w:p w:rsidR="009B0FE5" w:rsidRPr="00701ADA" w:rsidRDefault="009B0FE5" w:rsidP="00CF30E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  <w:lang w:val="tt-RU"/>
              </w:rPr>
              <w:t>Литературно-творческая направленность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3</w:t>
            </w:r>
          </w:p>
        </w:tc>
      </w:tr>
      <w:tr w:rsidR="009B0FE5" w:rsidRPr="00701ADA" w:rsidTr="00CF30E2">
        <w:trPr>
          <w:jc w:val="center"/>
        </w:trPr>
        <w:tc>
          <w:tcPr>
            <w:tcW w:w="789" w:type="dxa"/>
          </w:tcPr>
          <w:p w:rsidR="009B0FE5" w:rsidRPr="00701ADA" w:rsidRDefault="009B0FE5" w:rsidP="00CF30E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  <w:lang w:val="tt-RU"/>
              </w:rPr>
              <w:t>Ветеранские организации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10</w:t>
            </w:r>
          </w:p>
        </w:tc>
      </w:tr>
      <w:tr w:rsidR="009B0FE5" w:rsidRPr="00701ADA" w:rsidTr="00CF30E2">
        <w:trPr>
          <w:jc w:val="center"/>
        </w:trPr>
        <w:tc>
          <w:tcPr>
            <w:tcW w:w="789" w:type="dxa"/>
          </w:tcPr>
          <w:p w:rsidR="009B0FE5" w:rsidRPr="00701ADA" w:rsidRDefault="009B0FE5" w:rsidP="00CF30E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  <w:lang w:val="tt-RU"/>
              </w:rPr>
              <w:t>Организации социальной направленности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  <w:lang w:val="tt-RU"/>
              </w:rPr>
              <w:t>5</w:t>
            </w:r>
          </w:p>
        </w:tc>
      </w:tr>
      <w:tr w:rsidR="009B0FE5" w:rsidRPr="00701ADA" w:rsidTr="00CF30E2">
        <w:trPr>
          <w:jc w:val="center"/>
        </w:trPr>
        <w:tc>
          <w:tcPr>
            <w:tcW w:w="789" w:type="dxa"/>
          </w:tcPr>
          <w:p w:rsidR="009B0FE5" w:rsidRPr="00701ADA" w:rsidRDefault="009B0FE5" w:rsidP="00CF30E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  <w:lang w:val="tt-RU"/>
              </w:rPr>
              <w:t>Военно-патриотическая направленность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  <w:lang w:val="tt-RU"/>
              </w:rPr>
              <w:t>9</w:t>
            </w:r>
          </w:p>
        </w:tc>
      </w:tr>
      <w:tr w:rsidR="009B0FE5" w:rsidRPr="00701ADA" w:rsidTr="00CF30E2">
        <w:trPr>
          <w:jc w:val="center"/>
        </w:trPr>
        <w:tc>
          <w:tcPr>
            <w:tcW w:w="789" w:type="dxa"/>
          </w:tcPr>
          <w:p w:rsidR="009B0FE5" w:rsidRPr="00701ADA" w:rsidRDefault="009B0FE5" w:rsidP="00CF30E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  <w:lang w:val="tt-RU"/>
              </w:rPr>
              <w:t>Организации оздоровительной направленности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  <w:lang w:val="tt-RU"/>
              </w:rPr>
              <w:t>6</w:t>
            </w:r>
          </w:p>
        </w:tc>
      </w:tr>
      <w:tr w:rsidR="009B0FE5" w:rsidRPr="00701ADA" w:rsidTr="00CF30E2">
        <w:trPr>
          <w:jc w:val="center"/>
        </w:trPr>
        <w:tc>
          <w:tcPr>
            <w:tcW w:w="789" w:type="dxa"/>
          </w:tcPr>
          <w:p w:rsidR="009B0FE5" w:rsidRPr="00701ADA" w:rsidRDefault="009B0FE5" w:rsidP="00CF30E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  <w:lang w:val="tt-RU"/>
              </w:rPr>
              <w:t>Молодежные организации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  <w:lang w:val="tt-RU"/>
              </w:rPr>
              <w:t>12</w:t>
            </w:r>
          </w:p>
        </w:tc>
      </w:tr>
      <w:tr w:rsidR="009B0FE5" w:rsidRPr="00701ADA" w:rsidTr="00CF30E2">
        <w:trPr>
          <w:jc w:val="center"/>
        </w:trPr>
        <w:tc>
          <w:tcPr>
            <w:tcW w:w="789" w:type="dxa"/>
          </w:tcPr>
          <w:p w:rsidR="009B0FE5" w:rsidRPr="00701ADA" w:rsidRDefault="009B0FE5" w:rsidP="00CF30E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</w:rPr>
              <w:t>Физкультурно-спортивные организации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  <w:lang w:val="tt-RU"/>
              </w:rPr>
              <w:t>23</w:t>
            </w:r>
          </w:p>
        </w:tc>
      </w:tr>
      <w:tr w:rsidR="009B0FE5" w:rsidRPr="00701ADA" w:rsidTr="00CF30E2">
        <w:trPr>
          <w:jc w:val="center"/>
        </w:trPr>
        <w:tc>
          <w:tcPr>
            <w:tcW w:w="789" w:type="dxa"/>
          </w:tcPr>
          <w:p w:rsidR="009B0FE5" w:rsidRPr="00701ADA" w:rsidRDefault="009B0FE5" w:rsidP="00CF30E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9" w:type="dxa"/>
            <w:vAlign w:val="center"/>
          </w:tcPr>
          <w:p w:rsidR="009B0FE5" w:rsidRPr="00701ADA" w:rsidRDefault="009B0FE5" w:rsidP="00CF30E2">
            <w:pPr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</w:rPr>
              <w:t>Другие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  <w:lang w:val="tt-RU"/>
              </w:rPr>
              <w:t>16</w:t>
            </w:r>
          </w:p>
        </w:tc>
      </w:tr>
      <w:tr w:rsidR="009B0FE5" w:rsidRPr="00701ADA" w:rsidTr="00CF30E2">
        <w:trPr>
          <w:jc w:val="center"/>
        </w:trPr>
        <w:tc>
          <w:tcPr>
            <w:tcW w:w="6468" w:type="dxa"/>
            <w:gridSpan w:val="2"/>
          </w:tcPr>
          <w:p w:rsidR="009B0FE5" w:rsidRPr="00701ADA" w:rsidRDefault="009B0FE5" w:rsidP="00CF30E2">
            <w:pPr>
              <w:jc w:val="right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3045" w:type="dxa"/>
            <w:vAlign w:val="center"/>
          </w:tcPr>
          <w:p w:rsidR="009B0FE5" w:rsidRPr="00701ADA" w:rsidRDefault="009B0FE5" w:rsidP="00CF30E2">
            <w:pPr>
              <w:ind w:firstLine="244"/>
              <w:jc w:val="center"/>
              <w:rPr>
                <w:sz w:val="28"/>
                <w:szCs w:val="28"/>
                <w:lang w:val="tt-RU"/>
              </w:rPr>
            </w:pPr>
            <w:r w:rsidRPr="00701ADA">
              <w:rPr>
                <w:sz w:val="28"/>
                <w:szCs w:val="28"/>
                <w:lang w:val="tt-RU"/>
              </w:rPr>
              <w:t>107</w:t>
            </w:r>
          </w:p>
        </w:tc>
      </w:tr>
    </w:tbl>
    <w:p w:rsidR="009B0FE5" w:rsidRPr="00701ADA" w:rsidRDefault="009B0FE5" w:rsidP="00701ADA">
      <w:pPr>
        <w:spacing w:before="120"/>
        <w:jc w:val="center"/>
        <w:rPr>
          <w:sz w:val="28"/>
          <w:szCs w:val="28"/>
        </w:rPr>
      </w:pPr>
      <w:r w:rsidRPr="00701ADA">
        <w:rPr>
          <w:sz w:val="28"/>
          <w:szCs w:val="28"/>
        </w:rPr>
        <w:t>Таблица 1. – Некоммерческие организации и общественные объединения, осущест</w:t>
      </w:r>
      <w:r w:rsidRPr="00701ADA">
        <w:rPr>
          <w:sz w:val="28"/>
          <w:szCs w:val="28"/>
        </w:rPr>
        <w:t>в</w:t>
      </w:r>
      <w:r w:rsidRPr="00701ADA">
        <w:rPr>
          <w:sz w:val="28"/>
          <w:szCs w:val="28"/>
        </w:rPr>
        <w:t>ляющие деятельность в Нижнекамском муниципальном районе</w:t>
      </w:r>
    </w:p>
    <w:p w:rsidR="009B0FE5" w:rsidRPr="00701ADA" w:rsidRDefault="009B0FE5" w:rsidP="00701ADA">
      <w:pPr>
        <w:pStyle w:val="a5"/>
        <w:spacing w:line="240" w:lineRule="auto"/>
        <w:ind w:left="20" w:right="20" w:firstLine="689"/>
        <w:jc w:val="both"/>
        <w:rPr>
          <w:rFonts w:eastAsia="Times New Roman"/>
          <w:sz w:val="28"/>
          <w:szCs w:val="28"/>
        </w:rPr>
      </w:pPr>
    </w:p>
    <w:p w:rsidR="009B0FE5" w:rsidRPr="00701ADA" w:rsidRDefault="009B0FE5" w:rsidP="00701ADA">
      <w:pPr>
        <w:pStyle w:val="a5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rFonts w:eastAsia="Times New Roman"/>
          <w:sz w:val="28"/>
          <w:szCs w:val="28"/>
        </w:rPr>
        <w:t>Действуют и набирают силу общественные объединения разной направленн</w:t>
      </w:r>
      <w:r w:rsidRPr="00701ADA">
        <w:rPr>
          <w:rFonts w:eastAsia="Times New Roman"/>
          <w:sz w:val="28"/>
          <w:szCs w:val="28"/>
        </w:rPr>
        <w:t>о</w:t>
      </w:r>
      <w:r w:rsidRPr="00701ADA">
        <w:rPr>
          <w:rFonts w:eastAsia="Times New Roman"/>
          <w:sz w:val="28"/>
          <w:szCs w:val="28"/>
        </w:rPr>
        <w:t>сти: ветеранские и вое</w:t>
      </w:r>
      <w:r w:rsidR="00CF30E2">
        <w:rPr>
          <w:rFonts w:eastAsia="Times New Roman"/>
          <w:sz w:val="28"/>
          <w:szCs w:val="28"/>
        </w:rPr>
        <w:t>нно-патриотические, национально-</w:t>
      </w:r>
      <w:r w:rsidRPr="00701ADA">
        <w:rPr>
          <w:rFonts w:eastAsia="Times New Roman"/>
          <w:sz w:val="28"/>
          <w:szCs w:val="28"/>
        </w:rPr>
        <w:t>культурные и литерату</w:t>
      </w:r>
      <w:r w:rsidRPr="00701ADA">
        <w:rPr>
          <w:rFonts w:eastAsia="Times New Roman"/>
          <w:sz w:val="28"/>
          <w:szCs w:val="28"/>
        </w:rPr>
        <w:t>р</w:t>
      </w:r>
      <w:r w:rsidRPr="00701ADA">
        <w:rPr>
          <w:rFonts w:eastAsia="Times New Roman"/>
          <w:sz w:val="28"/>
          <w:szCs w:val="28"/>
        </w:rPr>
        <w:t>но-творческие, молодежные, спортивные и многие другие, которые</w:t>
      </w:r>
      <w:r w:rsidR="00095C07">
        <w:rPr>
          <w:rFonts w:eastAsia="Times New Roman"/>
          <w:sz w:val="28"/>
          <w:szCs w:val="28"/>
        </w:rPr>
        <w:t xml:space="preserve"> </w:t>
      </w:r>
      <w:r w:rsidRPr="00701ADA">
        <w:rPr>
          <w:rFonts w:eastAsia="Times New Roman"/>
          <w:sz w:val="28"/>
          <w:szCs w:val="28"/>
        </w:rPr>
        <w:t xml:space="preserve">являются надежными партнерами органов местного самоуправления. Молодежные </w:t>
      </w:r>
      <w:r w:rsidR="00095C07">
        <w:rPr>
          <w:rFonts w:eastAsia="Times New Roman"/>
          <w:sz w:val="28"/>
          <w:szCs w:val="28"/>
        </w:rPr>
        <w:t xml:space="preserve">                          </w:t>
      </w:r>
      <w:r w:rsidRPr="00701ADA">
        <w:rPr>
          <w:rFonts w:eastAsia="Times New Roman"/>
          <w:sz w:val="28"/>
          <w:szCs w:val="28"/>
        </w:rPr>
        <w:t xml:space="preserve">организации, формирования спортивной направленности тесно сотрудничают с управлением по делам молодежи и спорту; детские, молодежные объединения </w:t>
      </w:r>
      <w:r w:rsidR="00CF30E2">
        <w:rPr>
          <w:rFonts w:eastAsia="Times New Roman"/>
          <w:sz w:val="28"/>
          <w:szCs w:val="28"/>
        </w:rPr>
        <w:t xml:space="preserve">               </w:t>
      </w:r>
      <w:r w:rsidRPr="00701ADA">
        <w:rPr>
          <w:rFonts w:eastAsia="Times New Roman"/>
          <w:sz w:val="28"/>
          <w:szCs w:val="28"/>
        </w:rPr>
        <w:t xml:space="preserve">организованы и функционируют при содействии </w:t>
      </w:r>
      <w:r w:rsidR="00CF30E2">
        <w:rPr>
          <w:rFonts w:eastAsia="Times New Roman"/>
          <w:sz w:val="28"/>
          <w:szCs w:val="28"/>
        </w:rPr>
        <w:t>У</w:t>
      </w:r>
      <w:r w:rsidRPr="00701ADA">
        <w:rPr>
          <w:rFonts w:eastAsia="Times New Roman"/>
          <w:sz w:val="28"/>
          <w:szCs w:val="28"/>
        </w:rPr>
        <w:t xml:space="preserve">правления образования. </w:t>
      </w:r>
      <w:r w:rsidR="00CF30E2">
        <w:rPr>
          <w:rFonts w:eastAsia="Times New Roman"/>
          <w:sz w:val="28"/>
          <w:szCs w:val="28"/>
        </w:rPr>
        <w:t xml:space="preserve">                    </w:t>
      </w:r>
      <w:r w:rsidRPr="00701ADA">
        <w:rPr>
          <w:rFonts w:eastAsia="Times New Roman"/>
          <w:sz w:val="28"/>
          <w:szCs w:val="28"/>
        </w:rPr>
        <w:t xml:space="preserve">Нижнекамская городская общественная организация инвалидов, ветеранские </w:t>
      </w:r>
      <w:r w:rsidR="00CF30E2">
        <w:rPr>
          <w:rFonts w:eastAsia="Times New Roman"/>
          <w:sz w:val="28"/>
          <w:szCs w:val="28"/>
        </w:rPr>
        <w:t xml:space="preserve">                  </w:t>
      </w:r>
      <w:r w:rsidRPr="00701ADA">
        <w:rPr>
          <w:rFonts w:eastAsia="Times New Roman"/>
          <w:sz w:val="28"/>
          <w:szCs w:val="28"/>
        </w:rPr>
        <w:t>организации со дня создания активно сотрудничают с управлением социальной</w:t>
      </w:r>
      <w:r w:rsidR="00CF30E2">
        <w:rPr>
          <w:rFonts w:eastAsia="Times New Roman"/>
          <w:sz w:val="28"/>
          <w:szCs w:val="28"/>
        </w:rPr>
        <w:t xml:space="preserve">          </w:t>
      </w:r>
      <w:r w:rsidRPr="00701ADA">
        <w:rPr>
          <w:rFonts w:eastAsia="Times New Roman"/>
          <w:sz w:val="28"/>
          <w:szCs w:val="28"/>
        </w:rPr>
        <w:t xml:space="preserve"> защиты Министерства труда, занятости и социальной защиты. В своей деятельности </w:t>
      </w:r>
      <w:r w:rsidRPr="00701ADA">
        <w:rPr>
          <w:sz w:val="28"/>
          <w:szCs w:val="28"/>
        </w:rPr>
        <w:lastRenderedPageBreak/>
        <w:t xml:space="preserve">органы местного самоуправления стремятся </w:t>
      </w:r>
      <w:r w:rsidRPr="00701ADA">
        <w:rPr>
          <w:rFonts w:eastAsia="Times New Roman"/>
          <w:sz w:val="28"/>
          <w:szCs w:val="28"/>
        </w:rPr>
        <w:t>к выработке конструктивного диалога</w:t>
      </w:r>
      <w:r w:rsidR="00CF30E2">
        <w:rPr>
          <w:rFonts w:eastAsia="Times New Roman"/>
          <w:sz w:val="28"/>
          <w:szCs w:val="28"/>
        </w:rPr>
        <w:t xml:space="preserve">     </w:t>
      </w:r>
      <w:r w:rsidRPr="00701ADA">
        <w:rPr>
          <w:rFonts w:eastAsia="Times New Roman"/>
          <w:sz w:val="28"/>
          <w:szCs w:val="28"/>
        </w:rPr>
        <w:t xml:space="preserve"> с общественностью, созда</w:t>
      </w:r>
      <w:r w:rsidRPr="00701ADA">
        <w:rPr>
          <w:sz w:val="28"/>
          <w:szCs w:val="28"/>
        </w:rPr>
        <w:t>ют</w:t>
      </w:r>
      <w:r w:rsidRPr="00701ADA">
        <w:rPr>
          <w:rFonts w:eastAsia="Times New Roman"/>
          <w:sz w:val="28"/>
          <w:szCs w:val="28"/>
        </w:rPr>
        <w:t xml:space="preserve"> условия для развития гражданского общества, </w:t>
      </w:r>
      <w:r w:rsidR="00CF30E2">
        <w:rPr>
          <w:rFonts w:eastAsia="Times New Roman"/>
          <w:sz w:val="28"/>
          <w:szCs w:val="28"/>
        </w:rPr>
        <w:t xml:space="preserve">                  </w:t>
      </w:r>
      <w:r w:rsidRPr="00701ADA">
        <w:rPr>
          <w:rFonts w:eastAsia="Times New Roman"/>
          <w:sz w:val="28"/>
          <w:szCs w:val="28"/>
        </w:rPr>
        <w:t>поддержива</w:t>
      </w:r>
      <w:r w:rsidRPr="00701ADA">
        <w:rPr>
          <w:sz w:val="28"/>
          <w:szCs w:val="28"/>
        </w:rPr>
        <w:t>ют</w:t>
      </w:r>
      <w:r w:rsidRPr="00701ADA">
        <w:rPr>
          <w:rFonts w:eastAsia="Times New Roman"/>
          <w:sz w:val="28"/>
          <w:szCs w:val="28"/>
        </w:rPr>
        <w:t xml:space="preserve"> общественные инициативы.</w:t>
      </w:r>
    </w:p>
    <w:p w:rsidR="009B0FE5" w:rsidRPr="00701ADA" w:rsidRDefault="009B0FE5" w:rsidP="00701ADA">
      <w:pPr>
        <w:pStyle w:val="a5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Значительная часть некоммерческих организаций считают приоритетными направлениями в своей деятельности вопросы просвещения, формирования </w:t>
      </w:r>
      <w:r w:rsidR="00CF30E2">
        <w:rPr>
          <w:sz w:val="28"/>
          <w:szCs w:val="28"/>
        </w:rPr>
        <w:t xml:space="preserve">                      </w:t>
      </w:r>
      <w:r w:rsidRPr="00701ADA">
        <w:rPr>
          <w:sz w:val="28"/>
          <w:szCs w:val="28"/>
        </w:rPr>
        <w:t>и пропаганды здорового образа жизни, социальной адаптации инвалидов, культуры, духовного развития личности, гражданско-патриотического воспитания, то есть сектор социальной направленности.</w:t>
      </w:r>
    </w:p>
    <w:p w:rsidR="009B0FE5" w:rsidRPr="00701ADA" w:rsidRDefault="009B0FE5" w:rsidP="00701ADA">
      <w:pPr>
        <w:pStyle w:val="a5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Актуальность принятия муниципальной программы «Поддержка социально ориентированных некоммерческих организаций Нижнекамского  </w:t>
      </w:r>
      <w:r w:rsidR="00CF30E2">
        <w:rPr>
          <w:sz w:val="28"/>
          <w:szCs w:val="28"/>
        </w:rPr>
        <w:t>муниципального района на 2018-</w:t>
      </w:r>
      <w:r w:rsidRPr="00701ADA">
        <w:rPr>
          <w:sz w:val="28"/>
          <w:szCs w:val="28"/>
        </w:rPr>
        <w:t xml:space="preserve">2020 годы» заключается в необходимости предоставления условий для дальнейшего формирования гражданского общества, в повышении </w:t>
      </w:r>
      <w:r w:rsidR="00CF30E2">
        <w:rPr>
          <w:sz w:val="28"/>
          <w:szCs w:val="28"/>
        </w:rPr>
        <w:t xml:space="preserve">                          </w:t>
      </w:r>
      <w:r w:rsidRPr="00701ADA">
        <w:rPr>
          <w:sz w:val="28"/>
          <w:szCs w:val="28"/>
        </w:rPr>
        <w:t>эффективности взаимодействия органов власти и некоммерческих организаций,</w:t>
      </w:r>
      <w:r w:rsidR="00CF30E2">
        <w:rPr>
          <w:sz w:val="28"/>
          <w:szCs w:val="28"/>
        </w:rPr>
        <w:t xml:space="preserve">                </w:t>
      </w:r>
      <w:r w:rsidRPr="00701ADA">
        <w:rPr>
          <w:sz w:val="28"/>
          <w:szCs w:val="28"/>
        </w:rPr>
        <w:t>поскольку:</w:t>
      </w:r>
    </w:p>
    <w:p w:rsidR="009B0FE5" w:rsidRPr="00701ADA" w:rsidRDefault="009B0FE5" w:rsidP="00701ADA">
      <w:pPr>
        <w:pStyle w:val="a5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- гражданское общество представляет собой совокупность общественных и</w:t>
      </w:r>
      <w:r w:rsidRPr="00701ADA">
        <w:rPr>
          <w:sz w:val="28"/>
          <w:szCs w:val="28"/>
        </w:rPr>
        <w:t>н</w:t>
      </w:r>
      <w:r w:rsidRPr="00701ADA">
        <w:rPr>
          <w:sz w:val="28"/>
          <w:szCs w:val="28"/>
        </w:rPr>
        <w:t>ститутов, непосредственно не включенных в структуры государства и позволяющих гражданам и объединениям реализовывать свои интересы и инициативы;</w:t>
      </w:r>
    </w:p>
    <w:p w:rsidR="009B0FE5" w:rsidRPr="00701ADA" w:rsidRDefault="009B0FE5" w:rsidP="00701ADA">
      <w:pPr>
        <w:pStyle w:val="a5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-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них;</w:t>
      </w:r>
    </w:p>
    <w:p w:rsidR="009B0FE5" w:rsidRPr="00701ADA" w:rsidRDefault="009B0FE5" w:rsidP="00701ADA">
      <w:pPr>
        <w:pStyle w:val="a5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- деятельность социально ориентированных некоммерческих организаций, других институтов гражданского общества сокращает разрыв между органами </w:t>
      </w:r>
      <w:r w:rsidR="00CF30E2">
        <w:rPr>
          <w:sz w:val="28"/>
          <w:szCs w:val="28"/>
        </w:rPr>
        <w:t xml:space="preserve">                  </w:t>
      </w:r>
      <w:r w:rsidRPr="00701ADA">
        <w:rPr>
          <w:sz w:val="28"/>
          <w:szCs w:val="28"/>
        </w:rPr>
        <w:t>власти и обществом, снижает социальную напряженность.</w:t>
      </w:r>
    </w:p>
    <w:p w:rsidR="009B0FE5" w:rsidRPr="00701ADA" w:rsidRDefault="009B0FE5" w:rsidP="00701ADA">
      <w:pPr>
        <w:pStyle w:val="a5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Программа создана в соответствии</w:t>
      </w:r>
      <w:r w:rsidRPr="00701ADA">
        <w:rPr>
          <w:rStyle w:val="110"/>
          <w:sz w:val="28"/>
          <w:szCs w:val="28"/>
        </w:rPr>
        <w:t xml:space="preserve"> с</w:t>
      </w:r>
      <w:r w:rsidRPr="00701ADA">
        <w:rPr>
          <w:sz w:val="28"/>
          <w:szCs w:val="28"/>
        </w:rPr>
        <w:t xml:space="preserve"> Федеральным законом от 12.01.1996 </w:t>
      </w:r>
      <w:r w:rsidR="00CF30E2">
        <w:rPr>
          <w:sz w:val="28"/>
          <w:szCs w:val="28"/>
        </w:rPr>
        <w:t xml:space="preserve">                </w:t>
      </w:r>
      <w:r w:rsidR="00CF30E2" w:rsidRPr="00701ADA">
        <w:rPr>
          <w:sz w:val="28"/>
          <w:szCs w:val="28"/>
        </w:rPr>
        <w:t>№ 7-ФЗ</w:t>
      </w:r>
      <w:r w:rsidR="00CF30E2">
        <w:rPr>
          <w:sz w:val="28"/>
          <w:szCs w:val="28"/>
        </w:rPr>
        <w:t xml:space="preserve"> </w:t>
      </w:r>
      <w:r w:rsidRPr="00701ADA">
        <w:rPr>
          <w:sz w:val="28"/>
          <w:szCs w:val="28"/>
        </w:rPr>
        <w:t>«О некоммерческих организациях», Федеральным законом от 05.04.2010</w:t>
      </w:r>
      <w:r w:rsidR="00CF30E2">
        <w:rPr>
          <w:sz w:val="28"/>
          <w:szCs w:val="28"/>
        </w:rPr>
        <w:t xml:space="preserve">             </w:t>
      </w:r>
      <w:r w:rsidRPr="00701ADA">
        <w:rPr>
          <w:sz w:val="28"/>
          <w:szCs w:val="28"/>
        </w:rPr>
        <w:t xml:space="preserve"> </w:t>
      </w:r>
      <w:r w:rsidR="00CF30E2" w:rsidRPr="00701ADA">
        <w:rPr>
          <w:sz w:val="28"/>
          <w:szCs w:val="28"/>
        </w:rPr>
        <w:t xml:space="preserve">№ 40-ФЗ </w:t>
      </w:r>
      <w:r w:rsidRPr="00701ADA">
        <w:rPr>
          <w:sz w:val="28"/>
          <w:szCs w:val="28"/>
        </w:rPr>
        <w:t>«О внесении изменений в отдельные законодательные акты РФ по вопросу поддержки социально ориентированных некоммерческих организаций». Программа определяет принципы и формы оказания поддержки социально ориентированным некоммерческим организациям в районе, а также полномочия органов местного</w:t>
      </w:r>
      <w:r w:rsidR="00CF30E2">
        <w:rPr>
          <w:sz w:val="28"/>
          <w:szCs w:val="28"/>
        </w:rPr>
        <w:t xml:space="preserve">              </w:t>
      </w:r>
      <w:r w:rsidRPr="00701ADA">
        <w:rPr>
          <w:sz w:val="28"/>
          <w:szCs w:val="28"/>
        </w:rPr>
        <w:t xml:space="preserve"> самоуправления района по оказанию поддержки социально ориентированным </w:t>
      </w:r>
      <w:r w:rsidR="00CF30E2">
        <w:rPr>
          <w:sz w:val="28"/>
          <w:szCs w:val="28"/>
        </w:rPr>
        <w:t xml:space="preserve">           </w:t>
      </w:r>
      <w:r w:rsidRPr="00701ADA">
        <w:rPr>
          <w:sz w:val="28"/>
          <w:szCs w:val="28"/>
        </w:rPr>
        <w:t>некоммерческим организациям.</w:t>
      </w:r>
    </w:p>
    <w:p w:rsidR="009B0FE5" w:rsidRPr="00701ADA" w:rsidRDefault="009B0FE5" w:rsidP="00701ADA">
      <w:pPr>
        <w:pStyle w:val="a5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Данная Программа предусматривает финансовую, имущественную, информ</w:t>
      </w:r>
      <w:r w:rsidRPr="00701ADA">
        <w:rPr>
          <w:sz w:val="28"/>
          <w:szCs w:val="28"/>
        </w:rPr>
        <w:t>а</w:t>
      </w:r>
      <w:r w:rsidRPr="00701ADA">
        <w:rPr>
          <w:sz w:val="28"/>
          <w:szCs w:val="28"/>
        </w:rPr>
        <w:t>ционную и консультативную поддержку инициатив социально ориентированных некоммерческих организаций.</w:t>
      </w:r>
    </w:p>
    <w:p w:rsidR="009B0FE5" w:rsidRPr="00701ADA" w:rsidRDefault="009B0FE5" w:rsidP="00701ADA">
      <w:pPr>
        <w:pStyle w:val="a5"/>
        <w:widowControl w:val="0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Исходя из вышеперечисленного, одной из задач органов местного самоупра</w:t>
      </w:r>
      <w:r w:rsidRPr="00701ADA">
        <w:rPr>
          <w:sz w:val="28"/>
          <w:szCs w:val="28"/>
        </w:rPr>
        <w:t>в</w:t>
      </w:r>
      <w:r w:rsidRPr="00701ADA">
        <w:rPr>
          <w:sz w:val="28"/>
          <w:szCs w:val="28"/>
        </w:rPr>
        <w:t>ления должно стать создание условий для развития социально ориентированных</w:t>
      </w:r>
      <w:r w:rsidR="00CF30E2">
        <w:rPr>
          <w:sz w:val="28"/>
          <w:szCs w:val="28"/>
        </w:rPr>
        <w:t xml:space="preserve">     </w:t>
      </w:r>
      <w:r w:rsidRPr="00701ADA">
        <w:rPr>
          <w:sz w:val="28"/>
          <w:szCs w:val="28"/>
        </w:rPr>
        <w:t xml:space="preserve"> некоммерческих организаций. Поэтому целесообразно решать данную проблему программно-целевым методом.</w:t>
      </w:r>
    </w:p>
    <w:p w:rsidR="009B0FE5" w:rsidRPr="00701ADA" w:rsidRDefault="009B0FE5" w:rsidP="00701ADA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rStyle w:val="13"/>
          <w:bCs/>
          <w:sz w:val="28"/>
          <w:szCs w:val="28"/>
        </w:rPr>
      </w:pPr>
      <w:bookmarkStart w:id="1" w:name="bookmark4"/>
    </w:p>
    <w:p w:rsidR="009B0FE5" w:rsidRPr="00701ADA" w:rsidRDefault="009B0FE5" w:rsidP="00701ADA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rStyle w:val="13"/>
          <w:bCs/>
          <w:sz w:val="28"/>
          <w:szCs w:val="28"/>
        </w:rPr>
      </w:pPr>
      <w:r w:rsidRPr="00701ADA">
        <w:rPr>
          <w:rStyle w:val="13"/>
          <w:bCs/>
          <w:sz w:val="28"/>
          <w:szCs w:val="28"/>
        </w:rPr>
        <w:t xml:space="preserve">II. Основные цели, задачи и показатели (индикаторы) достижения целей </w:t>
      </w:r>
    </w:p>
    <w:p w:rsidR="009B0FE5" w:rsidRPr="00701ADA" w:rsidRDefault="009B0FE5" w:rsidP="00701ADA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rStyle w:val="13"/>
          <w:bCs/>
          <w:sz w:val="28"/>
          <w:szCs w:val="28"/>
        </w:rPr>
      </w:pPr>
      <w:r w:rsidRPr="00701ADA">
        <w:rPr>
          <w:rStyle w:val="13"/>
          <w:bCs/>
          <w:sz w:val="28"/>
          <w:szCs w:val="28"/>
        </w:rPr>
        <w:t>и решения задач, описание основных ожидаемых конечных результатов Программы, сроков и этапов ее реализации</w:t>
      </w:r>
    </w:p>
    <w:bookmarkEnd w:id="1"/>
    <w:p w:rsidR="009B0FE5" w:rsidRPr="00701ADA" w:rsidRDefault="009B0FE5" w:rsidP="00701ADA">
      <w:pPr>
        <w:pStyle w:val="a5"/>
        <w:widowControl w:val="0"/>
        <w:shd w:val="clear" w:color="auto" w:fill="auto"/>
        <w:tabs>
          <w:tab w:val="left" w:pos="1441"/>
        </w:tabs>
        <w:spacing w:line="240" w:lineRule="auto"/>
        <w:ind w:left="20" w:right="20" w:firstLine="704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Основная цель Программы – стимулирование и развитие социально ориент</w:t>
      </w:r>
      <w:r w:rsidRPr="00701ADA">
        <w:rPr>
          <w:sz w:val="28"/>
          <w:szCs w:val="28"/>
        </w:rPr>
        <w:t>и</w:t>
      </w:r>
      <w:r w:rsidRPr="00701ADA">
        <w:rPr>
          <w:sz w:val="28"/>
          <w:szCs w:val="28"/>
        </w:rPr>
        <w:t>рованных некоммерческих организаций, осуществляющих свою деятельность</w:t>
      </w:r>
      <w:r w:rsidR="00CF30E2">
        <w:rPr>
          <w:sz w:val="28"/>
          <w:szCs w:val="28"/>
        </w:rPr>
        <w:t xml:space="preserve"> </w:t>
      </w:r>
      <w:r w:rsidRPr="00701ADA">
        <w:rPr>
          <w:sz w:val="28"/>
          <w:szCs w:val="28"/>
        </w:rPr>
        <w:t>на территории Нижнекамского  муниципального района; сохранение общественно-</w:t>
      </w:r>
      <w:r w:rsidRPr="00701ADA">
        <w:rPr>
          <w:sz w:val="28"/>
          <w:szCs w:val="28"/>
        </w:rPr>
        <w:lastRenderedPageBreak/>
        <w:t xml:space="preserve">политической стабильности и </w:t>
      </w:r>
      <w:proofErr w:type="spellStart"/>
      <w:r w:rsidRPr="00701ADA">
        <w:rPr>
          <w:sz w:val="28"/>
          <w:szCs w:val="28"/>
        </w:rPr>
        <w:t>этноконфессионального</w:t>
      </w:r>
      <w:proofErr w:type="spellEnd"/>
      <w:r w:rsidRPr="00701ADA">
        <w:rPr>
          <w:sz w:val="28"/>
          <w:szCs w:val="28"/>
        </w:rPr>
        <w:t xml:space="preserve"> согласия;</w:t>
      </w:r>
      <w:r w:rsidR="00CF30E2">
        <w:rPr>
          <w:sz w:val="28"/>
          <w:szCs w:val="28"/>
        </w:rPr>
        <w:t xml:space="preserve"> </w:t>
      </w:r>
      <w:r w:rsidRPr="00701ADA">
        <w:rPr>
          <w:sz w:val="28"/>
          <w:szCs w:val="28"/>
        </w:rPr>
        <w:t>повышение</w:t>
      </w:r>
      <w:r w:rsidR="00CF30E2">
        <w:rPr>
          <w:sz w:val="28"/>
          <w:szCs w:val="28"/>
        </w:rPr>
        <w:t xml:space="preserve"> </w:t>
      </w:r>
      <w:r w:rsidR="00095C07">
        <w:rPr>
          <w:sz w:val="28"/>
          <w:szCs w:val="28"/>
        </w:rPr>
        <w:t xml:space="preserve">                </w:t>
      </w:r>
      <w:r w:rsidRPr="00701ADA">
        <w:rPr>
          <w:sz w:val="28"/>
          <w:szCs w:val="28"/>
        </w:rPr>
        <w:t>эффективности деятельности социально ориентированных некоммерческих</w:t>
      </w:r>
      <w:r w:rsidR="00095C07">
        <w:rPr>
          <w:sz w:val="28"/>
          <w:szCs w:val="28"/>
        </w:rPr>
        <w:t xml:space="preserve">                   </w:t>
      </w:r>
      <w:r w:rsidR="00CF30E2">
        <w:rPr>
          <w:sz w:val="28"/>
          <w:szCs w:val="28"/>
        </w:rPr>
        <w:t xml:space="preserve"> </w:t>
      </w:r>
      <w:r w:rsidRPr="00701ADA">
        <w:rPr>
          <w:sz w:val="28"/>
          <w:szCs w:val="28"/>
        </w:rPr>
        <w:t xml:space="preserve">организаций Нижнекамского муниципального района, осуществляющих </w:t>
      </w:r>
      <w:r w:rsidR="00CF30E2">
        <w:rPr>
          <w:sz w:val="28"/>
          <w:szCs w:val="28"/>
        </w:rPr>
        <w:t xml:space="preserve">                 </w:t>
      </w:r>
      <w:r w:rsidRPr="00701ADA">
        <w:rPr>
          <w:sz w:val="28"/>
          <w:szCs w:val="28"/>
        </w:rPr>
        <w:t>деятельность в социальной сфере.</w:t>
      </w:r>
    </w:p>
    <w:p w:rsidR="009B0FE5" w:rsidRPr="00701ADA" w:rsidRDefault="009B0FE5" w:rsidP="00701ADA">
      <w:pPr>
        <w:pStyle w:val="a5"/>
        <w:widowControl w:val="0"/>
        <w:shd w:val="clear" w:color="auto" w:fill="auto"/>
        <w:tabs>
          <w:tab w:val="left" w:pos="1441"/>
        </w:tabs>
        <w:spacing w:line="240" w:lineRule="auto"/>
        <w:ind w:left="20" w:right="20" w:firstLine="704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Достижение поставленной цели предполагает реализацию следующих задач:</w:t>
      </w:r>
    </w:p>
    <w:p w:rsidR="009B0FE5" w:rsidRPr="00701ADA" w:rsidRDefault="009B0FE5" w:rsidP="00701ADA">
      <w:pPr>
        <w:pStyle w:val="a5"/>
        <w:shd w:val="clear" w:color="auto" w:fill="auto"/>
        <w:tabs>
          <w:tab w:val="left" w:pos="432"/>
          <w:tab w:val="left" w:pos="1086"/>
          <w:tab w:val="left" w:pos="1267"/>
        </w:tabs>
        <w:spacing w:line="240" w:lineRule="auto"/>
        <w:ind w:right="113" w:firstLine="724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- создание и обеспечение условий эффективной деятельности социально </w:t>
      </w:r>
      <w:r w:rsidR="00CF30E2">
        <w:rPr>
          <w:sz w:val="28"/>
          <w:szCs w:val="28"/>
        </w:rPr>
        <w:t xml:space="preserve">      </w:t>
      </w:r>
      <w:r w:rsidRPr="00701ADA">
        <w:rPr>
          <w:sz w:val="28"/>
          <w:szCs w:val="28"/>
        </w:rPr>
        <w:t>ориентированных некоммерческих организаций Нижнекамского муниципального района;</w:t>
      </w:r>
    </w:p>
    <w:p w:rsidR="009B0FE5" w:rsidRPr="00701ADA" w:rsidRDefault="009B0FE5" w:rsidP="00701ADA">
      <w:pPr>
        <w:pStyle w:val="a5"/>
        <w:tabs>
          <w:tab w:val="left" w:pos="432"/>
          <w:tab w:val="left" w:pos="1086"/>
          <w:tab w:val="left" w:pos="1267"/>
        </w:tabs>
        <w:spacing w:line="240" w:lineRule="auto"/>
        <w:ind w:right="113" w:firstLine="724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- оказание социально ориентированным некоммерческим организациям,</w:t>
      </w:r>
      <w:r w:rsidR="00CF30E2">
        <w:rPr>
          <w:sz w:val="28"/>
          <w:szCs w:val="28"/>
        </w:rPr>
        <w:t xml:space="preserve">             </w:t>
      </w:r>
      <w:r w:rsidRPr="00701ADA">
        <w:rPr>
          <w:sz w:val="28"/>
          <w:szCs w:val="28"/>
        </w:rPr>
        <w:t xml:space="preserve"> осуществляющим свою деятельность на территории Нижнекамского муниципал</w:t>
      </w:r>
      <w:r w:rsidRPr="00701ADA">
        <w:rPr>
          <w:sz w:val="28"/>
          <w:szCs w:val="28"/>
        </w:rPr>
        <w:t>ь</w:t>
      </w:r>
      <w:r w:rsidRPr="00701ADA">
        <w:rPr>
          <w:sz w:val="28"/>
          <w:szCs w:val="28"/>
        </w:rPr>
        <w:t>ного района, финансовую, имущественную, информационную, консультационную поддержку;</w:t>
      </w:r>
    </w:p>
    <w:p w:rsidR="009B0FE5" w:rsidRPr="00701ADA" w:rsidRDefault="009B0FE5" w:rsidP="00701ADA">
      <w:pPr>
        <w:pStyle w:val="a5"/>
        <w:tabs>
          <w:tab w:val="left" w:pos="432"/>
          <w:tab w:val="left" w:pos="1086"/>
          <w:tab w:val="left" w:pos="1267"/>
        </w:tabs>
        <w:spacing w:line="240" w:lineRule="auto"/>
        <w:ind w:right="113" w:firstLine="724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- содействие сохранению и увеличению количества проводимых социально значимых мероприятий;</w:t>
      </w:r>
    </w:p>
    <w:p w:rsidR="009B0FE5" w:rsidRPr="00701ADA" w:rsidRDefault="009B0FE5" w:rsidP="00701ADA">
      <w:pPr>
        <w:pStyle w:val="a5"/>
        <w:tabs>
          <w:tab w:val="left" w:pos="432"/>
          <w:tab w:val="left" w:pos="1086"/>
          <w:tab w:val="left" w:pos="1267"/>
        </w:tabs>
        <w:spacing w:line="240" w:lineRule="auto"/>
        <w:ind w:right="113" w:firstLine="724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- способствование увеличению количества граждан, активно участвующих в общественной жизни района.</w:t>
      </w:r>
    </w:p>
    <w:p w:rsidR="009B0FE5" w:rsidRPr="00701ADA" w:rsidRDefault="009B0FE5" w:rsidP="00701ADA">
      <w:pPr>
        <w:pStyle w:val="a5"/>
        <w:tabs>
          <w:tab w:val="left" w:pos="1441"/>
        </w:tabs>
        <w:spacing w:line="240" w:lineRule="auto"/>
        <w:ind w:firstLine="703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Достижение указанных целей и задач будет осуществляться в рамках </w:t>
      </w:r>
      <w:r w:rsidR="00CF30E2">
        <w:rPr>
          <w:sz w:val="28"/>
          <w:szCs w:val="28"/>
        </w:rPr>
        <w:t xml:space="preserve">                   </w:t>
      </w:r>
      <w:r w:rsidRPr="00701ADA">
        <w:rPr>
          <w:sz w:val="28"/>
          <w:szCs w:val="28"/>
        </w:rPr>
        <w:t>мероприятий, входящих в Программу.</w:t>
      </w:r>
    </w:p>
    <w:p w:rsidR="009B0FE5" w:rsidRPr="00701ADA" w:rsidRDefault="009B0FE5" w:rsidP="00701ADA">
      <w:pPr>
        <w:pStyle w:val="a5"/>
        <w:tabs>
          <w:tab w:val="left" w:pos="1441"/>
        </w:tabs>
        <w:spacing w:line="240" w:lineRule="auto"/>
        <w:ind w:firstLine="703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Срок реализации Программы: 2018 - 2020 годы. Этапы реализации не выдел</w:t>
      </w:r>
      <w:r w:rsidRPr="00701ADA">
        <w:rPr>
          <w:sz w:val="28"/>
          <w:szCs w:val="28"/>
        </w:rPr>
        <w:t>я</w:t>
      </w:r>
      <w:r w:rsidRPr="00701ADA">
        <w:rPr>
          <w:sz w:val="28"/>
          <w:szCs w:val="28"/>
        </w:rPr>
        <w:t>ются.</w:t>
      </w:r>
    </w:p>
    <w:p w:rsidR="009B0FE5" w:rsidRPr="00701ADA" w:rsidRDefault="009B0FE5" w:rsidP="00701ADA">
      <w:pPr>
        <w:widowControl w:val="0"/>
        <w:shd w:val="clear" w:color="auto" w:fill="FFFFFF"/>
        <w:tabs>
          <w:tab w:val="left" w:pos="432"/>
        </w:tabs>
        <w:ind w:firstLine="703"/>
        <w:rPr>
          <w:rFonts w:eastAsia="Tahoma"/>
          <w:sz w:val="28"/>
          <w:szCs w:val="28"/>
        </w:rPr>
      </w:pPr>
      <w:r w:rsidRPr="00701ADA">
        <w:rPr>
          <w:rFonts w:eastAsia="Tahoma"/>
          <w:sz w:val="28"/>
          <w:szCs w:val="28"/>
        </w:rPr>
        <w:t>Индикаторы  оценки результатов Программы</w:t>
      </w:r>
    </w:p>
    <w:p w:rsidR="009B0FE5" w:rsidRPr="00701ADA" w:rsidRDefault="009B0FE5" w:rsidP="00701ADA">
      <w:pPr>
        <w:widowControl w:val="0"/>
        <w:tabs>
          <w:tab w:val="left" w:pos="432"/>
        </w:tabs>
        <w:ind w:firstLine="703"/>
        <w:jc w:val="both"/>
        <w:rPr>
          <w:rFonts w:eastAsia="Tahoma"/>
          <w:sz w:val="28"/>
          <w:szCs w:val="28"/>
        </w:rPr>
      </w:pPr>
      <w:r w:rsidRPr="00701ADA">
        <w:rPr>
          <w:rFonts w:eastAsia="Tahoma"/>
          <w:sz w:val="28"/>
          <w:szCs w:val="28"/>
        </w:rPr>
        <w:t xml:space="preserve">1) количество социально ориентированных некоммерческих организаций, </w:t>
      </w:r>
      <w:r w:rsidR="00095C07">
        <w:rPr>
          <w:rFonts w:eastAsia="Tahoma"/>
          <w:sz w:val="28"/>
          <w:szCs w:val="28"/>
        </w:rPr>
        <w:t xml:space="preserve">        </w:t>
      </w:r>
      <w:r w:rsidRPr="00701ADA">
        <w:rPr>
          <w:rFonts w:eastAsia="Tahoma"/>
          <w:sz w:val="28"/>
          <w:szCs w:val="28"/>
        </w:rPr>
        <w:t>получивших регистрацию в Министерстве юстиции РФ:</w:t>
      </w:r>
    </w:p>
    <w:p w:rsidR="009B0FE5" w:rsidRPr="00701ADA" w:rsidRDefault="009B0FE5" w:rsidP="00701ADA">
      <w:pPr>
        <w:widowControl w:val="0"/>
        <w:tabs>
          <w:tab w:val="left" w:pos="749"/>
        </w:tabs>
        <w:ind w:firstLine="703"/>
        <w:jc w:val="both"/>
        <w:rPr>
          <w:rFonts w:eastAsia="Tahoma"/>
          <w:sz w:val="28"/>
          <w:szCs w:val="28"/>
        </w:rPr>
      </w:pPr>
      <w:r w:rsidRPr="00701ADA">
        <w:rPr>
          <w:rFonts w:eastAsia="Tahoma"/>
          <w:sz w:val="28"/>
          <w:szCs w:val="28"/>
        </w:rPr>
        <w:t>2018 год - 3;</w:t>
      </w:r>
    </w:p>
    <w:p w:rsidR="009B0FE5" w:rsidRPr="00701ADA" w:rsidRDefault="009B0FE5" w:rsidP="00701ADA">
      <w:pPr>
        <w:widowControl w:val="0"/>
        <w:tabs>
          <w:tab w:val="left" w:pos="749"/>
        </w:tabs>
        <w:ind w:firstLine="703"/>
        <w:jc w:val="both"/>
        <w:rPr>
          <w:rFonts w:eastAsia="Tahoma"/>
          <w:sz w:val="28"/>
          <w:szCs w:val="28"/>
        </w:rPr>
      </w:pPr>
      <w:r w:rsidRPr="00701ADA">
        <w:rPr>
          <w:rFonts w:eastAsia="Tahoma"/>
          <w:sz w:val="28"/>
          <w:szCs w:val="28"/>
        </w:rPr>
        <w:t>2019 год - 3;</w:t>
      </w:r>
    </w:p>
    <w:p w:rsidR="009B0FE5" w:rsidRPr="00701ADA" w:rsidRDefault="009B0FE5" w:rsidP="00701ADA">
      <w:pPr>
        <w:widowControl w:val="0"/>
        <w:tabs>
          <w:tab w:val="left" w:pos="749"/>
        </w:tabs>
        <w:ind w:firstLine="703"/>
        <w:jc w:val="both"/>
        <w:rPr>
          <w:rFonts w:eastAsia="Tahoma"/>
          <w:sz w:val="28"/>
          <w:szCs w:val="28"/>
        </w:rPr>
      </w:pPr>
      <w:r w:rsidRPr="00701ADA">
        <w:rPr>
          <w:rFonts w:eastAsia="Tahoma"/>
          <w:sz w:val="28"/>
          <w:szCs w:val="28"/>
        </w:rPr>
        <w:t>2020 год - 4.</w:t>
      </w:r>
    </w:p>
    <w:p w:rsidR="009B0FE5" w:rsidRPr="00701ADA" w:rsidRDefault="009B0FE5" w:rsidP="00701ADA">
      <w:pPr>
        <w:widowControl w:val="0"/>
        <w:tabs>
          <w:tab w:val="left" w:pos="749"/>
        </w:tabs>
        <w:ind w:firstLine="703"/>
        <w:jc w:val="both"/>
        <w:rPr>
          <w:rFonts w:eastAsia="Tahoma"/>
          <w:sz w:val="28"/>
          <w:szCs w:val="28"/>
        </w:rPr>
      </w:pPr>
      <w:r w:rsidRPr="00701ADA">
        <w:rPr>
          <w:rFonts w:eastAsia="Tahoma"/>
          <w:sz w:val="28"/>
          <w:szCs w:val="28"/>
        </w:rPr>
        <w:t>2)  количество зарегистрированных социально ориентированных некоммерч</w:t>
      </w:r>
      <w:r w:rsidRPr="00701ADA">
        <w:rPr>
          <w:rFonts w:eastAsia="Tahoma"/>
          <w:sz w:val="28"/>
          <w:szCs w:val="28"/>
        </w:rPr>
        <w:t>е</w:t>
      </w:r>
      <w:r w:rsidRPr="00701ADA">
        <w:rPr>
          <w:rFonts w:eastAsia="Tahoma"/>
          <w:sz w:val="28"/>
          <w:szCs w:val="28"/>
        </w:rPr>
        <w:t>ских организаций, принявших участие во всероссийских, республиканских конку</w:t>
      </w:r>
      <w:r w:rsidRPr="00701ADA">
        <w:rPr>
          <w:rFonts w:eastAsia="Tahoma"/>
          <w:sz w:val="28"/>
          <w:szCs w:val="28"/>
        </w:rPr>
        <w:t>р</w:t>
      </w:r>
      <w:r w:rsidRPr="00701ADA">
        <w:rPr>
          <w:rFonts w:eastAsia="Tahoma"/>
          <w:sz w:val="28"/>
          <w:szCs w:val="28"/>
        </w:rPr>
        <w:t>сах и грантах НКО:</w:t>
      </w:r>
    </w:p>
    <w:p w:rsidR="009B0FE5" w:rsidRPr="00701ADA" w:rsidRDefault="009B0FE5" w:rsidP="00701ADA">
      <w:pPr>
        <w:tabs>
          <w:tab w:val="left" w:pos="749"/>
        </w:tabs>
        <w:ind w:firstLine="703"/>
        <w:jc w:val="both"/>
        <w:rPr>
          <w:rFonts w:eastAsia="Tahoma"/>
          <w:sz w:val="28"/>
          <w:szCs w:val="28"/>
        </w:rPr>
      </w:pPr>
      <w:r w:rsidRPr="00701ADA">
        <w:rPr>
          <w:rFonts w:eastAsia="Tahoma"/>
          <w:sz w:val="28"/>
          <w:szCs w:val="28"/>
        </w:rPr>
        <w:t>2018 год - 11;</w:t>
      </w:r>
    </w:p>
    <w:p w:rsidR="009B0FE5" w:rsidRPr="00701ADA" w:rsidRDefault="009B0FE5" w:rsidP="00701ADA">
      <w:pPr>
        <w:tabs>
          <w:tab w:val="left" w:pos="749"/>
        </w:tabs>
        <w:ind w:firstLine="703"/>
        <w:jc w:val="both"/>
        <w:rPr>
          <w:rFonts w:eastAsia="Tahoma"/>
          <w:sz w:val="28"/>
          <w:szCs w:val="28"/>
        </w:rPr>
      </w:pPr>
      <w:r w:rsidRPr="00701ADA">
        <w:rPr>
          <w:rFonts w:eastAsia="Tahoma"/>
          <w:sz w:val="28"/>
          <w:szCs w:val="28"/>
        </w:rPr>
        <w:t>2019 год - 12;</w:t>
      </w:r>
    </w:p>
    <w:p w:rsidR="009B0FE5" w:rsidRPr="00701ADA" w:rsidRDefault="009B0FE5" w:rsidP="00701ADA">
      <w:pPr>
        <w:tabs>
          <w:tab w:val="left" w:pos="749"/>
        </w:tabs>
        <w:ind w:firstLine="703"/>
        <w:jc w:val="both"/>
        <w:rPr>
          <w:rFonts w:eastAsia="Tahoma"/>
          <w:sz w:val="28"/>
          <w:szCs w:val="28"/>
        </w:rPr>
      </w:pPr>
      <w:r w:rsidRPr="00701ADA">
        <w:rPr>
          <w:rFonts w:eastAsia="Tahoma"/>
          <w:sz w:val="28"/>
          <w:szCs w:val="28"/>
        </w:rPr>
        <w:t>2020 год - 13.</w:t>
      </w:r>
    </w:p>
    <w:p w:rsidR="009B0FE5" w:rsidRPr="00701ADA" w:rsidRDefault="009B0FE5" w:rsidP="00701ADA">
      <w:pPr>
        <w:pStyle w:val="a5"/>
        <w:tabs>
          <w:tab w:val="left" w:pos="1441"/>
        </w:tabs>
        <w:spacing w:line="240" w:lineRule="auto"/>
        <w:ind w:left="20" w:right="20" w:firstLine="704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Ожидаемые конечные результаты реализации Программы:</w:t>
      </w:r>
    </w:p>
    <w:p w:rsidR="009B0FE5" w:rsidRPr="00701ADA" w:rsidRDefault="00CF30E2" w:rsidP="00701ADA">
      <w:pPr>
        <w:pStyle w:val="a5"/>
        <w:tabs>
          <w:tab w:val="left" w:pos="1267"/>
          <w:tab w:val="left" w:pos="1441"/>
        </w:tabs>
        <w:spacing w:line="240" w:lineRule="auto"/>
        <w:ind w:left="20" w:right="20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B0FE5" w:rsidRPr="00701ADA">
        <w:rPr>
          <w:sz w:val="28"/>
          <w:szCs w:val="28"/>
        </w:rPr>
        <w:t>сохранение, увеличение количества социально ориентированных неко</w:t>
      </w:r>
      <w:r w:rsidR="009B0FE5" w:rsidRPr="00701ADA">
        <w:rPr>
          <w:sz w:val="28"/>
          <w:szCs w:val="28"/>
        </w:rPr>
        <w:t>м</w:t>
      </w:r>
      <w:r w:rsidR="009B0FE5" w:rsidRPr="00701ADA">
        <w:rPr>
          <w:sz w:val="28"/>
          <w:szCs w:val="28"/>
        </w:rPr>
        <w:t xml:space="preserve">мерческих организаций, осуществляющих свою деятельность на территории </w:t>
      </w:r>
      <w:r>
        <w:rPr>
          <w:sz w:val="28"/>
          <w:szCs w:val="28"/>
        </w:rPr>
        <w:t xml:space="preserve">                </w:t>
      </w:r>
      <w:r w:rsidR="009B0FE5" w:rsidRPr="00701ADA">
        <w:rPr>
          <w:sz w:val="28"/>
          <w:szCs w:val="28"/>
        </w:rPr>
        <w:t>Нижнекамского  муниципального района;</w:t>
      </w:r>
    </w:p>
    <w:p w:rsidR="009B0FE5" w:rsidRPr="00701ADA" w:rsidRDefault="00CF30E2" w:rsidP="00701ADA">
      <w:pPr>
        <w:pStyle w:val="a5"/>
        <w:tabs>
          <w:tab w:val="left" w:pos="1267"/>
          <w:tab w:val="left" w:pos="1441"/>
        </w:tabs>
        <w:spacing w:line="240" w:lineRule="auto"/>
        <w:ind w:left="20" w:right="20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B0FE5" w:rsidRPr="00701ADA">
        <w:rPr>
          <w:sz w:val="28"/>
          <w:szCs w:val="28"/>
        </w:rPr>
        <w:t>улучшение условий работы социально ориентированных некоммерческих организаций, осуществляющих свою деятельность на территории Нижнекамского  муниципального района;</w:t>
      </w:r>
    </w:p>
    <w:p w:rsidR="009B0FE5" w:rsidRPr="00701ADA" w:rsidRDefault="00CF30E2" w:rsidP="00701ADA">
      <w:pPr>
        <w:pStyle w:val="a5"/>
        <w:tabs>
          <w:tab w:val="left" w:pos="1267"/>
          <w:tab w:val="left" w:pos="1441"/>
        </w:tabs>
        <w:spacing w:line="240" w:lineRule="auto"/>
        <w:ind w:left="20" w:right="20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B0FE5" w:rsidRPr="00701ADA">
        <w:rPr>
          <w:sz w:val="28"/>
          <w:szCs w:val="28"/>
        </w:rPr>
        <w:t xml:space="preserve">сохранение и увеличение количества проводимых социально значимых </w:t>
      </w:r>
      <w:r>
        <w:rPr>
          <w:sz w:val="28"/>
          <w:szCs w:val="28"/>
        </w:rPr>
        <w:t xml:space="preserve">       </w:t>
      </w:r>
      <w:r w:rsidR="009B0FE5" w:rsidRPr="00701ADA">
        <w:rPr>
          <w:sz w:val="28"/>
          <w:szCs w:val="28"/>
        </w:rPr>
        <w:t>мероприятий;</w:t>
      </w:r>
    </w:p>
    <w:p w:rsidR="009B0FE5" w:rsidRPr="00701ADA" w:rsidRDefault="00CF30E2" w:rsidP="00701ADA">
      <w:pPr>
        <w:pStyle w:val="a5"/>
        <w:tabs>
          <w:tab w:val="left" w:pos="1267"/>
          <w:tab w:val="left" w:pos="1441"/>
        </w:tabs>
        <w:spacing w:line="240" w:lineRule="auto"/>
        <w:ind w:left="20" w:right="20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9B0FE5" w:rsidRPr="00701ADA">
        <w:rPr>
          <w:sz w:val="28"/>
          <w:szCs w:val="28"/>
        </w:rPr>
        <w:t>увеличение количества жителей Нижнекамского муниципального района, принявших участие в социально значимых мероприятиях.</w:t>
      </w:r>
    </w:p>
    <w:p w:rsidR="009B0FE5" w:rsidRPr="00701ADA" w:rsidRDefault="009B0FE5" w:rsidP="00701ADA">
      <w:pPr>
        <w:pStyle w:val="a5"/>
        <w:tabs>
          <w:tab w:val="left" w:pos="1267"/>
          <w:tab w:val="left" w:pos="1441"/>
        </w:tabs>
        <w:spacing w:line="240" w:lineRule="auto"/>
        <w:ind w:left="20" w:right="20" w:firstLine="704"/>
        <w:jc w:val="both"/>
        <w:rPr>
          <w:sz w:val="28"/>
          <w:szCs w:val="28"/>
        </w:rPr>
      </w:pPr>
    </w:p>
    <w:p w:rsidR="009B0FE5" w:rsidRPr="00701ADA" w:rsidRDefault="009B0FE5" w:rsidP="00CF30E2">
      <w:pPr>
        <w:pStyle w:val="11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  <w:r w:rsidRPr="00701ADA">
        <w:rPr>
          <w:rStyle w:val="12"/>
          <w:bCs/>
          <w:sz w:val="28"/>
          <w:szCs w:val="28"/>
        </w:rPr>
        <w:lastRenderedPageBreak/>
        <w:t>III.</w:t>
      </w:r>
      <w:r w:rsidRPr="00701ADA">
        <w:rPr>
          <w:b w:val="0"/>
          <w:sz w:val="28"/>
          <w:szCs w:val="28"/>
        </w:rPr>
        <w:t xml:space="preserve"> Ресурсное обеспечение целевой Программы</w:t>
      </w:r>
    </w:p>
    <w:p w:rsidR="009B0FE5" w:rsidRPr="00701ADA" w:rsidRDefault="009B0FE5" w:rsidP="00701ADA">
      <w:pPr>
        <w:pStyle w:val="a5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Общий объем финансирования Программы составляет 3</w:t>
      </w:r>
      <w:r w:rsidR="00CF30E2">
        <w:rPr>
          <w:sz w:val="28"/>
          <w:szCs w:val="28"/>
        </w:rPr>
        <w:t xml:space="preserve"> </w:t>
      </w:r>
      <w:r w:rsidRPr="00701ADA">
        <w:rPr>
          <w:sz w:val="28"/>
          <w:szCs w:val="28"/>
        </w:rPr>
        <w:t>555,0 тысяч рублей, в том числе из средств бюджета Нижнекамского муниципального района, текущего финансирования, внебюджетных источников:</w:t>
      </w:r>
    </w:p>
    <w:p w:rsidR="009B0FE5" w:rsidRPr="00701ADA" w:rsidRDefault="009B0FE5" w:rsidP="00701ADA">
      <w:pPr>
        <w:pStyle w:val="a5"/>
        <w:shd w:val="clear" w:color="auto" w:fill="auto"/>
        <w:tabs>
          <w:tab w:val="left" w:pos="1329"/>
        </w:tabs>
        <w:spacing w:line="240" w:lineRule="auto"/>
        <w:ind w:lef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2018 год - 1185,0,  тыс. рублей;</w:t>
      </w:r>
    </w:p>
    <w:p w:rsidR="009B0FE5" w:rsidRPr="00701ADA" w:rsidRDefault="009B0FE5" w:rsidP="00701ADA">
      <w:pPr>
        <w:pStyle w:val="a5"/>
        <w:widowControl w:val="0"/>
        <w:shd w:val="clear" w:color="auto" w:fill="auto"/>
        <w:tabs>
          <w:tab w:val="left" w:pos="1329"/>
        </w:tabs>
        <w:spacing w:line="240" w:lineRule="auto"/>
        <w:ind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2019 год - 1185,0,  тыс. рублей;</w:t>
      </w:r>
    </w:p>
    <w:p w:rsidR="009B0FE5" w:rsidRPr="00701ADA" w:rsidRDefault="009B0FE5" w:rsidP="00701ADA">
      <w:pPr>
        <w:pStyle w:val="a5"/>
        <w:widowControl w:val="0"/>
        <w:shd w:val="clear" w:color="auto" w:fill="auto"/>
        <w:tabs>
          <w:tab w:val="left" w:pos="1329"/>
        </w:tabs>
        <w:spacing w:line="240" w:lineRule="auto"/>
        <w:ind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2020 год - 1185,0,  тыс. рублей.</w:t>
      </w:r>
    </w:p>
    <w:p w:rsidR="009B0FE5" w:rsidRPr="00701ADA" w:rsidRDefault="009B0FE5" w:rsidP="00701ADA">
      <w:pPr>
        <w:pStyle w:val="a5"/>
        <w:widowControl w:val="0"/>
        <w:shd w:val="clear" w:color="auto" w:fill="auto"/>
        <w:spacing w:line="240" w:lineRule="auto"/>
        <w:ind w:left="23" w:right="23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Субсидии предоставляются в соответствии с Порядком определения объема и предоставления субсидий социально ориентированным некоммерческим </w:t>
      </w:r>
      <w:r w:rsidR="00CF30E2">
        <w:rPr>
          <w:sz w:val="28"/>
          <w:szCs w:val="28"/>
        </w:rPr>
        <w:t xml:space="preserve">                         </w:t>
      </w:r>
      <w:r w:rsidRPr="00701ADA">
        <w:rPr>
          <w:sz w:val="28"/>
          <w:szCs w:val="28"/>
        </w:rPr>
        <w:t xml:space="preserve">организациям из бюджета Нижнекамского  муниципального района, утвержденным </w:t>
      </w:r>
      <w:r w:rsidR="00CF30E2">
        <w:rPr>
          <w:sz w:val="28"/>
          <w:szCs w:val="28"/>
        </w:rPr>
        <w:t>п</w:t>
      </w:r>
      <w:r w:rsidRPr="00701ADA">
        <w:rPr>
          <w:sz w:val="28"/>
          <w:szCs w:val="28"/>
        </w:rPr>
        <w:t xml:space="preserve">остановлением Исполнительного комитета Нижнекамского муниципального </w:t>
      </w:r>
      <w:r w:rsidR="00CF30E2">
        <w:rPr>
          <w:sz w:val="28"/>
          <w:szCs w:val="28"/>
        </w:rPr>
        <w:t xml:space="preserve">                 </w:t>
      </w:r>
      <w:r w:rsidRPr="00701ADA">
        <w:rPr>
          <w:sz w:val="28"/>
          <w:szCs w:val="28"/>
        </w:rPr>
        <w:t xml:space="preserve">района </w:t>
      </w:r>
    </w:p>
    <w:p w:rsidR="009B0FE5" w:rsidRPr="00701ADA" w:rsidRDefault="009B0FE5" w:rsidP="00701ADA">
      <w:pPr>
        <w:pStyle w:val="3"/>
        <w:shd w:val="clear" w:color="auto" w:fill="auto"/>
        <w:spacing w:before="0" w:after="0" w:line="240" w:lineRule="auto"/>
        <w:ind w:left="20" w:right="20" w:firstLine="689"/>
        <w:rPr>
          <w:color w:val="auto"/>
          <w:sz w:val="28"/>
          <w:szCs w:val="28"/>
        </w:rPr>
      </w:pPr>
      <w:r w:rsidRPr="00701ADA">
        <w:rPr>
          <w:color w:val="auto"/>
          <w:sz w:val="28"/>
          <w:szCs w:val="28"/>
        </w:rPr>
        <w:t>Объемы финансирования носят прогнозный характер и подлежат ежегодной корректировке с учетом возможностей бюджета.</w:t>
      </w:r>
    </w:p>
    <w:p w:rsidR="009B0FE5" w:rsidRPr="00701ADA" w:rsidRDefault="009B0FE5" w:rsidP="00701ADA">
      <w:pPr>
        <w:pStyle w:val="3"/>
        <w:shd w:val="clear" w:color="auto" w:fill="auto"/>
        <w:spacing w:before="0" w:after="0" w:line="240" w:lineRule="auto"/>
        <w:ind w:left="20" w:right="20" w:firstLine="689"/>
        <w:rPr>
          <w:color w:val="auto"/>
          <w:sz w:val="28"/>
          <w:szCs w:val="28"/>
        </w:rPr>
      </w:pPr>
      <w:r w:rsidRPr="00701ADA">
        <w:rPr>
          <w:color w:val="auto"/>
          <w:sz w:val="28"/>
          <w:szCs w:val="28"/>
        </w:rPr>
        <w:t>Программой предусмотрена возможность привлечения внебюджетных средств (сре</w:t>
      </w:r>
      <w:proofErr w:type="gramStart"/>
      <w:r w:rsidRPr="00701ADA">
        <w:rPr>
          <w:color w:val="auto"/>
          <w:sz w:val="28"/>
          <w:szCs w:val="28"/>
        </w:rPr>
        <w:t>дств пр</w:t>
      </w:r>
      <w:proofErr w:type="gramEnd"/>
      <w:r w:rsidRPr="00701ADA">
        <w:rPr>
          <w:color w:val="auto"/>
          <w:sz w:val="28"/>
          <w:szCs w:val="28"/>
        </w:rPr>
        <w:t xml:space="preserve">едпринимателей, спонсоров) и средств для реализации программных </w:t>
      </w:r>
      <w:r w:rsidR="00CF30E2">
        <w:rPr>
          <w:color w:val="auto"/>
          <w:sz w:val="28"/>
          <w:szCs w:val="28"/>
        </w:rPr>
        <w:t xml:space="preserve">       </w:t>
      </w:r>
      <w:r w:rsidRPr="00701ADA">
        <w:rPr>
          <w:color w:val="auto"/>
          <w:sz w:val="28"/>
          <w:szCs w:val="28"/>
        </w:rPr>
        <w:t>мероприятий.</w:t>
      </w:r>
    </w:p>
    <w:p w:rsidR="009B0FE5" w:rsidRPr="00701ADA" w:rsidRDefault="009B0FE5" w:rsidP="00701ADA">
      <w:pPr>
        <w:pStyle w:val="a5"/>
        <w:tabs>
          <w:tab w:val="left" w:pos="1267"/>
          <w:tab w:val="left" w:pos="1441"/>
        </w:tabs>
        <w:spacing w:line="240" w:lineRule="auto"/>
        <w:ind w:left="20" w:right="20" w:firstLine="704"/>
        <w:jc w:val="both"/>
        <w:rPr>
          <w:sz w:val="28"/>
          <w:szCs w:val="28"/>
        </w:rPr>
      </w:pPr>
    </w:p>
    <w:p w:rsidR="009B0FE5" w:rsidRPr="00701ADA" w:rsidRDefault="009B0FE5" w:rsidP="00CF30E2">
      <w:pPr>
        <w:pStyle w:val="a5"/>
        <w:tabs>
          <w:tab w:val="left" w:pos="1267"/>
          <w:tab w:val="left" w:pos="1441"/>
        </w:tabs>
        <w:spacing w:line="240" w:lineRule="auto"/>
        <w:ind w:left="20" w:right="20" w:hanging="20"/>
        <w:jc w:val="center"/>
        <w:rPr>
          <w:sz w:val="28"/>
          <w:szCs w:val="28"/>
        </w:rPr>
      </w:pPr>
      <w:r w:rsidRPr="00701ADA">
        <w:rPr>
          <w:sz w:val="28"/>
          <w:szCs w:val="28"/>
        </w:rPr>
        <w:t>IV. Механизм реализации Программы</w:t>
      </w:r>
    </w:p>
    <w:p w:rsidR="009B0FE5" w:rsidRPr="00701ADA" w:rsidRDefault="009B0FE5" w:rsidP="00CF30E2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Механизм реализации Программы базируется на принципах партнерства </w:t>
      </w:r>
      <w:r w:rsidR="00CF30E2">
        <w:rPr>
          <w:sz w:val="28"/>
          <w:szCs w:val="28"/>
        </w:rPr>
        <w:t xml:space="preserve">             </w:t>
      </w:r>
      <w:r w:rsidRPr="00701ADA">
        <w:rPr>
          <w:sz w:val="28"/>
          <w:szCs w:val="28"/>
        </w:rPr>
        <w:t xml:space="preserve">исполнительных органов государственной и муниципальной власти </w:t>
      </w:r>
      <w:proofErr w:type="spellStart"/>
      <w:proofErr w:type="gramStart"/>
      <w:r w:rsidRPr="00701ADA">
        <w:rPr>
          <w:sz w:val="28"/>
          <w:szCs w:val="28"/>
        </w:rPr>
        <w:t>муниципаль</w:t>
      </w:r>
      <w:r w:rsidR="00CF30E2">
        <w:rPr>
          <w:sz w:val="28"/>
          <w:szCs w:val="28"/>
        </w:rPr>
        <w:t>-</w:t>
      </w:r>
      <w:r w:rsidRPr="00701ADA">
        <w:rPr>
          <w:sz w:val="28"/>
          <w:szCs w:val="28"/>
        </w:rPr>
        <w:t>ного</w:t>
      </w:r>
      <w:proofErr w:type="spellEnd"/>
      <w:proofErr w:type="gramEnd"/>
      <w:r w:rsidRPr="00701ADA">
        <w:rPr>
          <w:sz w:val="28"/>
          <w:szCs w:val="28"/>
        </w:rPr>
        <w:t xml:space="preserve"> района, органов местного самоуправления и общественных, религиозных </w:t>
      </w:r>
      <w:r w:rsidR="00CF30E2">
        <w:rPr>
          <w:sz w:val="28"/>
          <w:szCs w:val="28"/>
        </w:rPr>
        <w:t xml:space="preserve">             </w:t>
      </w:r>
      <w:r w:rsidRPr="00701ADA">
        <w:rPr>
          <w:sz w:val="28"/>
          <w:szCs w:val="28"/>
        </w:rPr>
        <w:t xml:space="preserve">объединений и организаций. </w:t>
      </w:r>
    </w:p>
    <w:p w:rsidR="009B0FE5" w:rsidRPr="00701ADA" w:rsidRDefault="009B0FE5" w:rsidP="00CF30E2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Механизм управления реализацией Программы и отдельных ее мероприятий, включая мониторинг их реализации, оценка результативности, непосредственный </w:t>
      </w:r>
      <w:proofErr w:type="gramStart"/>
      <w:r w:rsidRPr="00701ADA">
        <w:rPr>
          <w:sz w:val="28"/>
          <w:szCs w:val="28"/>
        </w:rPr>
        <w:t>контроль за</w:t>
      </w:r>
      <w:proofErr w:type="gramEnd"/>
      <w:r w:rsidRPr="00701ADA">
        <w:rPr>
          <w:sz w:val="28"/>
          <w:szCs w:val="28"/>
        </w:rPr>
        <w:t xml:space="preserve"> ходом реализации мероприятий Программы, подготовка отчетов </w:t>
      </w:r>
      <w:r w:rsidR="00CF30E2">
        <w:rPr>
          <w:sz w:val="28"/>
          <w:szCs w:val="28"/>
        </w:rPr>
        <w:t xml:space="preserve">                        </w:t>
      </w:r>
      <w:r w:rsidRPr="00701ADA">
        <w:rPr>
          <w:sz w:val="28"/>
          <w:szCs w:val="28"/>
        </w:rPr>
        <w:t xml:space="preserve">о реализации Программы, внесение предложений по корректировке Программы определяются координатором Программы и предусматривают проведение </w:t>
      </w:r>
      <w:r w:rsidR="00CF30E2">
        <w:rPr>
          <w:sz w:val="28"/>
          <w:szCs w:val="28"/>
        </w:rPr>
        <w:t xml:space="preserve">                      </w:t>
      </w:r>
      <w:r w:rsidRPr="00701ADA">
        <w:rPr>
          <w:sz w:val="28"/>
          <w:szCs w:val="28"/>
        </w:rPr>
        <w:t>организационных мероприятий, обеспечивающих выполнение Программы.</w:t>
      </w:r>
    </w:p>
    <w:p w:rsidR="009B0FE5" w:rsidRPr="00701ADA" w:rsidRDefault="009B0FE5" w:rsidP="00CF30E2">
      <w:pPr>
        <w:pStyle w:val="a5"/>
        <w:tabs>
          <w:tab w:val="left" w:pos="1267"/>
          <w:tab w:val="left" w:pos="1441"/>
        </w:tabs>
        <w:spacing w:line="240" w:lineRule="auto"/>
        <w:ind w:left="20" w:right="20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Координатор Программы:</w:t>
      </w:r>
    </w:p>
    <w:p w:rsidR="009B0FE5" w:rsidRPr="00701ADA" w:rsidRDefault="009B0FE5" w:rsidP="00CF30E2">
      <w:pPr>
        <w:pStyle w:val="a5"/>
        <w:tabs>
          <w:tab w:val="left" w:pos="1267"/>
          <w:tab w:val="left" w:pos="1441"/>
        </w:tabs>
        <w:spacing w:line="240" w:lineRule="auto"/>
        <w:ind w:left="20" w:right="20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несет ответственность за реализацию Программы в целом;</w:t>
      </w:r>
    </w:p>
    <w:p w:rsidR="009B0FE5" w:rsidRPr="00701ADA" w:rsidRDefault="009B0FE5" w:rsidP="00CF30E2">
      <w:pPr>
        <w:pStyle w:val="a5"/>
        <w:tabs>
          <w:tab w:val="left" w:pos="1267"/>
          <w:tab w:val="left" w:pos="1441"/>
        </w:tabs>
        <w:spacing w:line="240" w:lineRule="auto"/>
        <w:ind w:left="20" w:right="20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осуществляет текущую работу по координации деятельности исполнителей Программы, обеспечивая их согласованные действия по подготовке и реализации мероприятий Программы.</w:t>
      </w:r>
    </w:p>
    <w:p w:rsidR="009B0FE5" w:rsidRPr="00701ADA" w:rsidRDefault="009B0FE5" w:rsidP="00CF30E2">
      <w:pPr>
        <w:pStyle w:val="a5"/>
        <w:tabs>
          <w:tab w:val="left" w:pos="1267"/>
          <w:tab w:val="left" w:pos="1441"/>
        </w:tabs>
        <w:spacing w:line="240" w:lineRule="auto"/>
        <w:ind w:left="20" w:right="20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Корректировка Программы, в том числе включение в нее новых мероприятий, а также продление срока ее реализации осуществляются в установленном порядке по предложению заказчика,  координатора Программы.</w:t>
      </w:r>
    </w:p>
    <w:p w:rsidR="009B0FE5" w:rsidRPr="00701ADA" w:rsidRDefault="009B0FE5" w:rsidP="00CF30E2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Субъекты, участвующие в реализации Программы, представляют в отдел</w:t>
      </w:r>
      <w:r w:rsidR="00CF30E2">
        <w:rPr>
          <w:sz w:val="28"/>
          <w:szCs w:val="28"/>
        </w:rPr>
        <w:t xml:space="preserve">                   </w:t>
      </w:r>
      <w:r w:rsidRPr="00701ADA">
        <w:rPr>
          <w:sz w:val="28"/>
          <w:szCs w:val="28"/>
        </w:rPr>
        <w:t xml:space="preserve"> по связям с общественными формированиями и национальным вопросам </w:t>
      </w:r>
      <w:r w:rsidR="00CF30E2">
        <w:rPr>
          <w:sz w:val="28"/>
          <w:szCs w:val="28"/>
        </w:rPr>
        <w:t xml:space="preserve">                          </w:t>
      </w:r>
      <w:r w:rsidRPr="00701ADA">
        <w:rPr>
          <w:sz w:val="28"/>
          <w:szCs w:val="28"/>
        </w:rPr>
        <w:t xml:space="preserve">Исполнительного комитета Нижнекамского муниципального района информацию </w:t>
      </w:r>
      <w:r w:rsidR="00CF30E2">
        <w:rPr>
          <w:sz w:val="28"/>
          <w:szCs w:val="28"/>
        </w:rPr>
        <w:t xml:space="preserve">              </w:t>
      </w:r>
      <w:r w:rsidRPr="00701ADA">
        <w:rPr>
          <w:sz w:val="28"/>
          <w:szCs w:val="28"/>
        </w:rPr>
        <w:t>о ее выполнении по итогам полугодия, до 15 числа месяца, следующего за отчетным месяцем.</w:t>
      </w:r>
    </w:p>
    <w:p w:rsidR="009B0FE5" w:rsidRPr="00701ADA" w:rsidRDefault="009B0FE5" w:rsidP="00CF30E2">
      <w:pPr>
        <w:pStyle w:val="a5"/>
        <w:shd w:val="clear" w:color="auto" w:fill="auto"/>
        <w:spacing w:line="240" w:lineRule="auto"/>
        <w:ind w:left="20" w:right="20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Поддержка социально ориентированным некоммерческим организациям </w:t>
      </w:r>
      <w:r w:rsidR="00CF30E2">
        <w:rPr>
          <w:sz w:val="28"/>
          <w:szCs w:val="28"/>
        </w:rPr>
        <w:t xml:space="preserve">                    </w:t>
      </w:r>
      <w:r w:rsidRPr="00701ADA">
        <w:rPr>
          <w:sz w:val="28"/>
          <w:szCs w:val="28"/>
        </w:rPr>
        <w:t>в рамках настоящей Программы оказывается в следующих формах:</w:t>
      </w:r>
    </w:p>
    <w:p w:rsidR="009B0FE5" w:rsidRPr="00701ADA" w:rsidRDefault="00CF30E2" w:rsidP="00CF30E2">
      <w:pPr>
        <w:pStyle w:val="a5"/>
        <w:shd w:val="clear" w:color="auto" w:fill="auto"/>
        <w:tabs>
          <w:tab w:val="left" w:pos="98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B0FE5" w:rsidRPr="00701ADA">
        <w:rPr>
          <w:sz w:val="28"/>
          <w:szCs w:val="28"/>
        </w:rPr>
        <w:t>финансовая поддержка;</w:t>
      </w:r>
    </w:p>
    <w:p w:rsidR="009B0FE5" w:rsidRPr="00701ADA" w:rsidRDefault="00CF30E2" w:rsidP="00CF30E2">
      <w:pPr>
        <w:pStyle w:val="a5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9B0FE5" w:rsidRPr="00701ADA">
        <w:rPr>
          <w:sz w:val="28"/>
          <w:szCs w:val="28"/>
        </w:rPr>
        <w:t>имущественная поддержка;</w:t>
      </w:r>
    </w:p>
    <w:p w:rsidR="009B0FE5" w:rsidRPr="00701ADA" w:rsidRDefault="00CF30E2" w:rsidP="00CF30E2">
      <w:pPr>
        <w:pStyle w:val="a5"/>
        <w:shd w:val="clear" w:color="auto" w:fill="auto"/>
        <w:tabs>
          <w:tab w:val="left" w:pos="99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B0FE5" w:rsidRPr="00701ADA">
        <w:rPr>
          <w:sz w:val="28"/>
          <w:szCs w:val="28"/>
        </w:rPr>
        <w:t>информационная и консультационная поддержка.</w:t>
      </w:r>
    </w:p>
    <w:p w:rsidR="009B0FE5" w:rsidRPr="00701ADA" w:rsidRDefault="009B0FE5" w:rsidP="00CF30E2">
      <w:pPr>
        <w:pStyle w:val="a5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Оказание финансовой поддержки социально ориентированным некоммерч</w:t>
      </w:r>
      <w:r w:rsidRPr="00701ADA">
        <w:rPr>
          <w:sz w:val="28"/>
          <w:szCs w:val="28"/>
        </w:rPr>
        <w:t>е</w:t>
      </w:r>
      <w:r w:rsidRPr="00701ADA">
        <w:rPr>
          <w:sz w:val="28"/>
          <w:szCs w:val="28"/>
        </w:rPr>
        <w:t xml:space="preserve">ским организациям Нижнекамского муниципального района осуществляется путем предоставления социально ориентированным некоммерческим организациям города Нижнекамска (национально-культурным обществам, ветеранской организации) </w:t>
      </w:r>
      <w:r w:rsidR="00CF30E2">
        <w:rPr>
          <w:sz w:val="28"/>
          <w:szCs w:val="28"/>
        </w:rPr>
        <w:t xml:space="preserve">          </w:t>
      </w:r>
      <w:r w:rsidRPr="00701ADA">
        <w:rPr>
          <w:sz w:val="28"/>
          <w:szCs w:val="28"/>
        </w:rPr>
        <w:t>субсидий из бюджета Нижнекамского муниципального района на реализацию</w:t>
      </w:r>
      <w:r w:rsidR="00CF30E2">
        <w:rPr>
          <w:sz w:val="28"/>
          <w:szCs w:val="28"/>
        </w:rPr>
        <w:t xml:space="preserve">               </w:t>
      </w:r>
      <w:r w:rsidRPr="00701ADA">
        <w:rPr>
          <w:sz w:val="28"/>
          <w:szCs w:val="28"/>
        </w:rPr>
        <w:t xml:space="preserve"> социальных проектов, поддержку и развитие общественных объединений </w:t>
      </w:r>
      <w:r w:rsidR="00CF30E2">
        <w:rPr>
          <w:sz w:val="28"/>
          <w:szCs w:val="28"/>
        </w:rPr>
        <w:t xml:space="preserve">                    </w:t>
      </w:r>
      <w:r w:rsidRPr="00701ADA">
        <w:rPr>
          <w:sz w:val="28"/>
          <w:szCs w:val="28"/>
        </w:rPr>
        <w:t>Нижнекамского муниципального района.</w:t>
      </w:r>
    </w:p>
    <w:p w:rsidR="009B0FE5" w:rsidRPr="00701ADA" w:rsidRDefault="009B0FE5" w:rsidP="00CF30E2">
      <w:pPr>
        <w:pStyle w:val="a5"/>
        <w:spacing w:line="240" w:lineRule="auto"/>
        <w:ind w:left="20" w:right="20" w:firstLine="689"/>
        <w:jc w:val="both"/>
        <w:rPr>
          <w:sz w:val="28"/>
          <w:szCs w:val="28"/>
        </w:rPr>
      </w:pPr>
      <w:proofErr w:type="gramStart"/>
      <w:r w:rsidRPr="00701ADA">
        <w:rPr>
          <w:sz w:val="28"/>
          <w:szCs w:val="28"/>
        </w:rPr>
        <w:t>Социально ориентированным некоммерческим организациям оказывается консультационная поддержка по вопросам регистрации в Министерстве Юстиции Российской Федерации социально ориентированных некоммерческих организаций, проведение разъяснительной работы с представителями социально ориентирова</w:t>
      </w:r>
      <w:r w:rsidRPr="00701ADA">
        <w:rPr>
          <w:sz w:val="28"/>
          <w:szCs w:val="28"/>
        </w:rPr>
        <w:t>н</w:t>
      </w:r>
      <w:r w:rsidRPr="00701ADA">
        <w:rPr>
          <w:sz w:val="28"/>
          <w:szCs w:val="28"/>
        </w:rPr>
        <w:t>ных некоммерческих организаций и общественности, размещая в СМИ и на офиц</w:t>
      </w:r>
      <w:r w:rsidRPr="00701ADA">
        <w:rPr>
          <w:sz w:val="28"/>
          <w:szCs w:val="28"/>
        </w:rPr>
        <w:t>и</w:t>
      </w:r>
      <w:r w:rsidRPr="00701ADA">
        <w:rPr>
          <w:sz w:val="28"/>
          <w:szCs w:val="28"/>
        </w:rPr>
        <w:t>альном сайте администрации Нижнекамского  муниципального района информац</w:t>
      </w:r>
      <w:r w:rsidRPr="00701ADA">
        <w:rPr>
          <w:sz w:val="28"/>
          <w:szCs w:val="28"/>
        </w:rPr>
        <w:t>и</w:t>
      </w:r>
      <w:r w:rsidRPr="00701ADA">
        <w:rPr>
          <w:sz w:val="28"/>
          <w:szCs w:val="28"/>
        </w:rPr>
        <w:t>онных материалов, информационная и методическая поддержка по реализуемым</w:t>
      </w:r>
      <w:r w:rsidR="00CF30E2">
        <w:rPr>
          <w:sz w:val="28"/>
          <w:szCs w:val="28"/>
        </w:rPr>
        <w:t xml:space="preserve">               </w:t>
      </w:r>
      <w:r w:rsidRPr="00701ADA">
        <w:rPr>
          <w:sz w:val="28"/>
          <w:szCs w:val="28"/>
        </w:rPr>
        <w:t xml:space="preserve"> в Республике Татарстан Грантам и конкурсам для некоммерческих организаций, участвующих в</w:t>
      </w:r>
      <w:proofErr w:type="gramEnd"/>
      <w:r w:rsidRPr="00701ADA">
        <w:rPr>
          <w:sz w:val="28"/>
          <w:szCs w:val="28"/>
        </w:rPr>
        <w:t xml:space="preserve"> реализации социально значимых проектов.</w:t>
      </w:r>
    </w:p>
    <w:p w:rsidR="009B0FE5" w:rsidRPr="00701ADA" w:rsidRDefault="009B0FE5" w:rsidP="00CF30E2">
      <w:pPr>
        <w:pStyle w:val="a5"/>
        <w:widowControl w:val="0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Имущественная поддержка социально ориентированных некоммерческих</w:t>
      </w:r>
      <w:r w:rsidR="00CF30E2">
        <w:rPr>
          <w:sz w:val="28"/>
          <w:szCs w:val="28"/>
        </w:rPr>
        <w:t xml:space="preserve">               </w:t>
      </w:r>
      <w:r w:rsidRPr="00701ADA">
        <w:rPr>
          <w:sz w:val="28"/>
          <w:szCs w:val="28"/>
        </w:rPr>
        <w:t xml:space="preserve"> организаций в районе может осуществляться путем передачи во владение и (или) пользование некоммерческим организациям муниципального имущества.</w:t>
      </w:r>
    </w:p>
    <w:p w:rsidR="009B0FE5" w:rsidRPr="00701ADA" w:rsidRDefault="009B0FE5" w:rsidP="00701ADA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704"/>
        <w:jc w:val="both"/>
        <w:rPr>
          <w:sz w:val="28"/>
          <w:szCs w:val="28"/>
        </w:rPr>
      </w:pPr>
    </w:p>
    <w:p w:rsidR="009B0FE5" w:rsidRPr="00701ADA" w:rsidRDefault="009B0FE5" w:rsidP="00CF30E2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hanging="23"/>
        <w:jc w:val="center"/>
        <w:rPr>
          <w:sz w:val="28"/>
          <w:szCs w:val="28"/>
        </w:rPr>
      </w:pPr>
      <w:r w:rsidRPr="00701ADA">
        <w:rPr>
          <w:sz w:val="28"/>
          <w:szCs w:val="28"/>
        </w:rPr>
        <w:t>V. Описание социально-экономической эффективности Программы</w:t>
      </w:r>
    </w:p>
    <w:p w:rsidR="009B0FE5" w:rsidRPr="00701ADA" w:rsidRDefault="009B0FE5" w:rsidP="00701ADA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Основные результаты в общественной сфере выражаются, как правило, </w:t>
      </w:r>
      <w:r w:rsidR="00CF30E2">
        <w:rPr>
          <w:sz w:val="28"/>
          <w:szCs w:val="28"/>
        </w:rPr>
        <w:t xml:space="preserve">                </w:t>
      </w:r>
      <w:r w:rsidRPr="00701ADA">
        <w:rPr>
          <w:sz w:val="28"/>
          <w:szCs w:val="28"/>
        </w:rPr>
        <w:t xml:space="preserve">в отложенном по времени социальном эффекте, в частности, в росте социальной </w:t>
      </w:r>
      <w:r w:rsidR="00CF30E2">
        <w:rPr>
          <w:sz w:val="28"/>
          <w:szCs w:val="28"/>
        </w:rPr>
        <w:t xml:space="preserve">  </w:t>
      </w:r>
      <w:r w:rsidRPr="00701ADA">
        <w:rPr>
          <w:sz w:val="28"/>
          <w:szCs w:val="28"/>
        </w:rPr>
        <w:t xml:space="preserve">активности, позитивном изменении ценностных ориентаций и норм поведения </w:t>
      </w:r>
      <w:r w:rsidR="00CF30E2">
        <w:rPr>
          <w:sz w:val="28"/>
          <w:szCs w:val="28"/>
        </w:rPr>
        <w:t xml:space="preserve">              </w:t>
      </w:r>
      <w:r w:rsidRPr="00701ADA">
        <w:rPr>
          <w:sz w:val="28"/>
          <w:szCs w:val="28"/>
        </w:rPr>
        <w:t xml:space="preserve">людей, развитии единого этнокультурного пространства как важного фактора устойчивого развития  Нижнекамского муниципального района Республики </w:t>
      </w:r>
      <w:r w:rsidR="00CF30E2">
        <w:rPr>
          <w:sz w:val="28"/>
          <w:szCs w:val="28"/>
        </w:rPr>
        <w:t xml:space="preserve">                    </w:t>
      </w:r>
      <w:r w:rsidRPr="00701ADA">
        <w:rPr>
          <w:sz w:val="28"/>
          <w:szCs w:val="28"/>
        </w:rPr>
        <w:t>Татарстан.</w:t>
      </w:r>
    </w:p>
    <w:p w:rsidR="009B0FE5" w:rsidRPr="00701ADA" w:rsidRDefault="009B0FE5" w:rsidP="00701ADA">
      <w:pPr>
        <w:pStyle w:val="14"/>
        <w:widowControl w:val="0"/>
        <w:shd w:val="clear" w:color="auto" w:fill="auto"/>
        <w:spacing w:line="240" w:lineRule="auto"/>
        <w:ind w:left="20" w:right="20" w:firstLine="686"/>
        <w:jc w:val="both"/>
        <w:rPr>
          <w:color w:val="auto"/>
          <w:sz w:val="28"/>
          <w:szCs w:val="28"/>
        </w:rPr>
      </w:pPr>
      <w:r w:rsidRPr="00701ADA">
        <w:rPr>
          <w:color w:val="auto"/>
          <w:sz w:val="28"/>
          <w:szCs w:val="28"/>
        </w:rPr>
        <w:t>Основным содержанием деятельности по реализации программы является создание и поддержание условий, способствующих формированию и эффективной работе некоммерческого сектора в районе</w:t>
      </w:r>
      <w:r w:rsidRPr="00701ADA">
        <w:rPr>
          <w:color w:val="auto"/>
          <w:sz w:val="28"/>
          <w:szCs w:val="28"/>
          <w:lang w:val="ru-RU"/>
        </w:rPr>
        <w:t>, выражается</w:t>
      </w:r>
      <w:r w:rsidRPr="00701ADA">
        <w:rPr>
          <w:color w:val="auto"/>
          <w:sz w:val="28"/>
          <w:szCs w:val="28"/>
        </w:rPr>
        <w:t>:</w:t>
      </w:r>
    </w:p>
    <w:p w:rsidR="009B0FE5" w:rsidRPr="00701ADA" w:rsidRDefault="00CF30E2" w:rsidP="00701ADA">
      <w:pPr>
        <w:pStyle w:val="a5"/>
        <w:tabs>
          <w:tab w:val="left" w:pos="1267"/>
          <w:tab w:val="left" w:pos="1441"/>
        </w:tabs>
        <w:spacing w:line="240" w:lineRule="auto"/>
        <w:ind w:left="20" w:right="20" w:firstLine="686"/>
        <w:jc w:val="both"/>
        <w:rPr>
          <w:sz w:val="28"/>
          <w:szCs w:val="28"/>
        </w:rPr>
      </w:pPr>
      <w:r>
        <w:rPr>
          <w:sz w:val="28"/>
          <w:szCs w:val="28"/>
          <w:lang w:val="ru"/>
        </w:rPr>
        <w:t xml:space="preserve">в </w:t>
      </w:r>
      <w:r w:rsidR="009B0FE5" w:rsidRPr="00701ADA">
        <w:rPr>
          <w:sz w:val="28"/>
          <w:szCs w:val="28"/>
        </w:rPr>
        <w:t>регистрации новых общественных организаций на территории Нижнека</w:t>
      </w:r>
      <w:r w:rsidR="009B0FE5" w:rsidRPr="00701ADA">
        <w:rPr>
          <w:sz w:val="28"/>
          <w:szCs w:val="28"/>
        </w:rPr>
        <w:t>м</w:t>
      </w:r>
      <w:r w:rsidR="009B0FE5" w:rsidRPr="00701ADA">
        <w:rPr>
          <w:sz w:val="28"/>
          <w:szCs w:val="28"/>
        </w:rPr>
        <w:t>ского муниципального района;</w:t>
      </w:r>
    </w:p>
    <w:p w:rsidR="009B0FE5" w:rsidRPr="00701ADA" w:rsidRDefault="009B0FE5" w:rsidP="00701ADA">
      <w:pPr>
        <w:pStyle w:val="a5"/>
        <w:tabs>
          <w:tab w:val="left" w:pos="1267"/>
          <w:tab w:val="left" w:pos="1441"/>
        </w:tabs>
        <w:spacing w:line="240" w:lineRule="auto"/>
        <w:ind w:left="20" w:right="20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в улучшении социального и этнокультурного самочувствия;</w:t>
      </w:r>
    </w:p>
    <w:p w:rsidR="009B0FE5" w:rsidRPr="00701ADA" w:rsidRDefault="009B0FE5" w:rsidP="00701ADA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в укреплении региональной и общероссийской гражданской идентичности; </w:t>
      </w:r>
    </w:p>
    <w:p w:rsidR="009B0FE5" w:rsidRPr="00701ADA" w:rsidRDefault="00CF30E2" w:rsidP="00701ADA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0FE5" w:rsidRPr="00701ADA">
        <w:rPr>
          <w:sz w:val="28"/>
          <w:szCs w:val="28"/>
        </w:rPr>
        <w:t>реализации системы мер, направленных на совершенствование взаимоде</w:t>
      </w:r>
      <w:r w:rsidR="009B0FE5" w:rsidRPr="00701ADA">
        <w:rPr>
          <w:sz w:val="28"/>
          <w:szCs w:val="28"/>
        </w:rPr>
        <w:t>й</w:t>
      </w:r>
      <w:r w:rsidR="009B0FE5" w:rsidRPr="00701ADA">
        <w:rPr>
          <w:sz w:val="28"/>
          <w:szCs w:val="28"/>
        </w:rPr>
        <w:t>ствия органов власти и социально ориентированных некоммерческих организаций;</w:t>
      </w:r>
    </w:p>
    <w:p w:rsidR="009B0FE5" w:rsidRPr="00701ADA" w:rsidRDefault="009B0FE5" w:rsidP="00701ADA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в увеличении количества социально ориентированных некоммерческих орг</w:t>
      </w:r>
      <w:r w:rsidRPr="00701ADA">
        <w:rPr>
          <w:sz w:val="28"/>
          <w:szCs w:val="28"/>
        </w:rPr>
        <w:t>а</w:t>
      </w:r>
      <w:r w:rsidRPr="00701ADA">
        <w:rPr>
          <w:sz w:val="28"/>
          <w:szCs w:val="28"/>
        </w:rPr>
        <w:t>низаций, осуществляющих свою деятельность на территории Нижнекамского  м</w:t>
      </w:r>
      <w:r w:rsidRPr="00701ADA">
        <w:rPr>
          <w:sz w:val="28"/>
          <w:szCs w:val="28"/>
        </w:rPr>
        <w:t>у</w:t>
      </w:r>
      <w:r w:rsidRPr="00701ADA">
        <w:rPr>
          <w:sz w:val="28"/>
          <w:szCs w:val="28"/>
        </w:rPr>
        <w:t>ниципального района, получивших финансовую, имущественную,</w:t>
      </w:r>
      <w:r w:rsidR="00CF30E2">
        <w:rPr>
          <w:sz w:val="28"/>
          <w:szCs w:val="28"/>
        </w:rPr>
        <w:t xml:space="preserve"> </w:t>
      </w:r>
      <w:r w:rsidRPr="00701ADA">
        <w:rPr>
          <w:sz w:val="28"/>
          <w:szCs w:val="28"/>
        </w:rPr>
        <w:t>информацио</w:t>
      </w:r>
      <w:r w:rsidRPr="00701ADA">
        <w:rPr>
          <w:sz w:val="28"/>
          <w:szCs w:val="28"/>
        </w:rPr>
        <w:t>н</w:t>
      </w:r>
      <w:r w:rsidRPr="00701ADA">
        <w:rPr>
          <w:sz w:val="28"/>
          <w:szCs w:val="28"/>
        </w:rPr>
        <w:t>ную, консультационную поддержку;</w:t>
      </w:r>
    </w:p>
    <w:p w:rsidR="009B0FE5" w:rsidRPr="00701ADA" w:rsidRDefault="009B0FE5" w:rsidP="00701ADA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 xml:space="preserve">в увеличении количества проведенных социально-значимых проектов (акций); </w:t>
      </w:r>
    </w:p>
    <w:p w:rsidR="009B0FE5" w:rsidRPr="00701ADA" w:rsidRDefault="009B0FE5" w:rsidP="00701ADA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в увеличении количества жителей Нижнекамского муниципального района, принявших участие в социально значимых мероприятиях;</w:t>
      </w:r>
    </w:p>
    <w:p w:rsidR="009B0FE5" w:rsidRPr="00701ADA" w:rsidRDefault="009B0FE5" w:rsidP="00701ADA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lastRenderedPageBreak/>
        <w:t>в активном вовлечении СОНКО в решение социальных проблем, партнерство СОНКО с муниципальным образованием в сфере реализации социальной политики, совместный поиск путей решения актуальных общественных проблем. Партнерство с СОНКО должно способствовать повышению прозрачности деятельности органов местного самоуправления и возникновению у населения чувства гражданской о</w:t>
      </w:r>
      <w:r w:rsidRPr="00701ADA">
        <w:rPr>
          <w:sz w:val="28"/>
          <w:szCs w:val="28"/>
        </w:rPr>
        <w:t>т</w:t>
      </w:r>
      <w:r w:rsidRPr="00701ADA">
        <w:rPr>
          <w:sz w:val="28"/>
          <w:szCs w:val="28"/>
        </w:rPr>
        <w:t>ветственности, конструктивного общения с властью.</w:t>
      </w:r>
    </w:p>
    <w:p w:rsidR="009B0FE5" w:rsidRPr="00701ADA" w:rsidRDefault="009B0FE5" w:rsidP="00701ADA">
      <w:pPr>
        <w:pStyle w:val="a5"/>
        <w:widowControl w:val="0"/>
        <w:tabs>
          <w:tab w:val="left" w:pos="1267"/>
          <w:tab w:val="left" w:pos="1441"/>
        </w:tabs>
        <w:spacing w:line="240" w:lineRule="auto"/>
        <w:ind w:left="23" w:right="23" w:firstLine="686"/>
        <w:jc w:val="both"/>
        <w:rPr>
          <w:sz w:val="28"/>
          <w:szCs w:val="28"/>
        </w:rPr>
      </w:pPr>
      <w:r w:rsidRPr="00701ADA">
        <w:rPr>
          <w:sz w:val="28"/>
          <w:szCs w:val="28"/>
        </w:rPr>
        <w:t>Реализация Программы позволит объединить усилия муниципальных органов власти, институтов гражданского общества, социально ориентированных общ</w:t>
      </w:r>
      <w:r w:rsidRPr="00701ADA">
        <w:rPr>
          <w:sz w:val="28"/>
          <w:szCs w:val="28"/>
        </w:rPr>
        <w:t>е</w:t>
      </w:r>
      <w:r w:rsidRPr="00701ADA">
        <w:rPr>
          <w:sz w:val="28"/>
          <w:szCs w:val="28"/>
        </w:rPr>
        <w:t>ственных объединений  в вопросах упрочения российского общегражданского с</w:t>
      </w:r>
      <w:r w:rsidRPr="00701ADA">
        <w:rPr>
          <w:sz w:val="28"/>
          <w:szCs w:val="28"/>
        </w:rPr>
        <w:t>а</w:t>
      </w:r>
      <w:r w:rsidRPr="00701ADA">
        <w:rPr>
          <w:sz w:val="28"/>
          <w:szCs w:val="28"/>
        </w:rPr>
        <w:t>мосознания и духовной общности многонационального народа Республики Тата</w:t>
      </w:r>
      <w:r w:rsidRPr="00701ADA">
        <w:rPr>
          <w:sz w:val="28"/>
          <w:szCs w:val="28"/>
        </w:rPr>
        <w:t>р</w:t>
      </w:r>
      <w:r w:rsidRPr="00701ADA">
        <w:rPr>
          <w:sz w:val="28"/>
          <w:szCs w:val="28"/>
        </w:rPr>
        <w:t>стан.</w:t>
      </w:r>
    </w:p>
    <w:p w:rsidR="009B0FE5" w:rsidRPr="00701ADA" w:rsidRDefault="009B0FE5" w:rsidP="00701ADA">
      <w:pPr>
        <w:shd w:val="clear" w:color="auto" w:fill="FFFFFF"/>
        <w:tabs>
          <w:tab w:val="left" w:pos="1267"/>
          <w:tab w:val="left" w:pos="1441"/>
        </w:tabs>
        <w:ind w:left="20" w:right="20" w:firstLine="704"/>
        <w:jc w:val="both"/>
        <w:rPr>
          <w:rFonts w:eastAsia="Tahoma"/>
          <w:sz w:val="28"/>
          <w:szCs w:val="28"/>
        </w:rPr>
        <w:sectPr w:rsidR="009B0FE5" w:rsidRPr="00701ADA" w:rsidSect="00095C07"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9B0FE5" w:rsidRPr="00701ADA" w:rsidRDefault="009B0FE5" w:rsidP="00CF30E2">
      <w:pPr>
        <w:pStyle w:val="a5"/>
        <w:spacing w:line="240" w:lineRule="auto"/>
        <w:ind w:left="9639" w:right="23"/>
        <w:jc w:val="left"/>
        <w:rPr>
          <w:sz w:val="28"/>
          <w:szCs w:val="28"/>
        </w:rPr>
      </w:pPr>
      <w:r w:rsidRPr="00701ADA">
        <w:rPr>
          <w:sz w:val="28"/>
          <w:szCs w:val="28"/>
        </w:rPr>
        <w:lastRenderedPageBreak/>
        <w:t xml:space="preserve">Приложение </w:t>
      </w:r>
    </w:p>
    <w:p w:rsidR="00CF30E2" w:rsidRDefault="009B0FE5" w:rsidP="00CF30E2">
      <w:pPr>
        <w:pStyle w:val="a5"/>
        <w:spacing w:line="240" w:lineRule="auto"/>
        <w:ind w:left="9639" w:right="23"/>
        <w:jc w:val="left"/>
        <w:rPr>
          <w:sz w:val="28"/>
          <w:szCs w:val="28"/>
        </w:rPr>
      </w:pPr>
      <w:r w:rsidRPr="00701ADA">
        <w:rPr>
          <w:sz w:val="28"/>
          <w:szCs w:val="28"/>
        </w:rPr>
        <w:t xml:space="preserve">к Муниципальной программе </w:t>
      </w:r>
    </w:p>
    <w:p w:rsidR="00CF30E2" w:rsidRDefault="009B0FE5" w:rsidP="00CF30E2">
      <w:pPr>
        <w:pStyle w:val="a5"/>
        <w:spacing w:line="240" w:lineRule="auto"/>
        <w:ind w:left="9639" w:right="23"/>
        <w:jc w:val="left"/>
        <w:rPr>
          <w:sz w:val="28"/>
          <w:szCs w:val="28"/>
        </w:rPr>
      </w:pPr>
      <w:r w:rsidRPr="00701ADA">
        <w:rPr>
          <w:sz w:val="28"/>
          <w:szCs w:val="28"/>
        </w:rPr>
        <w:t xml:space="preserve">«Поддержка социально </w:t>
      </w:r>
      <w:proofErr w:type="gramStart"/>
      <w:r w:rsidRPr="00701ADA">
        <w:rPr>
          <w:sz w:val="28"/>
          <w:szCs w:val="28"/>
        </w:rPr>
        <w:t>ориентированных</w:t>
      </w:r>
      <w:proofErr w:type="gramEnd"/>
      <w:r w:rsidRPr="00701ADA">
        <w:rPr>
          <w:sz w:val="28"/>
          <w:szCs w:val="28"/>
        </w:rPr>
        <w:t xml:space="preserve"> </w:t>
      </w:r>
    </w:p>
    <w:p w:rsidR="00CF30E2" w:rsidRDefault="009B0FE5" w:rsidP="00CF30E2">
      <w:pPr>
        <w:pStyle w:val="a5"/>
        <w:spacing w:line="240" w:lineRule="auto"/>
        <w:ind w:left="9639" w:right="23"/>
        <w:jc w:val="left"/>
        <w:rPr>
          <w:sz w:val="28"/>
          <w:szCs w:val="28"/>
        </w:rPr>
      </w:pPr>
      <w:r w:rsidRPr="00701ADA">
        <w:rPr>
          <w:sz w:val="28"/>
          <w:szCs w:val="28"/>
        </w:rPr>
        <w:t xml:space="preserve">некоммерческих организаций </w:t>
      </w:r>
    </w:p>
    <w:p w:rsidR="009B0FE5" w:rsidRPr="00701ADA" w:rsidRDefault="00CF30E2" w:rsidP="00CF30E2">
      <w:pPr>
        <w:pStyle w:val="a5"/>
        <w:spacing w:line="240" w:lineRule="auto"/>
        <w:ind w:left="9639" w:right="2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Нижнекамского </w:t>
      </w:r>
      <w:r w:rsidR="009B0FE5" w:rsidRPr="00701ADA">
        <w:rPr>
          <w:sz w:val="28"/>
          <w:szCs w:val="28"/>
        </w:rPr>
        <w:t xml:space="preserve">муниципального района </w:t>
      </w:r>
    </w:p>
    <w:p w:rsidR="009B0FE5" w:rsidRPr="00701ADA" w:rsidRDefault="009B0FE5" w:rsidP="00CF30E2">
      <w:pPr>
        <w:pStyle w:val="a5"/>
        <w:shd w:val="clear" w:color="auto" w:fill="auto"/>
        <w:spacing w:line="240" w:lineRule="auto"/>
        <w:ind w:left="9639" w:right="23"/>
        <w:jc w:val="left"/>
        <w:rPr>
          <w:sz w:val="28"/>
          <w:szCs w:val="28"/>
        </w:rPr>
      </w:pPr>
      <w:r w:rsidRPr="00701ADA">
        <w:rPr>
          <w:sz w:val="28"/>
          <w:szCs w:val="28"/>
        </w:rPr>
        <w:t>на 2018-2020 годы»</w:t>
      </w:r>
    </w:p>
    <w:p w:rsidR="009B0FE5" w:rsidRPr="00701ADA" w:rsidRDefault="009B0FE5" w:rsidP="00701ADA">
      <w:pPr>
        <w:pStyle w:val="a5"/>
        <w:shd w:val="clear" w:color="auto" w:fill="auto"/>
        <w:spacing w:line="240" w:lineRule="auto"/>
        <w:ind w:left="6237" w:right="20"/>
        <w:jc w:val="left"/>
        <w:rPr>
          <w:sz w:val="28"/>
          <w:szCs w:val="28"/>
        </w:rPr>
      </w:pPr>
    </w:p>
    <w:p w:rsidR="009B0FE5" w:rsidRPr="00701ADA" w:rsidRDefault="009B0FE5" w:rsidP="00701ADA">
      <w:pPr>
        <w:pStyle w:val="a5"/>
        <w:spacing w:line="240" w:lineRule="auto"/>
        <w:ind w:left="20" w:right="20"/>
        <w:jc w:val="center"/>
        <w:rPr>
          <w:sz w:val="28"/>
          <w:szCs w:val="28"/>
        </w:rPr>
      </w:pPr>
      <w:r w:rsidRPr="00701ADA">
        <w:rPr>
          <w:sz w:val="28"/>
          <w:szCs w:val="28"/>
        </w:rPr>
        <w:t xml:space="preserve">Мероприятия муниципальной программы «Поддержка социально </w:t>
      </w:r>
      <w:proofErr w:type="gramStart"/>
      <w:r w:rsidRPr="00701ADA">
        <w:rPr>
          <w:sz w:val="28"/>
          <w:szCs w:val="28"/>
        </w:rPr>
        <w:t>ориентированных</w:t>
      </w:r>
      <w:proofErr w:type="gramEnd"/>
      <w:r w:rsidRPr="00701ADA">
        <w:rPr>
          <w:sz w:val="28"/>
          <w:szCs w:val="28"/>
        </w:rPr>
        <w:t xml:space="preserve"> некоммерческих</w:t>
      </w:r>
    </w:p>
    <w:p w:rsidR="009B0FE5" w:rsidRPr="00701ADA" w:rsidRDefault="009B0FE5" w:rsidP="00701ADA">
      <w:pPr>
        <w:pStyle w:val="a5"/>
        <w:spacing w:line="240" w:lineRule="auto"/>
        <w:ind w:left="20" w:right="20"/>
        <w:jc w:val="center"/>
        <w:rPr>
          <w:sz w:val="28"/>
          <w:szCs w:val="28"/>
        </w:rPr>
      </w:pPr>
      <w:r w:rsidRPr="00701ADA">
        <w:rPr>
          <w:sz w:val="28"/>
          <w:szCs w:val="28"/>
        </w:rPr>
        <w:t>организаций Нижнекамского муниципального района на 2018-2020 годы»</w:t>
      </w:r>
    </w:p>
    <w:p w:rsidR="009B0FE5" w:rsidRPr="00701ADA" w:rsidRDefault="009B0FE5" w:rsidP="00701ADA">
      <w:pPr>
        <w:pStyle w:val="a5"/>
        <w:spacing w:line="240" w:lineRule="auto"/>
        <w:ind w:left="20" w:right="20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8"/>
        <w:gridCol w:w="3612"/>
        <w:gridCol w:w="1899"/>
        <w:gridCol w:w="1477"/>
        <w:gridCol w:w="241"/>
        <w:gridCol w:w="2641"/>
        <w:gridCol w:w="1860"/>
        <w:gridCol w:w="1816"/>
        <w:gridCol w:w="1480"/>
      </w:tblGrid>
      <w:tr w:rsidR="009B0FE5" w:rsidRPr="00701ADA" w:rsidTr="00CF30E2">
        <w:trPr>
          <w:trHeight w:val="144"/>
        </w:trPr>
        <w:tc>
          <w:tcPr>
            <w:tcW w:w="490" w:type="dxa"/>
            <w:vMerge w:val="restart"/>
            <w:vAlign w:val="center"/>
          </w:tcPr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99" w:type="dxa"/>
            <w:vMerge w:val="restart"/>
            <w:vAlign w:val="center"/>
          </w:tcPr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Исполнители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:rsidR="00CF30E2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Сроки</w:t>
            </w:r>
          </w:p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реализации</w:t>
            </w:r>
          </w:p>
        </w:tc>
        <w:tc>
          <w:tcPr>
            <w:tcW w:w="2641" w:type="dxa"/>
            <w:vMerge w:val="restart"/>
            <w:vAlign w:val="center"/>
          </w:tcPr>
          <w:p w:rsidR="00CF30E2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Ожидаемые</w:t>
            </w:r>
          </w:p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результаты</w:t>
            </w:r>
          </w:p>
        </w:tc>
        <w:tc>
          <w:tcPr>
            <w:tcW w:w="5156" w:type="dxa"/>
            <w:gridSpan w:val="3"/>
            <w:vAlign w:val="center"/>
          </w:tcPr>
          <w:p w:rsidR="00CF30E2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Объем финансирования с указанием</w:t>
            </w:r>
          </w:p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источника (тыс. руб.)</w:t>
            </w:r>
          </w:p>
        </w:tc>
      </w:tr>
      <w:tr w:rsidR="009B0FE5" w:rsidRPr="00701ADA" w:rsidTr="00CF30E2">
        <w:trPr>
          <w:trHeight w:val="144"/>
        </w:trPr>
        <w:tc>
          <w:tcPr>
            <w:tcW w:w="490" w:type="dxa"/>
            <w:vMerge/>
            <w:vAlign w:val="center"/>
          </w:tcPr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690" w:type="dxa"/>
            <w:gridSpan w:val="2"/>
            <w:vMerge/>
            <w:vAlign w:val="center"/>
          </w:tcPr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99" w:type="dxa"/>
            <w:vMerge/>
            <w:vAlign w:val="center"/>
          </w:tcPr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641" w:type="dxa"/>
            <w:vMerge/>
            <w:vAlign w:val="center"/>
          </w:tcPr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2018</w:t>
            </w:r>
          </w:p>
        </w:tc>
        <w:tc>
          <w:tcPr>
            <w:tcW w:w="1816" w:type="dxa"/>
            <w:vAlign w:val="center"/>
          </w:tcPr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2019</w:t>
            </w:r>
          </w:p>
        </w:tc>
        <w:tc>
          <w:tcPr>
            <w:tcW w:w="1480" w:type="dxa"/>
            <w:vAlign w:val="center"/>
          </w:tcPr>
          <w:p w:rsidR="009B0FE5" w:rsidRPr="00701ADA" w:rsidRDefault="009B0FE5" w:rsidP="00CF30E2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2020</w:t>
            </w:r>
          </w:p>
        </w:tc>
      </w:tr>
      <w:tr w:rsidR="009B0FE5" w:rsidRPr="00701ADA" w:rsidTr="00CF30E2">
        <w:trPr>
          <w:trHeight w:val="473"/>
        </w:trPr>
        <w:tc>
          <w:tcPr>
            <w:tcW w:w="15594" w:type="dxa"/>
            <w:gridSpan w:val="10"/>
            <w:vAlign w:val="center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1. Создание и обеспечение условий эффективной деятельности социально ориентированных некоммерческих организаций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9B0FE5" w:rsidRPr="00701ADA" w:rsidTr="00CF30E2">
        <w:trPr>
          <w:trHeight w:val="144"/>
        </w:trPr>
        <w:tc>
          <w:tcPr>
            <w:tcW w:w="490" w:type="dxa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Ежегодные встречи Главы муниципального района с представителями общ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ственных организаций Ни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ж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некамского муниципального района.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Аппарат С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вета района,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отдел по св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я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зям с общ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е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ственными формиров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ниями и национал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ь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ным вопр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сам</w:t>
            </w:r>
          </w:p>
        </w:tc>
        <w:tc>
          <w:tcPr>
            <w:tcW w:w="1718" w:type="dxa"/>
            <w:gridSpan w:val="2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641" w:type="dxa"/>
          </w:tcPr>
          <w:p w:rsidR="009B0FE5" w:rsidRPr="00701ADA" w:rsidRDefault="009B0FE5" w:rsidP="00701ADA">
            <w:pPr>
              <w:pStyle w:val="5"/>
              <w:shd w:val="clear" w:color="auto" w:fill="auto"/>
              <w:spacing w:line="240" w:lineRule="auto"/>
              <w:ind w:left="33" w:firstLine="0"/>
              <w:jc w:val="both"/>
              <w:rPr>
                <w:rStyle w:val="75pt0"/>
                <w:rFonts w:eastAsia="Tahoma"/>
                <w:color w:val="auto"/>
                <w:sz w:val="28"/>
                <w:szCs w:val="28"/>
              </w:rPr>
            </w:pPr>
            <w:r w:rsidRPr="00701ADA">
              <w:rPr>
                <w:rStyle w:val="75pt"/>
                <w:b w:val="0"/>
                <w:color w:val="auto"/>
                <w:sz w:val="28"/>
                <w:szCs w:val="28"/>
              </w:rPr>
              <w:t>Совершенствов</w:t>
            </w:r>
            <w:r w:rsidRPr="00701ADA">
              <w:rPr>
                <w:rStyle w:val="75pt"/>
                <w:b w:val="0"/>
                <w:color w:val="auto"/>
                <w:sz w:val="28"/>
                <w:szCs w:val="28"/>
              </w:rPr>
              <w:t>а</w:t>
            </w:r>
            <w:r w:rsidR="00CF30E2">
              <w:rPr>
                <w:rStyle w:val="75pt"/>
                <w:b w:val="0"/>
                <w:color w:val="auto"/>
                <w:sz w:val="28"/>
                <w:szCs w:val="28"/>
              </w:rPr>
              <w:t xml:space="preserve">ние </w:t>
            </w:r>
            <w:r w:rsidRPr="00701ADA">
              <w:rPr>
                <w:rStyle w:val="75pt"/>
                <w:b w:val="0"/>
                <w:color w:val="auto"/>
                <w:sz w:val="28"/>
                <w:szCs w:val="28"/>
              </w:rPr>
              <w:t>взаимоде</w:t>
            </w:r>
            <w:r w:rsidRPr="00701ADA">
              <w:rPr>
                <w:rStyle w:val="75pt"/>
                <w:b w:val="0"/>
                <w:color w:val="auto"/>
                <w:sz w:val="28"/>
                <w:szCs w:val="28"/>
              </w:rPr>
              <w:t>й</w:t>
            </w:r>
            <w:r w:rsidRPr="00701ADA">
              <w:rPr>
                <w:rStyle w:val="75pt"/>
                <w:b w:val="0"/>
                <w:color w:val="auto"/>
                <w:sz w:val="28"/>
                <w:szCs w:val="28"/>
              </w:rPr>
              <w:t>ствия муниципал</w:t>
            </w:r>
            <w:r w:rsidRPr="00701ADA">
              <w:rPr>
                <w:rStyle w:val="75pt"/>
                <w:b w:val="0"/>
                <w:color w:val="auto"/>
                <w:sz w:val="28"/>
                <w:szCs w:val="28"/>
              </w:rPr>
              <w:t>ь</w:t>
            </w:r>
            <w:r w:rsidRPr="00701ADA">
              <w:rPr>
                <w:rStyle w:val="75pt"/>
                <w:b w:val="0"/>
                <w:color w:val="auto"/>
                <w:sz w:val="28"/>
                <w:szCs w:val="28"/>
              </w:rPr>
              <w:t>ных органов с и</w:t>
            </w:r>
            <w:r w:rsidRPr="00701ADA">
              <w:rPr>
                <w:rStyle w:val="75pt"/>
                <w:b w:val="0"/>
                <w:color w:val="auto"/>
                <w:sz w:val="28"/>
                <w:szCs w:val="28"/>
              </w:rPr>
              <w:t>н</w:t>
            </w:r>
            <w:r w:rsidRPr="00701ADA">
              <w:rPr>
                <w:rStyle w:val="75pt"/>
                <w:b w:val="0"/>
                <w:color w:val="auto"/>
                <w:sz w:val="28"/>
                <w:szCs w:val="28"/>
              </w:rPr>
              <w:t>ститутами гра</w:t>
            </w:r>
            <w:r w:rsidRPr="00701ADA">
              <w:rPr>
                <w:rStyle w:val="75pt"/>
                <w:b w:val="0"/>
                <w:color w:val="auto"/>
                <w:sz w:val="28"/>
                <w:szCs w:val="28"/>
              </w:rPr>
              <w:t>ж</w:t>
            </w:r>
            <w:r w:rsidRPr="00701ADA">
              <w:rPr>
                <w:rStyle w:val="75pt"/>
                <w:b w:val="0"/>
                <w:color w:val="auto"/>
                <w:sz w:val="28"/>
                <w:szCs w:val="28"/>
              </w:rPr>
              <w:t>данского общества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</w:tr>
      <w:tr w:rsidR="009B0FE5" w:rsidRPr="00701ADA" w:rsidTr="00CF30E2">
        <w:trPr>
          <w:trHeight w:val="144"/>
        </w:trPr>
        <w:tc>
          <w:tcPr>
            <w:tcW w:w="490" w:type="dxa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9B0FE5" w:rsidRPr="00701ADA" w:rsidRDefault="009B0FE5" w:rsidP="00701ADA">
            <w:pPr>
              <w:pStyle w:val="a6"/>
              <w:tabs>
                <w:tab w:val="left" w:pos="142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ADA">
              <w:rPr>
                <w:rFonts w:ascii="Times New Roman" w:hAnsi="Times New Roman"/>
                <w:sz w:val="28"/>
                <w:szCs w:val="28"/>
              </w:rPr>
              <w:t>Заслушивание на сессиях Совета Нижнекамского м</w:t>
            </w:r>
            <w:r w:rsidRPr="00701ADA">
              <w:rPr>
                <w:rFonts w:ascii="Times New Roman" w:hAnsi="Times New Roman"/>
                <w:sz w:val="28"/>
                <w:szCs w:val="28"/>
              </w:rPr>
              <w:t>у</w:t>
            </w:r>
            <w:r w:rsidRPr="00701ADA">
              <w:rPr>
                <w:rFonts w:ascii="Times New Roman" w:hAnsi="Times New Roman"/>
                <w:sz w:val="28"/>
                <w:szCs w:val="28"/>
              </w:rPr>
              <w:t>ниципального района и Нижнекамского городского Совета вопроса о ходе ре</w:t>
            </w:r>
            <w:r w:rsidRPr="00701ADA">
              <w:rPr>
                <w:rFonts w:ascii="Times New Roman" w:hAnsi="Times New Roman"/>
                <w:sz w:val="28"/>
                <w:szCs w:val="28"/>
              </w:rPr>
              <w:t>а</w:t>
            </w:r>
            <w:r w:rsidRPr="00701ADA">
              <w:rPr>
                <w:rFonts w:ascii="Times New Roman" w:hAnsi="Times New Roman"/>
                <w:sz w:val="28"/>
                <w:szCs w:val="28"/>
              </w:rPr>
              <w:t xml:space="preserve">лизации государственной </w:t>
            </w:r>
            <w:r w:rsidRPr="00701ADA">
              <w:rPr>
                <w:rFonts w:ascii="Times New Roman" w:hAnsi="Times New Roman"/>
                <w:sz w:val="28"/>
                <w:szCs w:val="28"/>
              </w:rPr>
              <w:lastRenderedPageBreak/>
              <w:t>национальной политики.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lastRenderedPageBreak/>
              <w:t>ИК НМР</w:t>
            </w:r>
          </w:p>
        </w:tc>
        <w:tc>
          <w:tcPr>
            <w:tcW w:w="1718" w:type="dxa"/>
            <w:gridSpan w:val="2"/>
          </w:tcPr>
          <w:p w:rsidR="009B0FE5" w:rsidRPr="00701ADA" w:rsidRDefault="009B0FE5" w:rsidP="00701ADA">
            <w:pPr>
              <w:jc w:val="center"/>
              <w:rPr>
                <w:sz w:val="28"/>
                <w:szCs w:val="28"/>
              </w:rPr>
            </w:pP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641" w:type="dxa"/>
          </w:tcPr>
          <w:p w:rsidR="009B0FE5" w:rsidRPr="00701ADA" w:rsidRDefault="009B0FE5" w:rsidP="00701ADA">
            <w:pPr>
              <w:pStyle w:val="80"/>
              <w:shd w:val="clear" w:color="auto" w:fill="auto"/>
              <w:tabs>
                <w:tab w:val="left" w:pos="3045"/>
              </w:tabs>
              <w:spacing w:line="240" w:lineRule="auto"/>
              <w:ind w:right="100" w:firstLine="0"/>
              <w:jc w:val="both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Совершенствов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ние системы управления и к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ординации гос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у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дарственных и м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у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ниципальных 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р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ганов при реализ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ции государстве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ной национальной политики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 xml:space="preserve">(основная </w:t>
            </w:r>
            <w:r w:rsidRPr="00701ADA">
              <w:rPr>
                <w:b w:val="0"/>
                <w:sz w:val="28"/>
                <w:szCs w:val="28"/>
              </w:rPr>
              <w:lastRenderedPageBreak/>
              <w:t>деятельность управлений и учреждений)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(основная деятельность управлений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(основная деятел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ность управл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</w:tr>
      <w:tr w:rsidR="009B0FE5" w:rsidRPr="00701ADA" w:rsidTr="00CF30E2">
        <w:trPr>
          <w:trHeight w:val="144"/>
        </w:trPr>
        <w:tc>
          <w:tcPr>
            <w:tcW w:w="490" w:type="dxa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Проведение совещания р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у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ководителей нацио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softHyphen/>
              <w:t>нально-культурных автономий представителей  народов, прожи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softHyphen/>
              <w:t>вающих в Нижнека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м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ском муниципальном районе Республики Татарстан, по вопросам изменений в зак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нодательстве РФ, об ос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 xml:space="preserve">бенностях государственной регистрации. 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отдел по св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я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зям с общ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е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ственными формиров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ниями и национал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ь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ным вопр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rFonts w:eastAsia="Courier New"/>
                <w:color w:val="auto"/>
                <w:sz w:val="28"/>
                <w:szCs w:val="28"/>
              </w:rPr>
              <w:t>сам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, филиал АНТ (по с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гласованию)</w:t>
            </w:r>
          </w:p>
        </w:tc>
        <w:tc>
          <w:tcPr>
            <w:tcW w:w="1718" w:type="dxa"/>
            <w:gridSpan w:val="2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641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Совершенствование взаимодействия муниципальных о</w:t>
            </w:r>
            <w:r w:rsidRPr="00701ADA">
              <w:rPr>
                <w:b w:val="0"/>
                <w:sz w:val="28"/>
                <w:szCs w:val="28"/>
              </w:rPr>
              <w:t>р</w:t>
            </w:r>
            <w:r w:rsidRPr="00701ADA">
              <w:rPr>
                <w:b w:val="0"/>
                <w:sz w:val="28"/>
                <w:szCs w:val="28"/>
              </w:rPr>
              <w:t>ганов с институт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ми гражданского общества; соде</w:t>
            </w:r>
            <w:r w:rsidRPr="00701ADA">
              <w:rPr>
                <w:b w:val="0"/>
                <w:sz w:val="28"/>
                <w:szCs w:val="28"/>
              </w:rPr>
              <w:t>й</w:t>
            </w:r>
            <w:r w:rsidRPr="00701ADA">
              <w:rPr>
                <w:b w:val="0"/>
                <w:sz w:val="28"/>
                <w:szCs w:val="28"/>
              </w:rPr>
              <w:t>ствие национально-культурному разв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тию народов, пр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живающих на те</w:t>
            </w:r>
            <w:r w:rsidRPr="00701ADA">
              <w:rPr>
                <w:b w:val="0"/>
                <w:sz w:val="28"/>
                <w:szCs w:val="28"/>
              </w:rPr>
              <w:t>р</w:t>
            </w:r>
            <w:r w:rsidRPr="00701ADA">
              <w:rPr>
                <w:b w:val="0"/>
                <w:sz w:val="28"/>
                <w:szCs w:val="28"/>
              </w:rPr>
              <w:t>ритории НМР; ш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рокое представл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ние этнокультурн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го и конфесси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нального многоо</w:t>
            </w:r>
            <w:r w:rsidRPr="00701ADA">
              <w:rPr>
                <w:b w:val="0"/>
                <w:sz w:val="28"/>
                <w:szCs w:val="28"/>
              </w:rPr>
              <w:t>б</w:t>
            </w:r>
            <w:r w:rsidRPr="00701ADA">
              <w:rPr>
                <w:b w:val="0"/>
                <w:sz w:val="28"/>
                <w:szCs w:val="28"/>
              </w:rPr>
              <w:t>разия Нижнекамска  в его единстве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управлений и учреждений)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управлений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ность управл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</w:tr>
      <w:tr w:rsidR="009B0FE5" w:rsidRPr="00701ADA" w:rsidTr="00CF30E2">
        <w:trPr>
          <w:trHeight w:val="850"/>
        </w:trPr>
        <w:tc>
          <w:tcPr>
            <w:tcW w:w="15594" w:type="dxa"/>
            <w:gridSpan w:val="10"/>
          </w:tcPr>
          <w:p w:rsidR="009B0FE5" w:rsidRPr="00701ADA" w:rsidRDefault="009B0FE5" w:rsidP="00701ADA">
            <w:pPr>
              <w:pStyle w:val="a5"/>
              <w:tabs>
                <w:tab w:val="left" w:pos="432"/>
              </w:tabs>
              <w:spacing w:before="100" w:line="240" w:lineRule="auto"/>
              <w:ind w:left="113" w:right="113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  <w:lang w:val="tt-RU"/>
              </w:rPr>
              <w:t xml:space="preserve">2. </w:t>
            </w:r>
            <w:r w:rsidRPr="00701ADA">
              <w:rPr>
                <w:sz w:val="28"/>
                <w:szCs w:val="28"/>
              </w:rPr>
              <w:t>Оказание социально ориентированным некоммерческим организациям, осуществляющим свою деятельность на террит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 xml:space="preserve">рии </w:t>
            </w:r>
          </w:p>
          <w:p w:rsidR="009B0FE5" w:rsidRPr="00701ADA" w:rsidRDefault="009B0FE5" w:rsidP="00701ADA">
            <w:pPr>
              <w:pStyle w:val="a5"/>
              <w:tabs>
                <w:tab w:val="left" w:pos="432"/>
              </w:tabs>
              <w:spacing w:after="120" w:line="240" w:lineRule="auto"/>
              <w:ind w:left="113" w:right="113"/>
              <w:jc w:val="center"/>
              <w:rPr>
                <w:sz w:val="28"/>
                <w:szCs w:val="28"/>
                <w:highlight w:val="lightGray"/>
                <w:lang w:val="tt-RU"/>
              </w:rPr>
            </w:pPr>
            <w:r w:rsidRPr="00701ADA">
              <w:rPr>
                <w:sz w:val="28"/>
                <w:szCs w:val="28"/>
              </w:rPr>
              <w:t>Нижнекамского муниципального района, финансовую, имущественную, информационную, консультационную поддержку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Оказание финансовой по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д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держки социально ориент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рованным некоммерческим организациям Нижнека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м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ского муниципального ра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й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 xml:space="preserve">она путем предоставления субсидий. 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ИК НМР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CB4814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Style w:val="75pt0"/>
                <w:b w:val="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b w:val="0"/>
                <w:color w:val="auto"/>
                <w:sz w:val="28"/>
                <w:szCs w:val="28"/>
              </w:rPr>
              <w:t>Создание оптимал</w:t>
            </w:r>
            <w:r w:rsidRPr="00701ADA">
              <w:rPr>
                <w:rStyle w:val="75pt0"/>
                <w:b w:val="0"/>
                <w:color w:val="auto"/>
                <w:sz w:val="28"/>
                <w:szCs w:val="28"/>
              </w:rPr>
              <w:t>ь</w:t>
            </w:r>
            <w:r w:rsidRPr="00701ADA">
              <w:rPr>
                <w:rStyle w:val="75pt0"/>
                <w:b w:val="0"/>
                <w:color w:val="auto"/>
                <w:sz w:val="28"/>
                <w:szCs w:val="28"/>
              </w:rPr>
              <w:t>ных условий для э</w:t>
            </w:r>
            <w:r w:rsidRPr="00701ADA">
              <w:rPr>
                <w:rStyle w:val="75pt0"/>
                <w:b w:val="0"/>
                <w:color w:val="auto"/>
                <w:sz w:val="28"/>
                <w:szCs w:val="28"/>
              </w:rPr>
              <w:t>ф</w:t>
            </w:r>
            <w:r w:rsidRPr="00701ADA">
              <w:rPr>
                <w:rStyle w:val="75pt0"/>
                <w:b w:val="0"/>
                <w:color w:val="auto"/>
                <w:sz w:val="28"/>
                <w:szCs w:val="28"/>
              </w:rPr>
              <w:lastRenderedPageBreak/>
              <w:t>фективного функци</w:t>
            </w:r>
            <w:r w:rsidRPr="00701ADA">
              <w:rPr>
                <w:rStyle w:val="75pt0"/>
                <w:b w:val="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b w:val="0"/>
                <w:color w:val="auto"/>
                <w:sz w:val="28"/>
                <w:szCs w:val="28"/>
              </w:rPr>
              <w:t>нирования и развития общественных об</w:t>
            </w:r>
            <w:r w:rsidRPr="00701ADA">
              <w:rPr>
                <w:rStyle w:val="75pt0"/>
                <w:b w:val="0"/>
                <w:color w:val="auto"/>
                <w:sz w:val="28"/>
                <w:szCs w:val="28"/>
              </w:rPr>
              <w:t>ъ</w:t>
            </w:r>
            <w:r w:rsidRPr="00701ADA">
              <w:rPr>
                <w:rStyle w:val="75pt0"/>
                <w:b w:val="0"/>
                <w:color w:val="auto"/>
                <w:sz w:val="28"/>
                <w:szCs w:val="28"/>
              </w:rPr>
              <w:t>единений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1100,0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 xml:space="preserve">пальный </w:t>
            </w:r>
            <w:r w:rsidRPr="00701ADA">
              <w:rPr>
                <w:b w:val="0"/>
                <w:sz w:val="28"/>
                <w:szCs w:val="28"/>
              </w:rPr>
              <w:lastRenderedPageBreak/>
              <w:t>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1100,0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 xml:space="preserve">пальный </w:t>
            </w:r>
            <w:r w:rsidRPr="00701ADA">
              <w:rPr>
                <w:b w:val="0"/>
                <w:sz w:val="28"/>
                <w:szCs w:val="28"/>
              </w:rPr>
              <w:lastRenderedPageBreak/>
              <w:t>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1100,0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Оказание информационной и консультационной по</w:t>
            </w:r>
            <w:r w:rsidRPr="00701ADA">
              <w:rPr>
                <w:sz w:val="28"/>
                <w:szCs w:val="28"/>
              </w:rPr>
              <w:t>д</w:t>
            </w:r>
            <w:r w:rsidRPr="00701ADA">
              <w:rPr>
                <w:sz w:val="28"/>
                <w:szCs w:val="28"/>
              </w:rPr>
              <w:t>держки социально ориент</w:t>
            </w:r>
            <w:r w:rsidRPr="00701ADA">
              <w:rPr>
                <w:sz w:val="28"/>
                <w:szCs w:val="28"/>
              </w:rPr>
              <w:t>и</w:t>
            </w:r>
            <w:r w:rsidRPr="00701ADA">
              <w:rPr>
                <w:sz w:val="28"/>
                <w:szCs w:val="28"/>
              </w:rPr>
              <w:t>рованным некоммерческим организациям Нижнека</w:t>
            </w:r>
            <w:r w:rsidRPr="00701ADA">
              <w:rPr>
                <w:sz w:val="28"/>
                <w:szCs w:val="28"/>
              </w:rPr>
              <w:t>м</w:t>
            </w:r>
            <w:r w:rsidRPr="00701ADA">
              <w:rPr>
                <w:sz w:val="28"/>
                <w:szCs w:val="28"/>
              </w:rPr>
              <w:t>ского  муниципального района.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ИК НМР,</w:t>
            </w:r>
          </w:p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Отдел по св</w:t>
            </w:r>
            <w:r w:rsidRPr="00701ADA">
              <w:rPr>
                <w:sz w:val="28"/>
                <w:szCs w:val="28"/>
              </w:rPr>
              <w:t>я</w:t>
            </w:r>
            <w:r w:rsidRPr="00701ADA">
              <w:rPr>
                <w:sz w:val="28"/>
                <w:szCs w:val="28"/>
              </w:rPr>
              <w:t>зям с общ</w:t>
            </w:r>
            <w:r w:rsidRPr="00701ADA">
              <w:rPr>
                <w:sz w:val="28"/>
                <w:szCs w:val="28"/>
              </w:rPr>
              <w:t>е</w:t>
            </w:r>
            <w:r w:rsidRPr="00701ADA">
              <w:rPr>
                <w:sz w:val="28"/>
                <w:szCs w:val="28"/>
              </w:rPr>
              <w:t>ственными формиров</w:t>
            </w:r>
            <w:r w:rsidRPr="00701ADA">
              <w:rPr>
                <w:sz w:val="28"/>
                <w:szCs w:val="28"/>
              </w:rPr>
              <w:t>а</w:t>
            </w:r>
            <w:r w:rsidRPr="00701ADA">
              <w:rPr>
                <w:sz w:val="28"/>
                <w:szCs w:val="28"/>
              </w:rPr>
              <w:t>ниями и национал</w:t>
            </w:r>
            <w:r w:rsidRPr="00701ADA">
              <w:rPr>
                <w:sz w:val="28"/>
                <w:szCs w:val="28"/>
              </w:rPr>
              <w:t>ь</w:t>
            </w:r>
            <w:r w:rsidRPr="00701ADA">
              <w:rPr>
                <w:sz w:val="28"/>
                <w:szCs w:val="28"/>
              </w:rPr>
              <w:t>ным вопр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 xml:space="preserve">сам   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CB4814">
            <w:pPr>
              <w:widowControl w:val="0"/>
              <w:jc w:val="both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Создание оптимал</w:t>
            </w:r>
            <w:r w:rsidRPr="00701ADA">
              <w:rPr>
                <w:sz w:val="28"/>
                <w:szCs w:val="28"/>
              </w:rPr>
              <w:t>ь</w:t>
            </w:r>
            <w:r w:rsidRPr="00701ADA">
              <w:rPr>
                <w:sz w:val="28"/>
                <w:szCs w:val="28"/>
              </w:rPr>
              <w:t>ных условий для э</w:t>
            </w:r>
            <w:r w:rsidRPr="00701ADA">
              <w:rPr>
                <w:sz w:val="28"/>
                <w:szCs w:val="28"/>
              </w:rPr>
              <w:t>ф</w:t>
            </w:r>
            <w:r w:rsidRPr="00701ADA">
              <w:rPr>
                <w:sz w:val="28"/>
                <w:szCs w:val="28"/>
              </w:rPr>
              <w:t>фективного функци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нирования и развития общественных об</w:t>
            </w:r>
            <w:r w:rsidRPr="00701ADA">
              <w:rPr>
                <w:sz w:val="28"/>
                <w:szCs w:val="28"/>
              </w:rPr>
              <w:t>ъ</w:t>
            </w:r>
            <w:r w:rsidRPr="00701ADA">
              <w:rPr>
                <w:sz w:val="28"/>
                <w:szCs w:val="28"/>
              </w:rPr>
              <w:t xml:space="preserve">единений 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Оказание методической помощи социально орие</w:t>
            </w:r>
            <w:r w:rsidRPr="00701ADA">
              <w:rPr>
                <w:sz w:val="28"/>
                <w:szCs w:val="28"/>
              </w:rPr>
              <w:t>н</w:t>
            </w:r>
            <w:r w:rsidRPr="00701ADA">
              <w:rPr>
                <w:sz w:val="28"/>
                <w:szCs w:val="28"/>
              </w:rPr>
              <w:t>тированным некоммерч</w:t>
            </w:r>
            <w:r w:rsidRPr="00701ADA">
              <w:rPr>
                <w:sz w:val="28"/>
                <w:szCs w:val="28"/>
              </w:rPr>
              <w:t>е</w:t>
            </w:r>
            <w:r w:rsidRPr="00701ADA">
              <w:rPr>
                <w:sz w:val="28"/>
                <w:szCs w:val="28"/>
              </w:rPr>
              <w:t>ским организациям Нижн</w:t>
            </w:r>
            <w:r w:rsidRPr="00701ADA">
              <w:rPr>
                <w:sz w:val="28"/>
                <w:szCs w:val="28"/>
              </w:rPr>
              <w:t>е</w:t>
            </w:r>
            <w:r w:rsidRPr="00701ADA">
              <w:rPr>
                <w:sz w:val="28"/>
                <w:szCs w:val="28"/>
              </w:rPr>
              <w:t>камского  муниципального района в подготовке пр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ектных материалов для уч</w:t>
            </w:r>
            <w:r w:rsidRPr="00701ADA">
              <w:rPr>
                <w:sz w:val="28"/>
                <w:szCs w:val="28"/>
              </w:rPr>
              <w:t>а</w:t>
            </w:r>
            <w:r w:rsidRPr="00701ADA">
              <w:rPr>
                <w:sz w:val="28"/>
                <w:szCs w:val="28"/>
              </w:rPr>
              <w:t>стия в региональных, вс</w:t>
            </w:r>
            <w:r w:rsidRPr="00701ADA">
              <w:rPr>
                <w:sz w:val="28"/>
                <w:szCs w:val="28"/>
              </w:rPr>
              <w:t>е</w:t>
            </w:r>
            <w:r w:rsidRPr="00701ADA">
              <w:rPr>
                <w:sz w:val="28"/>
                <w:szCs w:val="28"/>
              </w:rPr>
              <w:t xml:space="preserve">российских конкурсах  НКО на право получения субсидий, Грантов. 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color w:val="auto"/>
                <w:sz w:val="28"/>
                <w:szCs w:val="28"/>
              </w:rPr>
              <w:t>Отдел по св</w:t>
            </w:r>
            <w:r w:rsidRPr="00701ADA">
              <w:rPr>
                <w:color w:val="auto"/>
                <w:sz w:val="28"/>
                <w:szCs w:val="28"/>
              </w:rPr>
              <w:t>я</w:t>
            </w:r>
            <w:r w:rsidRPr="00701ADA">
              <w:rPr>
                <w:color w:val="auto"/>
                <w:sz w:val="28"/>
                <w:szCs w:val="28"/>
              </w:rPr>
              <w:t>зям с общ</w:t>
            </w:r>
            <w:r w:rsidRPr="00701ADA">
              <w:rPr>
                <w:color w:val="auto"/>
                <w:sz w:val="28"/>
                <w:szCs w:val="28"/>
              </w:rPr>
              <w:t>е</w:t>
            </w:r>
            <w:r w:rsidRPr="00701ADA">
              <w:rPr>
                <w:color w:val="auto"/>
                <w:sz w:val="28"/>
                <w:szCs w:val="28"/>
              </w:rPr>
              <w:t>ственными формиров</w:t>
            </w:r>
            <w:r w:rsidRPr="00701ADA">
              <w:rPr>
                <w:color w:val="auto"/>
                <w:sz w:val="28"/>
                <w:szCs w:val="28"/>
              </w:rPr>
              <w:t>а</w:t>
            </w:r>
            <w:r w:rsidRPr="00701ADA">
              <w:rPr>
                <w:color w:val="auto"/>
                <w:sz w:val="28"/>
                <w:szCs w:val="28"/>
              </w:rPr>
              <w:t>ниями и национал</w:t>
            </w:r>
            <w:r w:rsidRPr="00701ADA">
              <w:rPr>
                <w:color w:val="auto"/>
                <w:sz w:val="28"/>
                <w:szCs w:val="28"/>
              </w:rPr>
              <w:t>ь</w:t>
            </w:r>
            <w:r w:rsidRPr="00701ADA">
              <w:rPr>
                <w:color w:val="auto"/>
                <w:sz w:val="28"/>
                <w:szCs w:val="28"/>
              </w:rPr>
              <w:t>ным вопр</w:t>
            </w:r>
            <w:r w:rsidRPr="00701ADA">
              <w:rPr>
                <w:color w:val="auto"/>
                <w:sz w:val="28"/>
                <w:szCs w:val="28"/>
              </w:rPr>
              <w:t>о</w:t>
            </w:r>
            <w:r w:rsidRPr="00701ADA">
              <w:rPr>
                <w:color w:val="auto"/>
                <w:sz w:val="28"/>
                <w:szCs w:val="28"/>
              </w:rPr>
              <w:t>сам, УДМС, УО, ДДН НМР (по с</w:t>
            </w:r>
            <w:r w:rsidRPr="00701ADA">
              <w:rPr>
                <w:color w:val="auto"/>
                <w:sz w:val="28"/>
                <w:szCs w:val="28"/>
              </w:rPr>
              <w:t>о</w:t>
            </w:r>
            <w:r w:rsidRPr="00701ADA">
              <w:rPr>
                <w:color w:val="auto"/>
                <w:sz w:val="28"/>
                <w:szCs w:val="28"/>
              </w:rPr>
              <w:t xml:space="preserve">гласованию)   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ind w:left="-90" w:firstLine="90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CB4814">
            <w:pPr>
              <w:widowControl w:val="0"/>
              <w:jc w:val="both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Развитие и повыш</w:t>
            </w:r>
            <w:r w:rsidRPr="00701ADA">
              <w:rPr>
                <w:sz w:val="28"/>
                <w:szCs w:val="28"/>
              </w:rPr>
              <w:t>е</w:t>
            </w:r>
            <w:r w:rsidRPr="00701ADA">
              <w:rPr>
                <w:sz w:val="28"/>
                <w:szCs w:val="28"/>
              </w:rPr>
              <w:t>ния эффективности взаимодействия, с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действия развитию институтов гражда</w:t>
            </w:r>
            <w:r w:rsidRPr="00701ADA">
              <w:rPr>
                <w:sz w:val="28"/>
                <w:szCs w:val="28"/>
              </w:rPr>
              <w:t>н</w:t>
            </w:r>
            <w:r w:rsidRPr="00701ADA">
              <w:rPr>
                <w:sz w:val="28"/>
                <w:szCs w:val="28"/>
              </w:rPr>
              <w:t>ского общества и п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вышению гражда</w:t>
            </w:r>
            <w:r w:rsidRPr="00701ADA">
              <w:rPr>
                <w:sz w:val="28"/>
                <w:szCs w:val="28"/>
              </w:rPr>
              <w:t>н</w:t>
            </w:r>
            <w:r w:rsidRPr="00701ADA">
              <w:rPr>
                <w:sz w:val="28"/>
                <w:szCs w:val="28"/>
              </w:rPr>
              <w:t>ской активности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Имущественная поддержка социально ориентирова</w:t>
            </w:r>
            <w:r w:rsidRPr="00701ADA">
              <w:rPr>
                <w:sz w:val="28"/>
                <w:szCs w:val="28"/>
              </w:rPr>
              <w:t>н</w:t>
            </w:r>
            <w:r w:rsidRPr="00701ADA">
              <w:rPr>
                <w:sz w:val="28"/>
                <w:szCs w:val="28"/>
              </w:rPr>
              <w:t>ных некоммерческих орг</w:t>
            </w:r>
            <w:r w:rsidRPr="00701ADA">
              <w:rPr>
                <w:sz w:val="28"/>
                <w:szCs w:val="28"/>
              </w:rPr>
              <w:t>а</w:t>
            </w:r>
            <w:r w:rsidRPr="00701ADA">
              <w:rPr>
                <w:sz w:val="28"/>
                <w:szCs w:val="28"/>
              </w:rPr>
              <w:t xml:space="preserve">низаций в районе. 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ИК НМР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ind w:right="-67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CB4814">
            <w:pPr>
              <w:widowControl w:val="0"/>
              <w:jc w:val="both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Создание оптимал</w:t>
            </w:r>
            <w:r w:rsidRPr="00701ADA">
              <w:rPr>
                <w:sz w:val="28"/>
                <w:szCs w:val="28"/>
              </w:rPr>
              <w:t>ь</w:t>
            </w:r>
            <w:r w:rsidRPr="00701ADA">
              <w:rPr>
                <w:sz w:val="28"/>
                <w:szCs w:val="28"/>
              </w:rPr>
              <w:t>ных условий для э</w:t>
            </w:r>
            <w:r w:rsidRPr="00701ADA">
              <w:rPr>
                <w:sz w:val="28"/>
                <w:szCs w:val="28"/>
              </w:rPr>
              <w:t>ф</w:t>
            </w:r>
            <w:r w:rsidRPr="00701ADA">
              <w:rPr>
                <w:sz w:val="28"/>
                <w:szCs w:val="28"/>
              </w:rPr>
              <w:t>фективного функци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нирования и развития общественных об</w:t>
            </w:r>
            <w:r w:rsidRPr="00701ADA">
              <w:rPr>
                <w:sz w:val="28"/>
                <w:szCs w:val="28"/>
              </w:rPr>
              <w:t>ъ</w:t>
            </w:r>
            <w:r w:rsidRPr="00701ADA">
              <w:rPr>
                <w:sz w:val="28"/>
                <w:szCs w:val="28"/>
              </w:rPr>
              <w:t>единений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 xml:space="preserve"> Взаимодействие ГАУСО «Комплексный центр соц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ального обслуживания населения «Милосердие» МТЗ и СЗ РТ в  Нижнека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м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ском муниципальном ра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й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оне  с общественными 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р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ганизациями (Нижнека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м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ская городская организация инвалидов, Нижнекамская местная организация ВОС, Совет ветеранов) по след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у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ющим направлениям: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- оказание методической помощи;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- проведение круглых ст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лов с приглашением пре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д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ставителей различных служб с целью решения 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к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туальных вопросов инвал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дов и пожилых людей;</w:t>
            </w:r>
          </w:p>
          <w:p w:rsidR="009B0FE5" w:rsidRPr="00701ADA" w:rsidRDefault="009B0FE5" w:rsidP="00CF30E2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proofErr w:type="gramStart"/>
            <w:r w:rsidRPr="00701ADA">
              <w:rPr>
                <w:rStyle w:val="75pt0"/>
                <w:color w:val="auto"/>
                <w:sz w:val="28"/>
                <w:szCs w:val="28"/>
              </w:rPr>
              <w:t>- оказание содействия  в 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р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ганизации и проведении выставок, конкурсов в г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родском и республиканском масштабах.</w:t>
            </w:r>
            <w:proofErr w:type="gramEnd"/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Управление социальной защиты,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 xml:space="preserve"> ГАУСО «КЦСОН «Милосе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р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 xml:space="preserve">дие» 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ind w:right="-67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 xml:space="preserve">  Получение актуал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ной информации по вопросам законод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тельства в сфере с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циального обслуж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вания;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повышение творч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ского потенциала л</w:t>
            </w:r>
            <w:r w:rsidRPr="00701ADA">
              <w:rPr>
                <w:b w:val="0"/>
                <w:sz w:val="28"/>
                <w:szCs w:val="28"/>
              </w:rPr>
              <w:t>ю</w:t>
            </w:r>
            <w:r w:rsidRPr="00701ADA">
              <w:rPr>
                <w:b w:val="0"/>
                <w:sz w:val="28"/>
                <w:szCs w:val="28"/>
              </w:rPr>
              <w:t>дей с ограниченными  возможностями и п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жилых граждан;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консультирование по оформлению соц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ально-значимых пр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ектов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управления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управления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управл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ния</w:t>
            </w:r>
          </w:p>
        </w:tc>
      </w:tr>
      <w:tr w:rsidR="009B0FE5" w:rsidRPr="00701ADA" w:rsidTr="00CF30E2">
        <w:trPr>
          <w:trHeight w:val="519"/>
        </w:trPr>
        <w:tc>
          <w:tcPr>
            <w:tcW w:w="15594" w:type="dxa"/>
            <w:gridSpan w:val="10"/>
            <w:vAlign w:val="center"/>
          </w:tcPr>
          <w:p w:rsidR="009B0FE5" w:rsidRPr="00701ADA" w:rsidRDefault="009B0FE5" w:rsidP="00CF30E2">
            <w:pPr>
              <w:pStyle w:val="60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3. Содействие  сохранению и увеличению количества проводимых социально значимых мероприятий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Оказание содействия в о</w:t>
            </w:r>
            <w:r w:rsidRPr="00701ADA">
              <w:rPr>
                <w:sz w:val="28"/>
                <w:szCs w:val="28"/>
              </w:rPr>
              <w:t>р</w:t>
            </w:r>
            <w:r w:rsidRPr="00701ADA">
              <w:rPr>
                <w:sz w:val="28"/>
                <w:szCs w:val="28"/>
              </w:rPr>
              <w:t xml:space="preserve">ганизации и проведении </w:t>
            </w:r>
            <w:r w:rsidRPr="00701ADA">
              <w:rPr>
                <w:sz w:val="28"/>
                <w:szCs w:val="28"/>
              </w:rPr>
              <w:lastRenderedPageBreak/>
              <w:t>мероприятий социально ориентированных неко</w:t>
            </w:r>
            <w:r w:rsidRPr="00701ADA">
              <w:rPr>
                <w:sz w:val="28"/>
                <w:szCs w:val="28"/>
              </w:rPr>
              <w:t>м</w:t>
            </w:r>
            <w:r w:rsidRPr="00701ADA">
              <w:rPr>
                <w:sz w:val="28"/>
                <w:szCs w:val="28"/>
              </w:rPr>
              <w:t xml:space="preserve">мерческих организаций; </w:t>
            </w: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проведение городских м</w:t>
            </w: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е</w:t>
            </w: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роприятий совместно с национально-культурными общественными объедин</w:t>
            </w: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е</w:t>
            </w: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ниями.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lastRenderedPageBreak/>
              <w:t>ИК НМР,</w:t>
            </w:r>
            <w:r w:rsidRPr="00701ADA">
              <w:rPr>
                <w:sz w:val="28"/>
                <w:szCs w:val="28"/>
              </w:rPr>
              <w:t xml:space="preserve"> О</w:t>
            </w:r>
            <w:r w:rsidRPr="00701ADA">
              <w:rPr>
                <w:sz w:val="28"/>
                <w:szCs w:val="28"/>
              </w:rPr>
              <w:t>т</w:t>
            </w:r>
            <w:r w:rsidRPr="00701ADA">
              <w:rPr>
                <w:sz w:val="28"/>
                <w:szCs w:val="28"/>
              </w:rPr>
              <w:t xml:space="preserve">дел по связям </w:t>
            </w:r>
            <w:r w:rsidRPr="00701ADA">
              <w:rPr>
                <w:sz w:val="28"/>
                <w:szCs w:val="28"/>
              </w:rPr>
              <w:lastRenderedPageBreak/>
              <w:t>с обществе</w:t>
            </w:r>
            <w:r w:rsidRPr="00701ADA">
              <w:rPr>
                <w:sz w:val="28"/>
                <w:szCs w:val="28"/>
              </w:rPr>
              <w:t>н</w:t>
            </w:r>
            <w:r w:rsidRPr="00701ADA">
              <w:rPr>
                <w:sz w:val="28"/>
                <w:szCs w:val="28"/>
              </w:rPr>
              <w:t>ными форм</w:t>
            </w:r>
            <w:r w:rsidRPr="00701ADA">
              <w:rPr>
                <w:sz w:val="28"/>
                <w:szCs w:val="28"/>
              </w:rPr>
              <w:t>и</w:t>
            </w:r>
            <w:r w:rsidRPr="00701ADA">
              <w:rPr>
                <w:sz w:val="28"/>
                <w:szCs w:val="28"/>
              </w:rPr>
              <w:t>рованиями и национал</w:t>
            </w:r>
            <w:r w:rsidRPr="00701ADA">
              <w:rPr>
                <w:sz w:val="28"/>
                <w:szCs w:val="28"/>
              </w:rPr>
              <w:t>ь</w:t>
            </w:r>
            <w:r w:rsidRPr="00701ADA">
              <w:rPr>
                <w:sz w:val="28"/>
                <w:szCs w:val="28"/>
              </w:rPr>
              <w:t>ным вопр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сам,</w:t>
            </w:r>
          </w:p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 xml:space="preserve"> </w:t>
            </w: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филиал АНТ (по соглас</w:t>
            </w: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ванию), ДДН НМР (по с</w:t>
            </w: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гласованию)</w:t>
            </w:r>
          </w:p>
          <w:p w:rsidR="009B0FE5" w:rsidRPr="00701ADA" w:rsidRDefault="009B0FE5" w:rsidP="00701ADA">
            <w:pPr>
              <w:pStyle w:val="4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ind w:right="-67" w:hanging="12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 xml:space="preserve">2018-2020 </w:t>
            </w:r>
            <w:r w:rsidRPr="00701ADA">
              <w:rPr>
                <w:rStyle w:val="75pt0"/>
                <w:rFonts w:eastAsia="Calibri"/>
                <w:color w:val="auto"/>
                <w:sz w:val="28"/>
                <w:szCs w:val="28"/>
              </w:rPr>
              <w:t>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CB4814">
            <w:pPr>
              <w:widowControl w:val="0"/>
              <w:jc w:val="both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Развитие и повыш</w:t>
            </w:r>
            <w:r w:rsidRPr="00701ADA">
              <w:rPr>
                <w:sz w:val="28"/>
                <w:szCs w:val="28"/>
              </w:rPr>
              <w:t>е</w:t>
            </w:r>
            <w:r w:rsidRPr="00701ADA">
              <w:rPr>
                <w:sz w:val="28"/>
                <w:szCs w:val="28"/>
              </w:rPr>
              <w:t xml:space="preserve">ние эффективности </w:t>
            </w:r>
            <w:r w:rsidRPr="00701ADA">
              <w:rPr>
                <w:sz w:val="28"/>
                <w:szCs w:val="28"/>
              </w:rPr>
              <w:lastRenderedPageBreak/>
              <w:t>взаимодействия, с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действие развитию институтов гражда</w:t>
            </w:r>
            <w:r w:rsidRPr="00701ADA">
              <w:rPr>
                <w:sz w:val="28"/>
                <w:szCs w:val="28"/>
              </w:rPr>
              <w:t>н</w:t>
            </w:r>
            <w:r w:rsidRPr="00701ADA">
              <w:rPr>
                <w:sz w:val="28"/>
                <w:szCs w:val="28"/>
              </w:rPr>
              <w:t>ского общества и п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вышение гражда</w:t>
            </w:r>
            <w:r w:rsidRPr="00701ADA">
              <w:rPr>
                <w:sz w:val="28"/>
                <w:szCs w:val="28"/>
              </w:rPr>
              <w:t>н</w:t>
            </w:r>
            <w:r w:rsidRPr="00701ADA">
              <w:rPr>
                <w:sz w:val="28"/>
                <w:szCs w:val="28"/>
              </w:rPr>
              <w:t>ской активности; п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вышение уровня межнациональной т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лерантности и уд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влетворение наци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нально-культурных потребностей жит</w:t>
            </w:r>
            <w:r w:rsidRPr="00701ADA">
              <w:rPr>
                <w:sz w:val="28"/>
                <w:szCs w:val="28"/>
              </w:rPr>
              <w:t>е</w:t>
            </w:r>
            <w:r w:rsidRPr="00701ADA">
              <w:rPr>
                <w:sz w:val="28"/>
                <w:szCs w:val="28"/>
              </w:rPr>
              <w:t>лей города Нижн</w:t>
            </w:r>
            <w:r w:rsidRPr="00701ADA">
              <w:rPr>
                <w:sz w:val="28"/>
                <w:szCs w:val="28"/>
              </w:rPr>
              <w:t>е</w:t>
            </w:r>
            <w:r w:rsidRPr="00701ADA">
              <w:rPr>
                <w:sz w:val="28"/>
                <w:szCs w:val="28"/>
              </w:rPr>
              <w:t>камска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отделов и управлений)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 xml:space="preserve">пальный </w:t>
            </w:r>
            <w:r w:rsidRPr="00701ADA">
              <w:rPr>
                <w:b w:val="0"/>
                <w:sz w:val="28"/>
                <w:szCs w:val="28"/>
              </w:rPr>
              <w:lastRenderedPageBreak/>
              <w:t>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отделов и управлений)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 xml:space="preserve">пальный </w:t>
            </w:r>
            <w:r w:rsidRPr="00701ADA">
              <w:rPr>
                <w:b w:val="0"/>
                <w:sz w:val="28"/>
                <w:szCs w:val="28"/>
              </w:rPr>
              <w:lastRenderedPageBreak/>
              <w:t>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ность о</w:t>
            </w:r>
            <w:r w:rsidRPr="00701ADA">
              <w:rPr>
                <w:b w:val="0"/>
                <w:sz w:val="28"/>
                <w:szCs w:val="28"/>
              </w:rPr>
              <w:t>т</w:t>
            </w:r>
            <w:r w:rsidRPr="00701ADA">
              <w:rPr>
                <w:b w:val="0"/>
                <w:sz w:val="28"/>
                <w:szCs w:val="28"/>
              </w:rPr>
              <w:t>делов и управл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Содействие работе  МАУ «Дом  дружбы народов»             Нижнекамского  муниц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пального района и орган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зация работы: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- реализации социально-значимых мероприятий;</w:t>
            </w:r>
          </w:p>
          <w:p w:rsidR="009B0FE5" w:rsidRPr="00701ADA" w:rsidRDefault="009B0FE5" w:rsidP="00701ADA">
            <w:pPr>
              <w:widowControl w:val="0"/>
              <w:jc w:val="both"/>
              <w:rPr>
                <w:sz w:val="28"/>
                <w:szCs w:val="28"/>
                <w:shd w:val="clear" w:color="auto" w:fill="FFFFFF"/>
                <w:lang w:bidi="ru-RU"/>
              </w:rPr>
            </w:pPr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>- реализация проекта «Ур</w:t>
            </w:r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>о</w:t>
            </w:r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>ки Дружбы»;</w:t>
            </w:r>
          </w:p>
          <w:p w:rsidR="009B0FE5" w:rsidRPr="00701ADA" w:rsidRDefault="009B0FE5" w:rsidP="00701ADA">
            <w:pPr>
              <w:widowControl w:val="0"/>
              <w:tabs>
                <w:tab w:val="left" w:pos="211"/>
              </w:tabs>
              <w:rPr>
                <w:sz w:val="28"/>
                <w:szCs w:val="28"/>
                <w:shd w:val="clear" w:color="auto" w:fill="FFFFFF"/>
                <w:lang w:bidi="ru-RU"/>
              </w:rPr>
            </w:pPr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 xml:space="preserve">-  </w:t>
            </w:r>
            <w:proofErr w:type="gramStart"/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>проведении</w:t>
            </w:r>
            <w:proofErr w:type="gramEnd"/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 xml:space="preserve"> Всеросси</w:t>
            </w:r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>й</w:t>
            </w:r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>ской просветительской а</w:t>
            </w:r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>к</w:t>
            </w:r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>ции «Большой этнограф</w:t>
            </w:r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>и</w:t>
            </w:r>
            <w:r w:rsidRPr="00701ADA">
              <w:rPr>
                <w:sz w:val="28"/>
                <w:szCs w:val="28"/>
                <w:shd w:val="clear" w:color="auto" w:fill="FFFFFF"/>
                <w:lang w:bidi="ru-RU"/>
              </w:rPr>
              <w:t>ческий диктант».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ИК НМР, УО, УК, филиал АНТ (по с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гласованию)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ind w:right="-67" w:hanging="120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Содействие развитию институтов гражда</w:t>
            </w:r>
            <w:r w:rsidRPr="00701ADA">
              <w:rPr>
                <w:b w:val="0"/>
                <w:sz w:val="28"/>
                <w:szCs w:val="28"/>
              </w:rPr>
              <w:t>н</w:t>
            </w:r>
            <w:r w:rsidRPr="00701ADA">
              <w:rPr>
                <w:b w:val="0"/>
                <w:sz w:val="28"/>
                <w:szCs w:val="28"/>
              </w:rPr>
              <w:t>ского общества, с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здание благоприя</w:t>
            </w:r>
            <w:r w:rsidRPr="00701ADA">
              <w:rPr>
                <w:b w:val="0"/>
                <w:sz w:val="28"/>
                <w:szCs w:val="28"/>
              </w:rPr>
              <w:t>т</w:t>
            </w:r>
            <w:r w:rsidRPr="00701ADA">
              <w:rPr>
                <w:b w:val="0"/>
                <w:sz w:val="28"/>
                <w:szCs w:val="28"/>
              </w:rPr>
              <w:t>ных условий для э</w:t>
            </w:r>
            <w:r w:rsidRPr="00701ADA">
              <w:rPr>
                <w:b w:val="0"/>
                <w:sz w:val="28"/>
                <w:szCs w:val="28"/>
              </w:rPr>
              <w:t>т</w:t>
            </w:r>
            <w:r w:rsidRPr="00701ADA">
              <w:rPr>
                <w:b w:val="0"/>
                <w:sz w:val="28"/>
                <w:szCs w:val="28"/>
              </w:rPr>
              <w:t>нокультурного разв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тия народов, прож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вающих на террит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рии Нижнекамского муниципального ра</w:t>
            </w:r>
            <w:r w:rsidRPr="00701ADA">
              <w:rPr>
                <w:b w:val="0"/>
                <w:sz w:val="28"/>
                <w:szCs w:val="28"/>
              </w:rPr>
              <w:t>й</w:t>
            </w:r>
            <w:r w:rsidRPr="00701ADA">
              <w:rPr>
                <w:b w:val="0"/>
                <w:sz w:val="28"/>
                <w:szCs w:val="28"/>
              </w:rPr>
              <w:t>она: сохранение кул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тур, языков, традиций и обычаев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отделов и управлений)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отделов и управлений)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ность о</w:t>
            </w:r>
            <w:r w:rsidRPr="00701ADA">
              <w:rPr>
                <w:b w:val="0"/>
                <w:sz w:val="28"/>
                <w:szCs w:val="28"/>
              </w:rPr>
              <w:t>т</w:t>
            </w:r>
            <w:r w:rsidRPr="00701ADA">
              <w:rPr>
                <w:b w:val="0"/>
                <w:sz w:val="28"/>
                <w:szCs w:val="28"/>
              </w:rPr>
              <w:t>делов и управл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pacing w:before="0" w:after="0" w:line="240" w:lineRule="auto"/>
              <w:rPr>
                <w:color w:val="auto"/>
                <w:sz w:val="28"/>
                <w:szCs w:val="28"/>
              </w:rPr>
            </w:pPr>
            <w:r w:rsidRPr="00701ADA">
              <w:rPr>
                <w:color w:val="auto"/>
                <w:sz w:val="28"/>
                <w:szCs w:val="28"/>
              </w:rPr>
              <w:t>Содействие в проведении общегородских меропри</w:t>
            </w:r>
            <w:r w:rsidRPr="00701ADA">
              <w:rPr>
                <w:color w:val="auto"/>
                <w:sz w:val="28"/>
                <w:szCs w:val="28"/>
              </w:rPr>
              <w:t>я</w:t>
            </w:r>
            <w:r w:rsidRPr="00701ADA">
              <w:rPr>
                <w:color w:val="auto"/>
                <w:sz w:val="28"/>
                <w:szCs w:val="28"/>
              </w:rPr>
              <w:t>тий совместно с общ</w:t>
            </w:r>
            <w:r w:rsidRPr="00701ADA">
              <w:rPr>
                <w:color w:val="auto"/>
                <w:sz w:val="28"/>
                <w:szCs w:val="28"/>
              </w:rPr>
              <w:t>е</w:t>
            </w:r>
            <w:r w:rsidRPr="00701ADA">
              <w:rPr>
                <w:color w:val="auto"/>
                <w:sz w:val="28"/>
                <w:szCs w:val="28"/>
              </w:rPr>
              <w:lastRenderedPageBreak/>
              <w:t>ственными организациями:</w:t>
            </w:r>
          </w:p>
          <w:p w:rsidR="009B0FE5" w:rsidRPr="00701ADA" w:rsidRDefault="009B0FE5" w:rsidP="00701ADA">
            <w:pPr>
              <w:pStyle w:val="3"/>
              <w:spacing w:before="0" w:after="0" w:line="240" w:lineRule="auto"/>
              <w:ind w:firstLine="225"/>
              <w:rPr>
                <w:rStyle w:val="75pt0"/>
                <w:color w:val="auto"/>
                <w:sz w:val="28"/>
                <w:szCs w:val="28"/>
                <w:lang w:val="tt-RU"/>
              </w:rPr>
            </w:pPr>
            <w:r w:rsidRPr="00701ADA">
              <w:rPr>
                <w:rStyle w:val="75pt0"/>
                <w:color w:val="auto"/>
                <w:sz w:val="28"/>
                <w:szCs w:val="28"/>
                <w:lang w:val="tt-RU"/>
              </w:rPr>
              <w:t>- День родного языка (с привлечением всех национально-культурных общественных объединений);</w:t>
            </w:r>
          </w:p>
          <w:p w:rsidR="009B0FE5" w:rsidRPr="00701ADA" w:rsidRDefault="009B0FE5" w:rsidP="00701ADA">
            <w:pPr>
              <w:pStyle w:val="3"/>
              <w:spacing w:before="0" w:after="0" w:line="240" w:lineRule="auto"/>
              <w:ind w:firstLine="225"/>
              <w:rPr>
                <w:rStyle w:val="75pt0"/>
                <w:color w:val="auto"/>
                <w:sz w:val="28"/>
                <w:szCs w:val="28"/>
                <w:lang w:val="tt-RU"/>
              </w:rPr>
            </w:pPr>
            <w:r w:rsidRPr="00701ADA">
              <w:rPr>
                <w:rStyle w:val="75pt0"/>
                <w:color w:val="auto"/>
                <w:sz w:val="28"/>
                <w:szCs w:val="28"/>
                <w:lang w:val="tt-RU"/>
              </w:rPr>
              <w:t>- Конкурс хоровых коллективов «Көйле, моңлы татар җыры» (при участии Нижнекамского филиала Всемирного конгресса татар);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ind w:firstLine="225"/>
              <w:rPr>
                <w:rStyle w:val="75pt0"/>
                <w:color w:val="auto"/>
                <w:sz w:val="28"/>
                <w:szCs w:val="28"/>
                <w:lang w:val="tt-RU"/>
              </w:rPr>
            </w:pPr>
            <w:r w:rsidRPr="00701ADA">
              <w:rPr>
                <w:rStyle w:val="75pt0"/>
                <w:color w:val="auto"/>
                <w:sz w:val="28"/>
                <w:szCs w:val="28"/>
                <w:lang w:val="tt-RU"/>
              </w:rPr>
              <w:t>- Конкурс юных писателей на премию Р.Валеева (при участии литературного объединения “Кама таңнары”).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УО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ind w:right="-67" w:hanging="120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Содействие развитию институтов гражда</w:t>
            </w:r>
            <w:r w:rsidRPr="00701ADA">
              <w:rPr>
                <w:b w:val="0"/>
                <w:sz w:val="28"/>
                <w:szCs w:val="28"/>
              </w:rPr>
              <w:t>н</w:t>
            </w:r>
            <w:r w:rsidRPr="00701ADA">
              <w:rPr>
                <w:b w:val="0"/>
                <w:sz w:val="28"/>
                <w:szCs w:val="28"/>
              </w:rPr>
              <w:t>ского общества, с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lastRenderedPageBreak/>
              <w:t>хранение и увелич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ние количества пр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водимых социально значимых меропри</w:t>
            </w:r>
            <w:r w:rsidRPr="00701ADA">
              <w:rPr>
                <w:b w:val="0"/>
                <w:sz w:val="28"/>
                <w:szCs w:val="28"/>
              </w:rPr>
              <w:t>я</w:t>
            </w:r>
            <w:r w:rsidRPr="00701ADA">
              <w:rPr>
                <w:b w:val="0"/>
                <w:sz w:val="28"/>
                <w:szCs w:val="28"/>
              </w:rPr>
              <w:t>тий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rStyle w:val="75pt0"/>
                <w:b w:val="0"/>
                <w:color w:val="auto"/>
                <w:sz w:val="28"/>
                <w:szCs w:val="28"/>
                <w:highlight w:val="lightGray"/>
              </w:rPr>
            </w:pP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lastRenderedPageBreak/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отделов и управлений)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отделов и управлений)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ность о</w:t>
            </w:r>
            <w:r w:rsidRPr="00701ADA">
              <w:rPr>
                <w:b w:val="0"/>
                <w:sz w:val="28"/>
                <w:szCs w:val="28"/>
              </w:rPr>
              <w:t>т</w:t>
            </w:r>
            <w:r w:rsidRPr="00701ADA">
              <w:rPr>
                <w:b w:val="0"/>
                <w:sz w:val="28"/>
                <w:szCs w:val="28"/>
              </w:rPr>
              <w:t>делов и управл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jc w:val="both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Содействие в проведении национальных праздников народов, проживающих в Республике Татарстан: «</w:t>
            </w:r>
            <w:proofErr w:type="spellStart"/>
            <w:r w:rsidRPr="00701ADA">
              <w:rPr>
                <w:sz w:val="28"/>
                <w:szCs w:val="28"/>
              </w:rPr>
              <w:t>Навруз</w:t>
            </w:r>
            <w:proofErr w:type="spellEnd"/>
            <w:r w:rsidRPr="00701ADA">
              <w:rPr>
                <w:sz w:val="28"/>
                <w:szCs w:val="28"/>
              </w:rPr>
              <w:t>», «Масленица», «</w:t>
            </w:r>
            <w:proofErr w:type="spellStart"/>
            <w:r w:rsidRPr="00701ADA">
              <w:rPr>
                <w:sz w:val="28"/>
                <w:szCs w:val="28"/>
              </w:rPr>
              <w:t>Уяв</w:t>
            </w:r>
            <w:proofErr w:type="spellEnd"/>
            <w:r w:rsidRPr="00701ADA">
              <w:rPr>
                <w:sz w:val="28"/>
                <w:szCs w:val="28"/>
              </w:rPr>
              <w:t>», «Сабантуй», «</w:t>
            </w:r>
            <w:proofErr w:type="spellStart"/>
            <w:r w:rsidRPr="00701ADA">
              <w:rPr>
                <w:sz w:val="28"/>
                <w:szCs w:val="28"/>
              </w:rPr>
              <w:t>Питрау</w:t>
            </w:r>
            <w:proofErr w:type="spellEnd"/>
            <w:r w:rsidRPr="00701ADA">
              <w:rPr>
                <w:sz w:val="28"/>
                <w:szCs w:val="28"/>
              </w:rPr>
              <w:t>», и др.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УК,</w:t>
            </w:r>
          </w:p>
          <w:p w:rsidR="009B0FE5" w:rsidRPr="00701ADA" w:rsidRDefault="009B0FE5" w:rsidP="00701ADA">
            <w:pPr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Отдел по св</w:t>
            </w:r>
            <w:r w:rsidRPr="00701ADA">
              <w:rPr>
                <w:sz w:val="28"/>
                <w:szCs w:val="28"/>
              </w:rPr>
              <w:t>я</w:t>
            </w:r>
            <w:r w:rsidRPr="00701ADA">
              <w:rPr>
                <w:sz w:val="28"/>
                <w:szCs w:val="28"/>
              </w:rPr>
              <w:t>зям с общ</w:t>
            </w:r>
            <w:r w:rsidRPr="00701ADA">
              <w:rPr>
                <w:sz w:val="28"/>
                <w:szCs w:val="28"/>
              </w:rPr>
              <w:t>е</w:t>
            </w:r>
            <w:r w:rsidRPr="00701ADA">
              <w:rPr>
                <w:sz w:val="28"/>
                <w:szCs w:val="28"/>
              </w:rPr>
              <w:t>ственными формиров</w:t>
            </w:r>
            <w:r w:rsidRPr="00701ADA">
              <w:rPr>
                <w:sz w:val="28"/>
                <w:szCs w:val="28"/>
              </w:rPr>
              <w:t>а</w:t>
            </w:r>
            <w:r w:rsidRPr="00701ADA">
              <w:rPr>
                <w:sz w:val="28"/>
                <w:szCs w:val="28"/>
              </w:rPr>
              <w:t>ниями и национал</w:t>
            </w:r>
            <w:r w:rsidRPr="00701ADA">
              <w:rPr>
                <w:sz w:val="28"/>
                <w:szCs w:val="28"/>
              </w:rPr>
              <w:t>ь</w:t>
            </w:r>
            <w:r w:rsidRPr="00701ADA">
              <w:rPr>
                <w:sz w:val="28"/>
                <w:szCs w:val="28"/>
              </w:rPr>
              <w:t>ным вопр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сам,</w:t>
            </w:r>
          </w:p>
          <w:p w:rsidR="009B0FE5" w:rsidRPr="00701ADA" w:rsidRDefault="009B0FE5" w:rsidP="00701ADA">
            <w:pPr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филиал АНТ (по соглас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ванию),</w:t>
            </w:r>
          </w:p>
          <w:p w:rsidR="009B0FE5" w:rsidRPr="00701ADA" w:rsidRDefault="009B0FE5" w:rsidP="00701ADA">
            <w:pPr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ДДН НМР (по соглас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lastRenderedPageBreak/>
              <w:t>ванию)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5"/>
              <w:shd w:val="clear" w:color="auto" w:fill="auto"/>
              <w:spacing w:line="240" w:lineRule="auto"/>
              <w:ind w:left="33" w:hanging="33"/>
              <w:jc w:val="center"/>
              <w:rPr>
                <w:rStyle w:val="75pt0"/>
                <w:rFonts w:eastAsia="Tahoma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5"/>
              <w:shd w:val="clear" w:color="auto" w:fill="auto"/>
              <w:spacing w:line="240" w:lineRule="auto"/>
              <w:ind w:firstLine="0"/>
              <w:jc w:val="both"/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Сохранение и разв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и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тие национальных культур, активизация деятельности наци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нально-культурных общественных об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ъ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единении, предупр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е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ждение межнаци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нальных конфликтов и способствующих формированию у населения толеран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т</w:t>
            </w:r>
            <w:r w:rsidRPr="00701ADA">
              <w:rPr>
                <w:rStyle w:val="75pt0"/>
                <w:rFonts w:eastAsia="Tahoma"/>
                <w:bCs/>
                <w:color w:val="auto"/>
                <w:sz w:val="28"/>
                <w:szCs w:val="28"/>
              </w:rPr>
              <w:t>ности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управлений и учреждений)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управлений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  <w:highlight w:val="lightGray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ность управл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jc w:val="both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Организация и проведение национального конкурса  среди молодежи «Леди национальность».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ДДН НМР, УК (по согл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сованию)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Содействие развитию институтов гражда</w:t>
            </w:r>
            <w:r w:rsidRPr="00701ADA">
              <w:rPr>
                <w:b w:val="0"/>
                <w:sz w:val="28"/>
                <w:szCs w:val="28"/>
              </w:rPr>
              <w:t>н</w:t>
            </w:r>
            <w:r w:rsidRPr="00701ADA">
              <w:rPr>
                <w:b w:val="0"/>
                <w:sz w:val="28"/>
                <w:szCs w:val="28"/>
              </w:rPr>
              <w:t>ского общества, с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хранение и увелич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ние количества пр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водимых социально значимых меропри</w:t>
            </w:r>
            <w:r w:rsidRPr="00701ADA">
              <w:rPr>
                <w:b w:val="0"/>
                <w:sz w:val="28"/>
                <w:szCs w:val="28"/>
              </w:rPr>
              <w:t>я</w:t>
            </w:r>
            <w:r w:rsidRPr="00701ADA">
              <w:rPr>
                <w:b w:val="0"/>
                <w:sz w:val="28"/>
                <w:szCs w:val="28"/>
              </w:rPr>
              <w:t>тий;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повышение уровня межнациональной т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лерантности среди молодежи, сохран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ние культур, языка народов прожива</w:t>
            </w:r>
            <w:r w:rsidRPr="00701ADA">
              <w:rPr>
                <w:b w:val="0"/>
                <w:sz w:val="28"/>
                <w:szCs w:val="28"/>
              </w:rPr>
              <w:t>ю</w:t>
            </w:r>
            <w:r w:rsidRPr="00701ADA">
              <w:rPr>
                <w:b w:val="0"/>
                <w:sz w:val="28"/>
                <w:szCs w:val="28"/>
              </w:rPr>
              <w:t>щих на территории района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бюджет,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бюджет,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бюджет,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Содействие в организации и проведении Спартакиады Ассоциации отцов по 7 в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дам спорта.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УО, Ассоц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ация отцов, образов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тельные 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р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ганизации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2882" w:type="dxa"/>
            <w:gridSpan w:val="2"/>
            <w:vMerge w:val="restart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Повышение автор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тета отца, активиз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ция отцов в общ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ственной жизни шк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лы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Текущее финанс</w:t>
            </w:r>
            <w:r w:rsidRPr="00701ADA">
              <w:rPr>
                <w:sz w:val="28"/>
                <w:szCs w:val="28"/>
              </w:rPr>
              <w:t>и</w:t>
            </w:r>
            <w:r w:rsidRPr="00701ADA">
              <w:rPr>
                <w:sz w:val="28"/>
                <w:szCs w:val="28"/>
              </w:rPr>
              <w:t>рование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Содействие в реализации семейного проекта «Мой папа самый лучший».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УО, Ассоц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ация отцов, образов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тельные 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р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ганизации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  <w:vMerge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Без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рования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Без фина</w:t>
            </w:r>
            <w:r w:rsidRPr="00701ADA">
              <w:rPr>
                <w:b w:val="0"/>
                <w:sz w:val="28"/>
                <w:szCs w:val="28"/>
              </w:rPr>
              <w:t>н</w:t>
            </w:r>
            <w:r w:rsidRPr="00701ADA">
              <w:rPr>
                <w:b w:val="0"/>
                <w:sz w:val="28"/>
                <w:szCs w:val="28"/>
              </w:rPr>
              <w:t>сирования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Без ф</w:t>
            </w:r>
            <w:r w:rsidRPr="00701ADA">
              <w:rPr>
                <w:sz w:val="28"/>
                <w:szCs w:val="28"/>
              </w:rPr>
              <w:t>и</w:t>
            </w:r>
            <w:r w:rsidRPr="00701ADA">
              <w:rPr>
                <w:sz w:val="28"/>
                <w:szCs w:val="28"/>
              </w:rPr>
              <w:t>нансир</w:t>
            </w:r>
            <w:r w:rsidRPr="00701ADA">
              <w:rPr>
                <w:sz w:val="28"/>
                <w:szCs w:val="28"/>
              </w:rPr>
              <w:t>о</w:t>
            </w:r>
            <w:r w:rsidRPr="00701ADA">
              <w:rPr>
                <w:sz w:val="28"/>
                <w:szCs w:val="28"/>
              </w:rPr>
              <w:t>вания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Организация муниципал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ь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ного этапа и участие в ре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публиканском и всеросси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й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ском конкурсе «Лидер г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да».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УО, Горо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д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 xml:space="preserve">ской Совет </w:t>
            </w:r>
            <w:proofErr w:type="spellStart"/>
            <w:proofErr w:type="gramStart"/>
            <w:r w:rsidRPr="00701ADA">
              <w:rPr>
                <w:rStyle w:val="75pt0"/>
                <w:color w:val="auto"/>
                <w:sz w:val="28"/>
                <w:szCs w:val="28"/>
              </w:rPr>
              <w:t>старшеклас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ни</w:t>
            </w:r>
            <w:proofErr w:type="spellEnd"/>
            <w:r w:rsidRPr="00701ADA">
              <w:rPr>
                <w:rStyle w:val="75pt0"/>
                <w:color w:val="auto"/>
                <w:sz w:val="28"/>
                <w:szCs w:val="28"/>
              </w:rPr>
              <w:t>-ков</w:t>
            </w:r>
            <w:proofErr w:type="gramEnd"/>
            <w:r w:rsidRPr="00701ADA">
              <w:rPr>
                <w:rStyle w:val="75pt0"/>
                <w:color w:val="auto"/>
                <w:sz w:val="28"/>
                <w:szCs w:val="28"/>
              </w:rPr>
              <w:t>, Де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т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ская райо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ная дума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 xml:space="preserve">Ежегодно 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Воспитание орган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заторских и лиде</w:t>
            </w:r>
            <w:r w:rsidRPr="00701ADA">
              <w:rPr>
                <w:b w:val="0"/>
                <w:sz w:val="28"/>
                <w:szCs w:val="28"/>
              </w:rPr>
              <w:t>р</w:t>
            </w:r>
            <w:r w:rsidRPr="00701ADA">
              <w:rPr>
                <w:b w:val="0"/>
                <w:sz w:val="28"/>
                <w:szCs w:val="28"/>
              </w:rPr>
              <w:t>ских качеств у ста</w:t>
            </w:r>
            <w:r w:rsidRPr="00701ADA">
              <w:rPr>
                <w:b w:val="0"/>
                <w:sz w:val="28"/>
                <w:szCs w:val="28"/>
              </w:rPr>
              <w:t>р</w:t>
            </w:r>
            <w:r w:rsidRPr="00701ADA">
              <w:rPr>
                <w:b w:val="0"/>
                <w:sz w:val="28"/>
                <w:szCs w:val="28"/>
              </w:rPr>
              <w:t>шеклассников и акт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lastRenderedPageBreak/>
              <w:t>визация их в общ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ственной жизни шк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лы, района, респу</w:t>
            </w:r>
            <w:r w:rsidRPr="00701ADA">
              <w:rPr>
                <w:b w:val="0"/>
                <w:sz w:val="28"/>
                <w:szCs w:val="28"/>
              </w:rPr>
              <w:t>б</w:t>
            </w:r>
            <w:r w:rsidRPr="00701ADA">
              <w:rPr>
                <w:b w:val="0"/>
                <w:sz w:val="28"/>
                <w:szCs w:val="28"/>
              </w:rPr>
              <w:t>лики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Текущее финанс</w:t>
            </w:r>
            <w:r w:rsidRPr="00701ADA">
              <w:rPr>
                <w:sz w:val="28"/>
                <w:szCs w:val="28"/>
              </w:rPr>
              <w:t>и</w:t>
            </w:r>
            <w:r w:rsidRPr="00701ADA">
              <w:rPr>
                <w:sz w:val="28"/>
                <w:szCs w:val="28"/>
              </w:rPr>
              <w:t>рование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Реализация: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 xml:space="preserve">- программы «Школа </w:t>
            </w:r>
            <w:proofErr w:type="gramStart"/>
            <w:r w:rsidRPr="00701ADA">
              <w:rPr>
                <w:rStyle w:val="75pt0"/>
                <w:color w:val="auto"/>
                <w:sz w:val="28"/>
                <w:szCs w:val="28"/>
              </w:rPr>
              <w:t>отве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т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ственного</w:t>
            </w:r>
            <w:proofErr w:type="gramEnd"/>
            <w:r w:rsidRPr="00701ADA">
              <w:rPr>
                <w:rStyle w:val="75pt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01ADA">
              <w:rPr>
                <w:rStyle w:val="75pt0"/>
                <w:color w:val="auto"/>
                <w:sz w:val="28"/>
                <w:szCs w:val="28"/>
              </w:rPr>
              <w:t>родительства</w:t>
            </w:r>
            <w:proofErr w:type="spellEnd"/>
            <w:r w:rsidRPr="00701ADA">
              <w:rPr>
                <w:rStyle w:val="75pt0"/>
                <w:color w:val="auto"/>
                <w:sz w:val="28"/>
                <w:szCs w:val="28"/>
              </w:rPr>
              <w:t>»;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- проекта «</w:t>
            </w:r>
            <w:proofErr w:type="spellStart"/>
            <w:r w:rsidRPr="00701ADA">
              <w:rPr>
                <w:rStyle w:val="75pt0"/>
                <w:color w:val="auto"/>
                <w:sz w:val="28"/>
                <w:szCs w:val="28"/>
              </w:rPr>
              <w:t>Семьеведение</w:t>
            </w:r>
            <w:proofErr w:type="spellEnd"/>
            <w:r w:rsidRPr="00701ADA">
              <w:rPr>
                <w:rStyle w:val="75pt0"/>
                <w:color w:val="auto"/>
                <w:sz w:val="28"/>
                <w:szCs w:val="28"/>
              </w:rPr>
              <w:t>».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УО, Совет родительской обществе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ности, обр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зовательные организации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  <w:vMerge w:val="restart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Укрепление инстит</w:t>
            </w:r>
            <w:r w:rsidRPr="00701ADA">
              <w:rPr>
                <w:b w:val="0"/>
                <w:sz w:val="28"/>
                <w:szCs w:val="28"/>
              </w:rPr>
              <w:t>у</w:t>
            </w:r>
            <w:r w:rsidRPr="00701ADA">
              <w:rPr>
                <w:b w:val="0"/>
                <w:sz w:val="28"/>
                <w:szCs w:val="28"/>
              </w:rPr>
              <w:t>та семьи, пропаганда и распространение положительного оп</w:t>
            </w:r>
            <w:r w:rsidRPr="00701ADA">
              <w:rPr>
                <w:b w:val="0"/>
                <w:sz w:val="28"/>
                <w:szCs w:val="28"/>
              </w:rPr>
              <w:t>ы</w:t>
            </w:r>
            <w:r w:rsidRPr="00701ADA">
              <w:rPr>
                <w:b w:val="0"/>
                <w:sz w:val="28"/>
                <w:szCs w:val="28"/>
              </w:rPr>
              <w:t>та семейного восп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тания, повышение интереса подраста</w:t>
            </w:r>
            <w:r w:rsidRPr="00701ADA">
              <w:rPr>
                <w:b w:val="0"/>
                <w:sz w:val="28"/>
                <w:szCs w:val="28"/>
              </w:rPr>
              <w:t>ю</w:t>
            </w:r>
            <w:r w:rsidRPr="00701ADA">
              <w:rPr>
                <w:b w:val="0"/>
                <w:sz w:val="28"/>
                <w:szCs w:val="28"/>
              </w:rPr>
              <w:t>щего поколения к с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хранению семейных традиций; сохранение и увеличение колич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ства проводимых с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циально значимых мероприятий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Текущее финанс</w:t>
            </w:r>
            <w:r w:rsidRPr="00701ADA">
              <w:rPr>
                <w:sz w:val="28"/>
                <w:szCs w:val="28"/>
              </w:rPr>
              <w:t>и</w:t>
            </w:r>
            <w:r w:rsidRPr="00701ADA">
              <w:rPr>
                <w:sz w:val="28"/>
                <w:szCs w:val="28"/>
              </w:rPr>
              <w:t>рование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Организация и проведение конкурсов «Семейная р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ликвия», «Моя семья – мое богатство», «Счастье глаз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ми детей», «Искусство быть семьей», «Секреты дружн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го класса».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УО, образ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вательные организации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  <w:vMerge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Текущее финанс</w:t>
            </w:r>
            <w:r w:rsidRPr="00701ADA">
              <w:rPr>
                <w:sz w:val="28"/>
                <w:szCs w:val="28"/>
              </w:rPr>
              <w:t>и</w:t>
            </w:r>
            <w:r w:rsidRPr="00701ADA">
              <w:rPr>
                <w:sz w:val="28"/>
                <w:szCs w:val="28"/>
              </w:rPr>
              <w:t>рование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jc w:val="both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Оплата проезда добровол</w:t>
            </w:r>
            <w:r w:rsidRPr="00701ADA">
              <w:rPr>
                <w:sz w:val="28"/>
                <w:szCs w:val="28"/>
              </w:rPr>
              <w:t>ь</w:t>
            </w:r>
            <w:r w:rsidRPr="00701ADA">
              <w:rPr>
                <w:sz w:val="28"/>
                <w:szCs w:val="28"/>
              </w:rPr>
              <w:t>цам (волонтерам) для уч</w:t>
            </w:r>
            <w:r w:rsidRPr="00701ADA">
              <w:rPr>
                <w:sz w:val="28"/>
                <w:szCs w:val="28"/>
              </w:rPr>
              <w:t>а</w:t>
            </w:r>
            <w:r w:rsidRPr="00701ADA">
              <w:rPr>
                <w:sz w:val="28"/>
                <w:szCs w:val="28"/>
              </w:rPr>
              <w:t>стия  в российских, респу</w:t>
            </w:r>
            <w:r w:rsidRPr="00701ADA">
              <w:rPr>
                <w:sz w:val="28"/>
                <w:szCs w:val="28"/>
              </w:rPr>
              <w:t>б</w:t>
            </w:r>
            <w:r w:rsidRPr="00701ADA">
              <w:rPr>
                <w:sz w:val="28"/>
                <w:szCs w:val="28"/>
              </w:rPr>
              <w:t>ликанских слетах, форумах, круглых столах, волонте</w:t>
            </w:r>
            <w:r w:rsidRPr="00701ADA">
              <w:rPr>
                <w:sz w:val="28"/>
                <w:szCs w:val="28"/>
              </w:rPr>
              <w:t>р</w:t>
            </w:r>
            <w:r w:rsidRPr="00701ADA">
              <w:rPr>
                <w:sz w:val="28"/>
                <w:szCs w:val="28"/>
              </w:rPr>
              <w:t xml:space="preserve">ских акциях и т.п. </w:t>
            </w:r>
          </w:p>
          <w:p w:rsidR="009B0FE5" w:rsidRPr="00701ADA" w:rsidRDefault="009B0FE5" w:rsidP="00701ADA">
            <w:pPr>
              <w:jc w:val="both"/>
              <w:rPr>
                <w:rStyle w:val="75pt0"/>
                <w:rFonts w:eastAsia="Tahoma"/>
                <w:color w:val="auto"/>
                <w:sz w:val="28"/>
                <w:szCs w:val="28"/>
              </w:rPr>
            </w:pP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proofErr w:type="spellStart"/>
            <w:r w:rsidRPr="00701ADA">
              <w:rPr>
                <w:rStyle w:val="75pt0"/>
                <w:color w:val="auto"/>
                <w:sz w:val="28"/>
                <w:szCs w:val="28"/>
              </w:rPr>
              <w:t>УДМиС</w:t>
            </w:r>
            <w:proofErr w:type="spellEnd"/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Сохранение и увел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чение количества проводимых соц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ально значимых м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роприятий в мол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дежной сфере; обуч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ние, обмен опытом в волонтерской  работе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20,0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20,0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20,0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a6"/>
              <w:tabs>
                <w:tab w:val="left" w:pos="406"/>
              </w:tabs>
              <w:spacing w:after="0" w:line="240" w:lineRule="auto"/>
              <w:ind w:left="1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ADA">
              <w:rPr>
                <w:rFonts w:ascii="Times New Roman" w:hAnsi="Times New Roman"/>
                <w:sz w:val="28"/>
                <w:szCs w:val="28"/>
              </w:rPr>
              <w:t>Организация и проведение Турнира по настольным играм среди подростковых клубов.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rFonts w:eastAsia="Tahoma"/>
                <w:color w:val="auto"/>
                <w:sz w:val="28"/>
                <w:szCs w:val="28"/>
              </w:rPr>
            </w:pPr>
            <w:proofErr w:type="spellStart"/>
            <w:r w:rsidRPr="00701ADA">
              <w:rPr>
                <w:rStyle w:val="75pt0"/>
                <w:rFonts w:eastAsia="Tahoma"/>
                <w:color w:val="auto"/>
                <w:sz w:val="28"/>
                <w:szCs w:val="28"/>
              </w:rPr>
              <w:t>УДМиС</w:t>
            </w:r>
            <w:proofErr w:type="spellEnd"/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Сохранение и увел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чение количества проводимых соц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ально значимых м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роприятий в мол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lastRenderedPageBreak/>
              <w:t>дежных обществе</w:t>
            </w:r>
            <w:r w:rsidRPr="00701ADA">
              <w:rPr>
                <w:b w:val="0"/>
                <w:sz w:val="28"/>
                <w:szCs w:val="28"/>
              </w:rPr>
              <w:t>н</w:t>
            </w:r>
            <w:r w:rsidRPr="00701ADA">
              <w:rPr>
                <w:b w:val="0"/>
                <w:sz w:val="28"/>
                <w:szCs w:val="28"/>
              </w:rPr>
              <w:t>ных организациях; обеспечение подрос</w:t>
            </w:r>
            <w:r w:rsidRPr="00701ADA">
              <w:rPr>
                <w:b w:val="0"/>
                <w:sz w:val="28"/>
                <w:szCs w:val="28"/>
              </w:rPr>
              <w:t>т</w:t>
            </w:r>
            <w:r w:rsidRPr="00701ADA">
              <w:rPr>
                <w:b w:val="0"/>
                <w:sz w:val="28"/>
                <w:szCs w:val="28"/>
              </w:rPr>
              <w:t>ковых клубов совр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менными информ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ционными технол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гиями, с целью пр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влечения детей и подростков в клубы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65,0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lastRenderedPageBreak/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65,0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lastRenderedPageBreak/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65,0</w:t>
            </w:r>
          </w:p>
        </w:tc>
      </w:tr>
      <w:tr w:rsidR="009B0FE5" w:rsidRPr="00701ADA" w:rsidTr="00CF30E2">
        <w:trPr>
          <w:trHeight w:val="144"/>
        </w:trPr>
        <w:tc>
          <w:tcPr>
            <w:tcW w:w="15594" w:type="dxa"/>
            <w:gridSpan w:val="10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  <w:lang w:val="tt-RU"/>
              </w:rPr>
            </w:pPr>
            <w:r w:rsidRPr="00701ADA">
              <w:rPr>
                <w:b w:val="0"/>
                <w:sz w:val="28"/>
                <w:szCs w:val="28"/>
                <w:lang w:val="tt-RU"/>
              </w:rPr>
              <w:lastRenderedPageBreak/>
              <w:t xml:space="preserve">4. Способствование </w:t>
            </w:r>
            <w:r w:rsidRPr="00701ADA">
              <w:rPr>
                <w:b w:val="0"/>
                <w:sz w:val="28"/>
                <w:szCs w:val="28"/>
              </w:rPr>
              <w:t>увеличению количества жителей Нижнекамского</w:t>
            </w:r>
            <w:r w:rsidRPr="00701ADA">
              <w:rPr>
                <w:b w:val="0"/>
                <w:sz w:val="28"/>
                <w:szCs w:val="28"/>
                <w:lang w:val="tt-RU"/>
              </w:rPr>
              <w:t xml:space="preserve"> </w:t>
            </w:r>
            <w:r w:rsidRPr="00701ADA">
              <w:rPr>
                <w:b w:val="0"/>
                <w:sz w:val="28"/>
                <w:szCs w:val="28"/>
              </w:rPr>
              <w:t xml:space="preserve">муниципального района, </w:t>
            </w:r>
          </w:p>
          <w:p w:rsidR="009B0FE5" w:rsidRPr="00701ADA" w:rsidRDefault="009B0FE5" w:rsidP="00403AA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  <w:highlight w:val="lightGray"/>
                <w:lang w:val="tt-RU"/>
              </w:rPr>
            </w:pPr>
            <w:proofErr w:type="gramStart"/>
            <w:r w:rsidRPr="00701ADA">
              <w:rPr>
                <w:b w:val="0"/>
                <w:sz w:val="28"/>
                <w:szCs w:val="28"/>
              </w:rPr>
              <w:t>принявших участие в социально значимых мероприятиях</w:t>
            </w:r>
            <w:proofErr w:type="gramEnd"/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Открытие филиала Мол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дежной Ассамблеи народов Татарстана.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  <w:highlight w:val="lightGray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УК, ДДН НМР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Повышение уровня межнациональной т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лерантности среди молодежи, сохран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ние культур, языка народов прожива</w:t>
            </w:r>
            <w:r w:rsidRPr="00701ADA">
              <w:rPr>
                <w:b w:val="0"/>
                <w:sz w:val="28"/>
                <w:szCs w:val="28"/>
              </w:rPr>
              <w:t>ю</w:t>
            </w:r>
            <w:r w:rsidRPr="00701ADA">
              <w:rPr>
                <w:b w:val="0"/>
                <w:sz w:val="28"/>
                <w:szCs w:val="28"/>
              </w:rPr>
              <w:t>щих на территории Нижнекамского м</w:t>
            </w:r>
            <w:r w:rsidRPr="00701ADA">
              <w:rPr>
                <w:b w:val="0"/>
                <w:sz w:val="28"/>
                <w:szCs w:val="28"/>
              </w:rPr>
              <w:t>у</w:t>
            </w:r>
            <w:r w:rsidRPr="00701ADA">
              <w:rPr>
                <w:b w:val="0"/>
                <w:sz w:val="28"/>
                <w:szCs w:val="28"/>
              </w:rPr>
              <w:t>ниципального района; привлечение молод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жи к активной соц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альной деятельности.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бюджет,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бюджет,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бюджет,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Реализация комплексной информационной кампании, направленной на укрепл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ние общегражданской идентичности: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-</w:t>
            </w:r>
            <w:r w:rsidRPr="00701ADA">
              <w:rPr>
                <w:color w:val="auto"/>
                <w:sz w:val="28"/>
                <w:szCs w:val="28"/>
              </w:rPr>
              <w:t xml:space="preserve"> освещение в местных СМИ деятельности инст</w:t>
            </w:r>
            <w:r w:rsidRPr="00701ADA">
              <w:rPr>
                <w:color w:val="auto"/>
                <w:sz w:val="28"/>
                <w:szCs w:val="28"/>
              </w:rPr>
              <w:t>и</w:t>
            </w:r>
            <w:r w:rsidRPr="00701ADA">
              <w:rPr>
                <w:color w:val="auto"/>
                <w:sz w:val="28"/>
                <w:szCs w:val="28"/>
              </w:rPr>
              <w:t>тутов гражданского общ</w:t>
            </w:r>
            <w:r w:rsidRPr="00701ADA">
              <w:rPr>
                <w:color w:val="auto"/>
                <w:sz w:val="28"/>
                <w:szCs w:val="28"/>
              </w:rPr>
              <w:t>е</w:t>
            </w:r>
            <w:r w:rsidRPr="00701ADA">
              <w:rPr>
                <w:color w:val="auto"/>
                <w:sz w:val="28"/>
                <w:szCs w:val="28"/>
              </w:rPr>
              <w:lastRenderedPageBreak/>
              <w:t>ства Нижнекамского мун</w:t>
            </w:r>
            <w:r w:rsidRPr="00701ADA">
              <w:rPr>
                <w:color w:val="auto"/>
                <w:sz w:val="28"/>
                <w:szCs w:val="28"/>
              </w:rPr>
              <w:t>и</w:t>
            </w:r>
            <w:r w:rsidRPr="00701ADA">
              <w:rPr>
                <w:color w:val="auto"/>
                <w:sz w:val="28"/>
                <w:szCs w:val="28"/>
              </w:rPr>
              <w:t>ципального района,  и</w:t>
            </w:r>
            <w:r w:rsidRPr="00701ADA">
              <w:rPr>
                <w:color w:val="auto"/>
                <w:sz w:val="28"/>
                <w:szCs w:val="28"/>
              </w:rPr>
              <w:t>н</w:t>
            </w:r>
            <w:r w:rsidRPr="00701ADA">
              <w:rPr>
                <w:color w:val="auto"/>
                <w:sz w:val="28"/>
                <w:szCs w:val="28"/>
              </w:rPr>
              <w:t>формации о проводимых конкурсах и грантах для СОНКО;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color w:val="auto"/>
                <w:sz w:val="28"/>
                <w:szCs w:val="28"/>
              </w:rPr>
              <w:t>- освещение в местных СМИ конкретных примеров участия общественности в наиболее значимых мер</w:t>
            </w:r>
            <w:r w:rsidRPr="00701ADA">
              <w:rPr>
                <w:color w:val="auto"/>
                <w:sz w:val="28"/>
                <w:szCs w:val="28"/>
              </w:rPr>
              <w:t>о</w:t>
            </w:r>
            <w:r w:rsidRPr="00701ADA">
              <w:rPr>
                <w:color w:val="auto"/>
                <w:sz w:val="28"/>
                <w:szCs w:val="28"/>
              </w:rPr>
              <w:t>приятиях, социальных пр</w:t>
            </w:r>
            <w:r w:rsidRPr="00701ADA">
              <w:rPr>
                <w:color w:val="auto"/>
                <w:sz w:val="28"/>
                <w:szCs w:val="28"/>
              </w:rPr>
              <w:t>о</w:t>
            </w:r>
            <w:r w:rsidRPr="00701ADA">
              <w:rPr>
                <w:color w:val="auto"/>
                <w:sz w:val="28"/>
                <w:szCs w:val="28"/>
              </w:rPr>
              <w:t>ектах, конкурсах. Размещ</w:t>
            </w:r>
            <w:r w:rsidRPr="00701ADA">
              <w:rPr>
                <w:color w:val="auto"/>
                <w:sz w:val="28"/>
                <w:szCs w:val="28"/>
              </w:rPr>
              <w:t>е</w:t>
            </w:r>
            <w:r w:rsidRPr="00701ADA">
              <w:rPr>
                <w:color w:val="auto"/>
                <w:sz w:val="28"/>
                <w:szCs w:val="28"/>
              </w:rPr>
              <w:t>ние статей, информаций на сайтах учреждений, образ</w:t>
            </w:r>
            <w:r w:rsidRPr="00701ADA">
              <w:rPr>
                <w:color w:val="auto"/>
                <w:sz w:val="28"/>
                <w:szCs w:val="28"/>
              </w:rPr>
              <w:t>о</w:t>
            </w:r>
            <w:r w:rsidRPr="00701ADA">
              <w:rPr>
                <w:color w:val="auto"/>
                <w:sz w:val="28"/>
                <w:szCs w:val="28"/>
              </w:rPr>
              <w:t>вательных организаций, г</w:t>
            </w:r>
            <w:r w:rsidRPr="00701ADA">
              <w:rPr>
                <w:color w:val="auto"/>
                <w:sz w:val="28"/>
                <w:szCs w:val="28"/>
              </w:rPr>
              <w:t>о</w:t>
            </w:r>
            <w:r w:rsidRPr="00701ADA">
              <w:rPr>
                <w:color w:val="auto"/>
                <w:sz w:val="28"/>
                <w:szCs w:val="28"/>
              </w:rPr>
              <w:t>родских печатных СМИ.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Отдел по св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я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зям с общ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ственностью и СМИ, УК, УО,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  <w:lang w:val="tt-RU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СМИ города (по соглас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ванию)</w:t>
            </w:r>
            <w:r w:rsidRPr="00701ADA">
              <w:rPr>
                <w:rStyle w:val="75pt0"/>
                <w:color w:val="auto"/>
                <w:sz w:val="28"/>
                <w:szCs w:val="28"/>
                <w:lang w:val="tt-RU"/>
              </w:rPr>
              <w:t>,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образов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тельные 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р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ганизации (по согласов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нию)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2018-2020 гг.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Освещение роли и</w:t>
            </w:r>
            <w:r w:rsidRPr="00701ADA">
              <w:rPr>
                <w:b w:val="0"/>
                <w:sz w:val="28"/>
                <w:szCs w:val="28"/>
              </w:rPr>
              <w:t>н</w:t>
            </w:r>
            <w:r w:rsidRPr="00701ADA">
              <w:rPr>
                <w:b w:val="0"/>
                <w:sz w:val="28"/>
                <w:szCs w:val="28"/>
              </w:rPr>
              <w:t>ститутов гражданск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го общества, их зн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чения в формиров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нии гражданского с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мосознания насел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ния и активизации деятельности неко</w:t>
            </w:r>
            <w:r w:rsidRPr="00701ADA">
              <w:rPr>
                <w:b w:val="0"/>
                <w:sz w:val="28"/>
                <w:szCs w:val="28"/>
              </w:rPr>
              <w:t>м</w:t>
            </w:r>
            <w:r w:rsidRPr="00701ADA">
              <w:rPr>
                <w:b w:val="0"/>
                <w:sz w:val="28"/>
                <w:szCs w:val="28"/>
              </w:rPr>
              <w:lastRenderedPageBreak/>
              <w:t>мерческих общ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ственных объедин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ний, в развитии и становлении гра</w:t>
            </w:r>
            <w:r w:rsidRPr="00701ADA">
              <w:rPr>
                <w:b w:val="0"/>
                <w:sz w:val="28"/>
                <w:szCs w:val="28"/>
              </w:rPr>
              <w:t>ж</w:t>
            </w:r>
            <w:r w:rsidRPr="00701ADA">
              <w:rPr>
                <w:b w:val="0"/>
                <w:sz w:val="28"/>
                <w:szCs w:val="28"/>
              </w:rPr>
              <w:t>данского  общества; широкое представл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ние этнокультурного и конфессионального многообразия НМР  в его единстве и гарм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нии - в исторической ретроспективе, с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временном состо</w:t>
            </w:r>
            <w:r w:rsidRPr="00701ADA">
              <w:rPr>
                <w:b w:val="0"/>
                <w:sz w:val="28"/>
                <w:szCs w:val="28"/>
              </w:rPr>
              <w:t>я</w:t>
            </w:r>
            <w:r w:rsidRPr="00701ADA">
              <w:rPr>
                <w:b w:val="0"/>
                <w:sz w:val="28"/>
                <w:szCs w:val="28"/>
              </w:rPr>
              <w:t>нии, тенденциях ра</w:t>
            </w:r>
            <w:r w:rsidRPr="00701ADA">
              <w:rPr>
                <w:b w:val="0"/>
                <w:sz w:val="28"/>
                <w:szCs w:val="28"/>
              </w:rPr>
              <w:t>з</w:t>
            </w:r>
            <w:r w:rsidRPr="00701ADA">
              <w:rPr>
                <w:b w:val="0"/>
                <w:sz w:val="28"/>
                <w:szCs w:val="28"/>
              </w:rPr>
              <w:t>вития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 xml:space="preserve">(основная деятельность управлений и </w:t>
            </w:r>
            <w:r w:rsidRPr="00701ADA">
              <w:rPr>
                <w:b w:val="0"/>
                <w:sz w:val="28"/>
                <w:szCs w:val="28"/>
              </w:rPr>
              <w:lastRenderedPageBreak/>
              <w:t>учреждений)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 xml:space="preserve">(основная деятельность </w:t>
            </w:r>
            <w:r w:rsidRPr="00701ADA">
              <w:rPr>
                <w:b w:val="0"/>
                <w:sz w:val="28"/>
                <w:szCs w:val="28"/>
              </w:rPr>
              <w:lastRenderedPageBreak/>
              <w:t>управлений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lastRenderedPageBreak/>
              <w:t>ность управл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color w:val="auto"/>
                <w:sz w:val="28"/>
                <w:szCs w:val="28"/>
              </w:rPr>
              <w:t>Освещение в средствах массовой информации ко</w:t>
            </w:r>
            <w:r w:rsidRPr="00701ADA">
              <w:rPr>
                <w:color w:val="auto"/>
                <w:sz w:val="28"/>
                <w:szCs w:val="28"/>
              </w:rPr>
              <w:t>н</w:t>
            </w:r>
            <w:r w:rsidRPr="00701ADA">
              <w:rPr>
                <w:color w:val="auto"/>
                <w:sz w:val="28"/>
                <w:szCs w:val="28"/>
              </w:rPr>
              <w:t>кретных примеров добр</w:t>
            </w:r>
            <w:r w:rsidRPr="00701ADA">
              <w:rPr>
                <w:color w:val="auto"/>
                <w:sz w:val="28"/>
                <w:szCs w:val="28"/>
              </w:rPr>
              <w:t>о</w:t>
            </w:r>
            <w:r w:rsidRPr="00701ADA">
              <w:rPr>
                <w:color w:val="auto"/>
                <w:sz w:val="28"/>
                <w:szCs w:val="28"/>
              </w:rPr>
              <w:t>вольческого (волонтёрск</w:t>
            </w:r>
            <w:r w:rsidRPr="00701ADA">
              <w:rPr>
                <w:color w:val="auto"/>
                <w:sz w:val="28"/>
                <w:szCs w:val="28"/>
              </w:rPr>
              <w:t>о</w:t>
            </w:r>
            <w:r w:rsidRPr="00701ADA">
              <w:rPr>
                <w:color w:val="auto"/>
                <w:sz w:val="28"/>
                <w:szCs w:val="28"/>
              </w:rPr>
              <w:t>го) служения, патриотич</w:t>
            </w:r>
            <w:r w:rsidRPr="00701ADA">
              <w:rPr>
                <w:color w:val="auto"/>
                <w:sz w:val="28"/>
                <w:szCs w:val="28"/>
              </w:rPr>
              <w:t>е</w:t>
            </w:r>
            <w:r w:rsidRPr="00701ADA">
              <w:rPr>
                <w:color w:val="auto"/>
                <w:sz w:val="28"/>
                <w:szCs w:val="28"/>
              </w:rPr>
              <w:t>ского воспитания размещ</w:t>
            </w:r>
            <w:r w:rsidRPr="00701ADA">
              <w:rPr>
                <w:color w:val="auto"/>
                <w:sz w:val="28"/>
                <w:szCs w:val="28"/>
              </w:rPr>
              <w:t>е</w:t>
            </w:r>
            <w:r w:rsidRPr="00701ADA">
              <w:rPr>
                <w:color w:val="auto"/>
                <w:sz w:val="28"/>
                <w:szCs w:val="28"/>
              </w:rPr>
              <w:t>ние статей о наиболее а</w:t>
            </w:r>
            <w:r w:rsidRPr="00701ADA">
              <w:rPr>
                <w:color w:val="auto"/>
                <w:sz w:val="28"/>
                <w:szCs w:val="28"/>
              </w:rPr>
              <w:t>к</w:t>
            </w:r>
            <w:r w:rsidRPr="00701ADA">
              <w:rPr>
                <w:color w:val="auto"/>
                <w:sz w:val="28"/>
                <w:szCs w:val="28"/>
              </w:rPr>
              <w:t>тивных добровольцах в м</w:t>
            </w:r>
            <w:r w:rsidRPr="00701ADA">
              <w:rPr>
                <w:color w:val="auto"/>
                <w:sz w:val="28"/>
                <w:szCs w:val="28"/>
              </w:rPr>
              <w:t>о</w:t>
            </w:r>
            <w:r w:rsidRPr="00701ADA">
              <w:rPr>
                <w:color w:val="auto"/>
                <w:sz w:val="28"/>
                <w:szCs w:val="28"/>
              </w:rPr>
              <w:t>лодёжном журнала "Успей", официальном са</w:t>
            </w:r>
            <w:r w:rsidRPr="00701ADA">
              <w:rPr>
                <w:color w:val="auto"/>
                <w:sz w:val="28"/>
                <w:szCs w:val="28"/>
              </w:rPr>
              <w:t>й</w:t>
            </w:r>
            <w:r w:rsidRPr="00701ADA">
              <w:rPr>
                <w:color w:val="auto"/>
                <w:sz w:val="28"/>
                <w:szCs w:val="28"/>
              </w:rPr>
              <w:t>те НМР, городских печа</w:t>
            </w:r>
            <w:r w:rsidRPr="00701ADA">
              <w:rPr>
                <w:color w:val="auto"/>
                <w:sz w:val="28"/>
                <w:szCs w:val="28"/>
              </w:rPr>
              <w:t>т</w:t>
            </w:r>
            <w:r w:rsidRPr="00701ADA">
              <w:rPr>
                <w:color w:val="auto"/>
                <w:sz w:val="28"/>
                <w:szCs w:val="28"/>
              </w:rPr>
              <w:t>ных  СМИ.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proofErr w:type="spellStart"/>
            <w:r w:rsidRPr="00701ADA">
              <w:rPr>
                <w:rStyle w:val="75pt0"/>
                <w:color w:val="auto"/>
                <w:sz w:val="28"/>
                <w:szCs w:val="28"/>
              </w:rPr>
              <w:t>УДМиС</w:t>
            </w:r>
            <w:proofErr w:type="spellEnd"/>
            <w:r w:rsidRPr="00701ADA">
              <w:rPr>
                <w:rStyle w:val="75pt0"/>
                <w:color w:val="auto"/>
                <w:sz w:val="28"/>
                <w:szCs w:val="28"/>
              </w:rPr>
              <w:t xml:space="preserve"> (по согласов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нию), Отдел по связям с обществе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ностью и СМИ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color w:val="auto"/>
                <w:sz w:val="28"/>
                <w:szCs w:val="28"/>
              </w:rPr>
              <w:t>в течение всего п</w:t>
            </w:r>
            <w:r w:rsidRPr="00701ADA">
              <w:rPr>
                <w:color w:val="auto"/>
                <w:sz w:val="28"/>
                <w:szCs w:val="28"/>
              </w:rPr>
              <w:t>е</w:t>
            </w:r>
            <w:r w:rsidRPr="00701ADA">
              <w:rPr>
                <w:color w:val="auto"/>
                <w:sz w:val="28"/>
                <w:szCs w:val="28"/>
              </w:rPr>
              <w:t>риода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Нематериальное п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ощрение, мотивация на дальнейшую раб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ту в НКО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управлений и учреждений)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управлений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ность управл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tabs>
                <w:tab w:val="left" w:pos="3899"/>
              </w:tabs>
              <w:jc w:val="both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Вручение благодарстве</w:t>
            </w:r>
            <w:r w:rsidRPr="00701ADA">
              <w:rPr>
                <w:sz w:val="28"/>
                <w:szCs w:val="28"/>
              </w:rPr>
              <w:t>н</w:t>
            </w:r>
            <w:r w:rsidRPr="00701ADA">
              <w:rPr>
                <w:sz w:val="28"/>
                <w:szCs w:val="28"/>
              </w:rPr>
              <w:t>ных писем родителям за а</w:t>
            </w:r>
            <w:r w:rsidRPr="00701ADA">
              <w:rPr>
                <w:sz w:val="28"/>
                <w:szCs w:val="28"/>
              </w:rPr>
              <w:t>к</w:t>
            </w:r>
            <w:r w:rsidRPr="00701ADA">
              <w:rPr>
                <w:sz w:val="28"/>
                <w:szCs w:val="28"/>
              </w:rPr>
              <w:t>тивное участие в социал</w:t>
            </w:r>
            <w:r w:rsidRPr="00701ADA">
              <w:rPr>
                <w:sz w:val="28"/>
                <w:szCs w:val="28"/>
              </w:rPr>
              <w:t>ь</w:t>
            </w:r>
            <w:r w:rsidRPr="00701ADA">
              <w:rPr>
                <w:sz w:val="28"/>
                <w:szCs w:val="28"/>
              </w:rPr>
              <w:lastRenderedPageBreak/>
              <w:t>но-значимых мероприятиях.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УО, Ассоц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и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ация отцов, образов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а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lastRenderedPageBreak/>
              <w:t>тельные о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р</w:t>
            </w:r>
            <w:r w:rsidRPr="00701ADA">
              <w:rPr>
                <w:rStyle w:val="75pt0"/>
                <w:color w:val="auto"/>
                <w:sz w:val="28"/>
                <w:szCs w:val="28"/>
              </w:rPr>
              <w:t>ганизации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color w:val="auto"/>
                <w:sz w:val="28"/>
                <w:szCs w:val="28"/>
              </w:rPr>
              <w:lastRenderedPageBreak/>
              <w:t>в течение всего п</w:t>
            </w:r>
            <w:r w:rsidRPr="00701ADA">
              <w:rPr>
                <w:color w:val="auto"/>
                <w:sz w:val="28"/>
                <w:szCs w:val="28"/>
              </w:rPr>
              <w:t>е</w:t>
            </w:r>
            <w:r w:rsidRPr="00701ADA">
              <w:rPr>
                <w:color w:val="auto"/>
                <w:sz w:val="28"/>
                <w:szCs w:val="28"/>
              </w:rPr>
              <w:t>риода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Нематериальное п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ощрение, мотивация на дальнейшую раб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lastRenderedPageBreak/>
              <w:t xml:space="preserve">ту 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lastRenderedPageBreak/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Текущее финанс</w:t>
            </w:r>
            <w:r w:rsidRPr="00701ADA">
              <w:rPr>
                <w:sz w:val="28"/>
                <w:szCs w:val="28"/>
              </w:rPr>
              <w:t>и</w:t>
            </w:r>
            <w:r w:rsidRPr="00701ADA">
              <w:rPr>
                <w:sz w:val="28"/>
                <w:szCs w:val="28"/>
              </w:rPr>
              <w:t>рование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tabs>
                <w:tab w:val="left" w:pos="3899"/>
              </w:tabs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Вручение благодарстве</w:t>
            </w:r>
            <w:r w:rsidRPr="00701ADA">
              <w:rPr>
                <w:sz w:val="28"/>
                <w:szCs w:val="28"/>
              </w:rPr>
              <w:t>н</w:t>
            </w:r>
            <w:r w:rsidRPr="00701ADA">
              <w:rPr>
                <w:sz w:val="28"/>
                <w:szCs w:val="28"/>
              </w:rPr>
              <w:t>ных писем и рекомендаций для дальнейшей професс</w:t>
            </w:r>
            <w:r w:rsidRPr="00701ADA">
              <w:rPr>
                <w:sz w:val="28"/>
                <w:szCs w:val="28"/>
              </w:rPr>
              <w:t>и</w:t>
            </w:r>
            <w:r w:rsidRPr="00701ADA">
              <w:rPr>
                <w:sz w:val="28"/>
                <w:szCs w:val="28"/>
              </w:rPr>
              <w:t>ональной деятельности а</w:t>
            </w:r>
            <w:r w:rsidRPr="00701ADA">
              <w:rPr>
                <w:sz w:val="28"/>
                <w:szCs w:val="28"/>
              </w:rPr>
              <w:t>к</w:t>
            </w:r>
            <w:r w:rsidRPr="00701ADA">
              <w:rPr>
                <w:sz w:val="28"/>
                <w:szCs w:val="28"/>
              </w:rPr>
              <w:t>тивистам молодежных дв</w:t>
            </w:r>
            <w:r w:rsidRPr="00701ADA">
              <w:rPr>
                <w:sz w:val="28"/>
                <w:szCs w:val="28"/>
              </w:rPr>
              <w:t>и</w:t>
            </w:r>
            <w:r w:rsidRPr="00701ADA">
              <w:rPr>
                <w:sz w:val="28"/>
                <w:szCs w:val="28"/>
              </w:rPr>
              <w:t>жений.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proofErr w:type="spellStart"/>
            <w:r w:rsidRPr="00701ADA">
              <w:rPr>
                <w:rStyle w:val="75pt0"/>
                <w:color w:val="auto"/>
                <w:sz w:val="28"/>
                <w:szCs w:val="28"/>
              </w:rPr>
              <w:t>УДМиС</w:t>
            </w:r>
            <w:proofErr w:type="spellEnd"/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color w:val="auto"/>
                <w:sz w:val="28"/>
                <w:szCs w:val="28"/>
              </w:rPr>
              <w:t>в течение всего п</w:t>
            </w:r>
            <w:r w:rsidRPr="00701ADA">
              <w:rPr>
                <w:color w:val="auto"/>
                <w:sz w:val="28"/>
                <w:szCs w:val="28"/>
              </w:rPr>
              <w:t>е</w:t>
            </w:r>
            <w:r w:rsidRPr="00701ADA">
              <w:rPr>
                <w:color w:val="auto"/>
                <w:sz w:val="28"/>
                <w:szCs w:val="28"/>
              </w:rPr>
              <w:t>риода</w:t>
            </w: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Нематериальное п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ощрение, мотивация на дальнейшую раб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ту в НКО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муниципал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управлений и учреждений)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деятельность управлений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муниц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пальный бюджет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финанс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рование</w:t>
            </w:r>
          </w:p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(основная деятел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ность управл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 и учрежд</w:t>
            </w:r>
            <w:r w:rsidRPr="00701ADA">
              <w:rPr>
                <w:b w:val="0"/>
                <w:sz w:val="28"/>
                <w:szCs w:val="28"/>
              </w:rPr>
              <w:t>е</w:t>
            </w:r>
            <w:r w:rsidRPr="00701ADA">
              <w:rPr>
                <w:b w:val="0"/>
                <w:sz w:val="28"/>
                <w:szCs w:val="28"/>
              </w:rPr>
              <w:t>ний)</w:t>
            </w:r>
          </w:p>
        </w:tc>
      </w:tr>
      <w:tr w:rsidR="009B0FE5" w:rsidRPr="00701ADA" w:rsidTr="00403AAA">
        <w:trPr>
          <w:trHeight w:val="144"/>
        </w:trPr>
        <w:tc>
          <w:tcPr>
            <w:tcW w:w="568" w:type="dxa"/>
            <w:gridSpan w:val="2"/>
          </w:tcPr>
          <w:p w:rsidR="009B0FE5" w:rsidRPr="00701ADA" w:rsidRDefault="009B0FE5" w:rsidP="00701ADA">
            <w:pPr>
              <w:pStyle w:val="6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460"/>
              <w:rPr>
                <w:b w:val="0"/>
                <w:sz w:val="28"/>
                <w:szCs w:val="28"/>
              </w:rPr>
            </w:pPr>
          </w:p>
        </w:tc>
        <w:tc>
          <w:tcPr>
            <w:tcW w:w="3612" w:type="dxa"/>
          </w:tcPr>
          <w:p w:rsidR="009B0FE5" w:rsidRPr="00701ADA" w:rsidRDefault="009B0FE5" w:rsidP="00701ADA">
            <w:pPr>
              <w:tabs>
                <w:tab w:val="left" w:pos="3899"/>
              </w:tabs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Мониторинг результати</w:t>
            </w:r>
            <w:r w:rsidRPr="00701ADA">
              <w:rPr>
                <w:sz w:val="28"/>
                <w:szCs w:val="28"/>
              </w:rPr>
              <w:t>в</w:t>
            </w:r>
            <w:r w:rsidRPr="00701ADA">
              <w:rPr>
                <w:sz w:val="28"/>
                <w:szCs w:val="28"/>
              </w:rPr>
              <w:t>ности и эффективности р</w:t>
            </w:r>
            <w:r w:rsidRPr="00701ADA">
              <w:rPr>
                <w:sz w:val="28"/>
                <w:szCs w:val="28"/>
              </w:rPr>
              <w:t>е</w:t>
            </w:r>
            <w:r w:rsidRPr="00701ADA">
              <w:rPr>
                <w:sz w:val="28"/>
                <w:szCs w:val="28"/>
              </w:rPr>
              <w:t>ализации Программы</w:t>
            </w:r>
          </w:p>
        </w:tc>
        <w:tc>
          <w:tcPr>
            <w:tcW w:w="1899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color w:val="auto"/>
                <w:sz w:val="28"/>
                <w:szCs w:val="28"/>
              </w:rPr>
              <w:t>Обществе</w:t>
            </w:r>
            <w:r w:rsidRPr="00701ADA">
              <w:rPr>
                <w:color w:val="auto"/>
                <w:sz w:val="28"/>
                <w:szCs w:val="28"/>
              </w:rPr>
              <w:t>н</w:t>
            </w:r>
            <w:r w:rsidRPr="00701ADA">
              <w:rPr>
                <w:color w:val="auto"/>
                <w:sz w:val="28"/>
                <w:szCs w:val="28"/>
              </w:rPr>
              <w:t>ный совет НМР, Отдел по связям с обществе</w:t>
            </w:r>
            <w:r w:rsidRPr="00701ADA">
              <w:rPr>
                <w:color w:val="auto"/>
                <w:sz w:val="28"/>
                <w:szCs w:val="28"/>
              </w:rPr>
              <w:t>н</w:t>
            </w:r>
            <w:r w:rsidRPr="00701ADA">
              <w:rPr>
                <w:color w:val="auto"/>
                <w:sz w:val="28"/>
                <w:szCs w:val="28"/>
              </w:rPr>
              <w:t>ными форм</w:t>
            </w:r>
            <w:r w:rsidRPr="00701ADA">
              <w:rPr>
                <w:color w:val="auto"/>
                <w:sz w:val="28"/>
                <w:szCs w:val="28"/>
              </w:rPr>
              <w:t>и</w:t>
            </w:r>
            <w:r w:rsidRPr="00701ADA">
              <w:rPr>
                <w:color w:val="auto"/>
                <w:sz w:val="28"/>
                <w:szCs w:val="28"/>
              </w:rPr>
              <w:t>рованиями и национал</w:t>
            </w:r>
            <w:r w:rsidRPr="00701ADA">
              <w:rPr>
                <w:color w:val="auto"/>
                <w:sz w:val="28"/>
                <w:szCs w:val="28"/>
              </w:rPr>
              <w:t>ь</w:t>
            </w:r>
            <w:r w:rsidRPr="00701ADA">
              <w:rPr>
                <w:color w:val="auto"/>
                <w:sz w:val="28"/>
                <w:szCs w:val="28"/>
              </w:rPr>
              <w:t>ным вопр</w:t>
            </w:r>
            <w:r w:rsidRPr="00701ADA">
              <w:rPr>
                <w:color w:val="auto"/>
                <w:sz w:val="28"/>
                <w:szCs w:val="28"/>
              </w:rPr>
              <w:t>о</w:t>
            </w:r>
            <w:r w:rsidRPr="00701ADA">
              <w:rPr>
                <w:color w:val="auto"/>
                <w:sz w:val="28"/>
                <w:szCs w:val="28"/>
              </w:rPr>
              <w:t>сам</w:t>
            </w:r>
          </w:p>
        </w:tc>
        <w:tc>
          <w:tcPr>
            <w:tcW w:w="1477" w:type="dxa"/>
          </w:tcPr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  <w:r w:rsidRPr="00701ADA">
              <w:rPr>
                <w:rStyle w:val="75pt0"/>
                <w:color w:val="auto"/>
                <w:sz w:val="28"/>
                <w:szCs w:val="28"/>
              </w:rPr>
              <w:t>2018-2020 гг. один раз в год</w:t>
            </w:r>
          </w:p>
          <w:p w:rsidR="009B0FE5" w:rsidRPr="00701ADA" w:rsidRDefault="009B0FE5" w:rsidP="00701AD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0"/>
                <w:color w:val="auto"/>
                <w:sz w:val="28"/>
                <w:szCs w:val="28"/>
              </w:rPr>
            </w:pPr>
          </w:p>
        </w:tc>
        <w:tc>
          <w:tcPr>
            <w:tcW w:w="2882" w:type="dxa"/>
            <w:gridSpan w:val="2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Обеспечение резул</w:t>
            </w:r>
            <w:r w:rsidRPr="00701ADA">
              <w:rPr>
                <w:b w:val="0"/>
                <w:sz w:val="28"/>
                <w:szCs w:val="28"/>
              </w:rPr>
              <w:t>ь</w:t>
            </w:r>
            <w:r w:rsidRPr="00701ADA">
              <w:rPr>
                <w:b w:val="0"/>
                <w:sz w:val="28"/>
                <w:szCs w:val="28"/>
              </w:rPr>
              <w:t>тативности и пр</w:t>
            </w:r>
            <w:r w:rsidRPr="00701ADA">
              <w:rPr>
                <w:b w:val="0"/>
                <w:sz w:val="28"/>
                <w:szCs w:val="28"/>
              </w:rPr>
              <w:t>о</w:t>
            </w:r>
            <w:r w:rsidRPr="00701ADA">
              <w:rPr>
                <w:b w:val="0"/>
                <w:sz w:val="28"/>
                <w:szCs w:val="28"/>
              </w:rPr>
              <w:t>зрачности поддержки СОНКО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Текущее ф</w:t>
            </w:r>
            <w:r w:rsidRPr="00701ADA">
              <w:rPr>
                <w:b w:val="0"/>
                <w:sz w:val="28"/>
                <w:szCs w:val="28"/>
              </w:rPr>
              <w:t>и</w:t>
            </w:r>
            <w:r w:rsidRPr="00701ADA">
              <w:rPr>
                <w:b w:val="0"/>
                <w:sz w:val="28"/>
                <w:szCs w:val="28"/>
              </w:rPr>
              <w:t>нансиров</w:t>
            </w:r>
            <w:r w:rsidRPr="00701ADA">
              <w:rPr>
                <w:b w:val="0"/>
                <w:sz w:val="28"/>
                <w:szCs w:val="28"/>
              </w:rPr>
              <w:t>а</w:t>
            </w:r>
            <w:r w:rsidRPr="00701ADA">
              <w:rPr>
                <w:b w:val="0"/>
                <w:sz w:val="28"/>
                <w:szCs w:val="28"/>
              </w:rPr>
              <w:t>ние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Текущее финанс</w:t>
            </w:r>
            <w:r w:rsidRPr="00701ADA">
              <w:rPr>
                <w:sz w:val="28"/>
                <w:szCs w:val="28"/>
              </w:rPr>
              <w:t>и</w:t>
            </w:r>
            <w:r w:rsidRPr="00701ADA">
              <w:rPr>
                <w:sz w:val="28"/>
                <w:szCs w:val="28"/>
              </w:rPr>
              <w:t>рование</w:t>
            </w:r>
          </w:p>
        </w:tc>
      </w:tr>
      <w:tr w:rsidR="009B0FE5" w:rsidRPr="00701ADA" w:rsidTr="00CF30E2">
        <w:trPr>
          <w:trHeight w:val="144"/>
        </w:trPr>
        <w:tc>
          <w:tcPr>
            <w:tcW w:w="10438" w:type="dxa"/>
            <w:gridSpan w:val="7"/>
          </w:tcPr>
          <w:p w:rsidR="009B0FE5" w:rsidRPr="00701ADA" w:rsidRDefault="009B0FE5" w:rsidP="00403AAA">
            <w:pPr>
              <w:pStyle w:val="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Итого по программе, в том числе</w:t>
            </w:r>
          </w:p>
        </w:tc>
        <w:tc>
          <w:tcPr>
            <w:tcW w:w="1860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1185,0</w:t>
            </w:r>
          </w:p>
        </w:tc>
        <w:tc>
          <w:tcPr>
            <w:tcW w:w="1816" w:type="dxa"/>
          </w:tcPr>
          <w:p w:rsidR="009B0FE5" w:rsidRPr="00701ADA" w:rsidRDefault="009B0FE5" w:rsidP="00701ADA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01ADA">
              <w:rPr>
                <w:b w:val="0"/>
                <w:sz w:val="28"/>
                <w:szCs w:val="28"/>
              </w:rPr>
              <w:t>1185,0</w:t>
            </w:r>
          </w:p>
        </w:tc>
        <w:tc>
          <w:tcPr>
            <w:tcW w:w="1480" w:type="dxa"/>
          </w:tcPr>
          <w:p w:rsidR="009B0FE5" w:rsidRPr="00701ADA" w:rsidRDefault="009B0FE5" w:rsidP="00701ADA">
            <w:pPr>
              <w:widowControl w:val="0"/>
              <w:jc w:val="center"/>
              <w:rPr>
                <w:sz w:val="28"/>
                <w:szCs w:val="28"/>
              </w:rPr>
            </w:pPr>
            <w:r w:rsidRPr="00701ADA">
              <w:rPr>
                <w:sz w:val="28"/>
                <w:szCs w:val="28"/>
              </w:rPr>
              <w:t>1185,0</w:t>
            </w:r>
          </w:p>
        </w:tc>
      </w:tr>
    </w:tbl>
    <w:p w:rsidR="009B0FE5" w:rsidRPr="00701ADA" w:rsidRDefault="009B0FE5" w:rsidP="00403AAA">
      <w:pPr>
        <w:pStyle w:val="60"/>
        <w:shd w:val="clear" w:color="auto" w:fill="auto"/>
        <w:spacing w:before="0" w:after="0" w:line="240" w:lineRule="auto"/>
        <w:ind w:firstLine="709"/>
        <w:jc w:val="both"/>
        <w:rPr>
          <w:rFonts w:eastAsia="Arial"/>
          <w:b w:val="0"/>
          <w:bCs w:val="0"/>
          <w:sz w:val="28"/>
          <w:szCs w:val="28"/>
          <w:lang w:eastAsia="ar-SA"/>
        </w:rPr>
      </w:pPr>
      <w:r w:rsidRPr="00701ADA">
        <w:rPr>
          <w:rFonts w:eastAsia="Arial"/>
          <w:b w:val="0"/>
          <w:bCs w:val="0"/>
          <w:sz w:val="28"/>
          <w:szCs w:val="28"/>
          <w:lang w:eastAsia="ar-SA"/>
        </w:rPr>
        <w:t>Список использованных сокращений:</w:t>
      </w:r>
    </w:p>
    <w:p w:rsidR="009B0FE5" w:rsidRPr="00701ADA" w:rsidRDefault="009B0FE5" w:rsidP="00403AAA">
      <w:pPr>
        <w:pStyle w:val="6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</w:rPr>
        <w:t>НМР – Нижнекамский муниципальный район</w:t>
      </w:r>
    </w:p>
    <w:p w:rsidR="009B0FE5" w:rsidRPr="00701ADA" w:rsidRDefault="009B0FE5" w:rsidP="00403AAA">
      <w:pPr>
        <w:pStyle w:val="6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</w:rPr>
        <w:t>ИК НМР – Исполнительный комитет Нижнекамского муниципального района</w:t>
      </w:r>
    </w:p>
    <w:p w:rsidR="009B0FE5" w:rsidRPr="00701ADA" w:rsidRDefault="009B0FE5" w:rsidP="00403AAA">
      <w:pPr>
        <w:pStyle w:val="6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</w:rPr>
        <w:t>Отдел по связям с общественностью и СМИ – отдел по связям с общественностью и СМИ Совета Нижнекамского муниц</w:t>
      </w:r>
      <w:r w:rsidRPr="00701ADA">
        <w:rPr>
          <w:b w:val="0"/>
          <w:sz w:val="28"/>
          <w:szCs w:val="28"/>
        </w:rPr>
        <w:t>и</w:t>
      </w:r>
      <w:r w:rsidRPr="00701ADA">
        <w:rPr>
          <w:b w:val="0"/>
          <w:sz w:val="28"/>
          <w:szCs w:val="28"/>
        </w:rPr>
        <w:t>пального района</w:t>
      </w:r>
    </w:p>
    <w:p w:rsidR="009B0FE5" w:rsidRPr="00701ADA" w:rsidRDefault="009B0FE5" w:rsidP="00403AAA">
      <w:pPr>
        <w:pStyle w:val="6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</w:rPr>
        <w:lastRenderedPageBreak/>
        <w:t>Отдел по связям с общественными формированиями и национальным вопросам - отдел по связям с общественными форм</w:t>
      </w:r>
      <w:r w:rsidRPr="00701ADA">
        <w:rPr>
          <w:b w:val="0"/>
          <w:sz w:val="28"/>
          <w:szCs w:val="28"/>
        </w:rPr>
        <w:t>и</w:t>
      </w:r>
      <w:r w:rsidRPr="00701ADA">
        <w:rPr>
          <w:b w:val="0"/>
          <w:sz w:val="28"/>
          <w:szCs w:val="28"/>
        </w:rPr>
        <w:t>рованиями и национальным вопросам Исполнительного комитета Нижнекамского муниципального района</w:t>
      </w:r>
    </w:p>
    <w:p w:rsidR="009B0FE5" w:rsidRPr="00701ADA" w:rsidRDefault="009B0FE5" w:rsidP="00403AAA">
      <w:pPr>
        <w:pStyle w:val="6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</w:rPr>
        <w:t>СМИ – Средства массовой информации</w:t>
      </w:r>
    </w:p>
    <w:p w:rsidR="009B0FE5" w:rsidRPr="00701ADA" w:rsidRDefault="009B0FE5" w:rsidP="00403AAA">
      <w:pPr>
        <w:pStyle w:val="6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</w:rPr>
        <w:t>УДО – Муниципальное бюджетное учреждение «Управление дошкольного образования» Исполнительного комитета Нижн</w:t>
      </w:r>
      <w:r w:rsidRPr="00701ADA">
        <w:rPr>
          <w:b w:val="0"/>
          <w:sz w:val="28"/>
          <w:szCs w:val="28"/>
        </w:rPr>
        <w:t>е</w:t>
      </w:r>
      <w:r w:rsidRPr="00701ADA">
        <w:rPr>
          <w:b w:val="0"/>
          <w:sz w:val="28"/>
          <w:szCs w:val="28"/>
        </w:rPr>
        <w:t xml:space="preserve">камского муниципального района </w:t>
      </w:r>
    </w:p>
    <w:p w:rsidR="009B0FE5" w:rsidRPr="00701ADA" w:rsidRDefault="009B0FE5" w:rsidP="00403AAA">
      <w:pPr>
        <w:pStyle w:val="6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</w:rPr>
        <w:t>УО – Муниципальное бюджетное учреждение «Управление образования Исполнительного комитета Нижнекамского мун</w:t>
      </w:r>
      <w:r w:rsidRPr="00701ADA">
        <w:rPr>
          <w:b w:val="0"/>
          <w:sz w:val="28"/>
          <w:szCs w:val="28"/>
        </w:rPr>
        <w:t>и</w:t>
      </w:r>
      <w:r w:rsidRPr="00701ADA">
        <w:rPr>
          <w:b w:val="0"/>
          <w:sz w:val="28"/>
          <w:szCs w:val="28"/>
        </w:rPr>
        <w:t>ципального района»</w:t>
      </w:r>
    </w:p>
    <w:p w:rsidR="009B0FE5" w:rsidRPr="00701ADA" w:rsidRDefault="009B0FE5" w:rsidP="00403AAA">
      <w:pPr>
        <w:pStyle w:val="6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proofErr w:type="spellStart"/>
      <w:r w:rsidRPr="00701ADA">
        <w:rPr>
          <w:b w:val="0"/>
          <w:sz w:val="28"/>
          <w:szCs w:val="28"/>
        </w:rPr>
        <w:t>УДМиС</w:t>
      </w:r>
      <w:proofErr w:type="spellEnd"/>
      <w:r w:rsidRPr="00701ADA">
        <w:rPr>
          <w:b w:val="0"/>
          <w:sz w:val="28"/>
          <w:szCs w:val="28"/>
        </w:rPr>
        <w:t xml:space="preserve"> – Муниципальное учреждение «Управление по делам молодежи и спорту Исполнительного комитета Нижнекамск</w:t>
      </w:r>
      <w:r w:rsidRPr="00701ADA">
        <w:rPr>
          <w:b w:val="0"/>
          <w:sz w:val="28"/>
          <w:szCs w:val="28"/>
        </w:rPr>
        <w:t>о</w:t>
      </w:r>
      <w:r w:rsidRPr="00701ADA">
        <w:rPr>
          <w:b w:val="0"/>
          <w:sz w:val="28"/>
          <w:szCs w:val="28"/>
        </w:rPr>
        <w:t>го муниципального района»</w:t>
      </w:r>
    </w:p>
    <w:p w:rsidR="00403AAA" w:rsidRDefault="009B0FE5" w:rsidP="00403AAA">
      <w:pPr>
        <w:pStyle w:val="6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</w:rPr>
        <w:t>УК – Муниципальное учреждение «Управление культуры Исполнительного комитета Нижнекамского муниципального рай</w:t>
      </w:r>
      <w:r w:rsidRPr="00701ADA">
        <w:rPr>
          <w:b w:val="0"/>
          <w:sz w:val="28"/>
          <w:szCs w:val="28"/>
        </w:rPr>
        <w:t>о</w:t>
      </w:r>
      <w:r w:rsidRPr="00701ADA">
        <w:rPr>
          <w:b w:val="0"/>
          <w:sz w:val="28"/>
          <w:szCs w:val="28"/>
        </w:rPr>
        <w:t>на»</w:t>
      </w:r>
    </w:p>
    <w:p w:rsidR="009B0FE5" w:rsidRPr="00701ADA" w:rsidRDefault="009B0FE5" w:rsidP="00403AAA">
      <w:pPr>
        <w:pStyle w:val="6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</w:rPr>
        <w:t>Филиал АНТ – Нижнекамский филиал Ассамблеи народов Татарстана</w:t>
      </w:r>
    </w:p>
    <w:p w:rsidR="009B0FE5" w:rsidRPr="00701ADA" w:rsidRDefault="009B0FE5" w:rsidP="00403AAA">
      <w:pPr>
        <w:pStyle w:val="6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701ADA">
        <w:rPr>
          <w:b w:val="0"/>
          <w:sz w:val="28"/>
          <w:szCs w:val="28"/>
        </w:rPr>
        <w:t xml:space="preserve">ДДН НМР </w:t>
      </w:r>
      <w:r w:rsidR="00403AAA">
        <w:rPr>
          <w:b w:val="0"/>
          <w:sz w:val="28"/>
          <w:szCs w:val="28"/>
        </w:rPr>
        <w:t>–</w:t>
      </w:r>
      <w:r w:rsidRPr="00701ADA">
        <w:rPr>
          <w:b w:val="0"/>
          <w:sz w:val="28"/>
          <w:szCs w:val="28"/>
        </w:rPr>
        <w:t xml:space="preserve"> Муниципальное автономное учреждение «Дом дружбы народов» Нижнекамского муниципального района</w:t>
      </w:r>
    </w:p>
    <w:p w:rsidR="009B0FE5" w:rsidRPr="00701ADA" w:rsidRDefault="009B0FE5" w:rsidP="00403AAA">
      <w:pPr>
        <w:pStyle w:val="a5"/>
        <w:shd w:val="clear" w:color="auto" w:fill="auto"/>
        <w:spacing w:line="240" w:lineRule="auto"/>
        <w:ind w:left="20" w:right="20" w:firstLine="709"/>
        <w:jc w:val="both"/>
        <w:rPr>
          <w:sz w:val="28"/>
          <w:szCs w:val="28"/>
        </w:rPr>
        <w:sectPr w:rsidR="009B0FE5" w:rsidRPr="00701ADA" w:rsidSect="009B0FE5">
          <w:pgSz w:w="16838" w:h="11906" w:orient="landscape" w:code="9"/>
          <w:pgMar w:top="1134" w:right="567" w:bottom="567" w:left="1134" w:header="709" w:footer="709" w:gutter="0"/>
          <w:cols w:space="708"/>
          <w:docGrid w:linePitch="360"/>
        </w:sectPr>
      </w:pPr>
    </w:p>
    <w:p w:rsidR="0072519F" w:rsidRPr="0072519F" w:rsidRDefault="0072519F" w:rsidP="0072519F">
      <w:pPr>
        <w:pStyle w:val="a5"/>
        <w:spacing w:line="240" w:lineRule="auto"/>
        <w:ind w:left="5103" w:right="23"/>
        <w:jc w:val="left"/>
        <w:rPr>
          <w:sz w:val="28"/>
          <w:szCs w:val="28"/>
        </w:rPr>
      </w:pPr>
      <w:r w:rsidRPr="0072519F">
        <w:rPr>
          <w:sz w:val="28"/>
          <w:szCs w:val="28"/>
        </w:rPr>
        <w:lastRenderedPageBreak/>
        <w:t>Приложение</w:t>
      </w:r>
    </w:p>
    <w:p w:rsidR="0072519F" w:rsidRPr="0072519F" w:rsidRDefault="0072519F" w:rsidP="0072519F">
      <w:pPr>
        <w:pStyle w:val="a5"/>
        <w:spacing w:line="240" w:lineRule="auto"/>
        <w:ind w:left="5103" w:right="23"/>
        <w:jc w:val="left"/>
        <w:rPr>
          <w:sz w:val="28"/>
          <w:szCs w:val="28"/>
        </w:rPr>
      </w:pPr>
      <w:r w:rsidRPr="0072519F">
        <w:rPr>
          <w:sz w:val="28"/>
          <w:szCs w:val="28"/>
        </w:rPr>
        <w:t xml:space="preserve">к Муниципальной программе </w:t>
      </w:r>
    </w:p>
    <w:p w:rsidR="0072519F" w:rsidRDefault="0072519F" w:rsidP="0072519F">
      <w:pPr>
        <w:pStyle w:val="a5"/>
        <w:shd w:val="clear" w:color="auto" w:fill="auto"/>
        <w:spacing w:line="240" w:lineRule="auto"/>
        <w:ind w:left="5103" w:right="23"/>
        <w:jc w:val="left"/>
        <w:rPr>
          <w:sz w:val="28"/>
          <w:szCs w:val="28"/>
        </w:rPr>
      </w:pPr>
      <w:r w:rsidRPr="0072519F">
        <w:rPr>
          <w:sz w:val="28"/>
          <w:szCs w:val="28"/>
        </w:rPr>
        <w:t xml:space="preserve">«Поддержка социально ориентированных некоммерческих организаций </w:t>
      </w:r>
    </w:p>
    <w:p w:rsidR="0072519F" w:rsidRPr="0072519F" w:rsidRDefault="0072519F" w:rsidP="0072519F">
      <w:pPr>
        <w:pStyle w:val="a5"/>
        <w:shd w:val="clear" w:color="auto" w:fill="auto"/>
        <w:spacing w:line="240" w:lineRule="auto"/>
        <w:ind w:left="5103" w:right="23"/>
        <w:jc w:val="left"/>
        <w:rPr>
          <w:sz w:val="28"/>
          <w:szCs w:val="28"/>
        </w:rPr>
      </w:pPr>
      <w:r w:rsidRPr="0072519F">
        <w:rPr>
          <w:sz w:val="28"/>
          <w:szCs w:val="28"/>
        </w:rPr>
        <w:t>Нижнекам</w:t>
      </w:r>
      <w:r>
        <w:rPr>
          <w:sz w:val="28"/>
          <w:szCs w:val="28"/>
        </w:rPr>
        <w:t xml:space="preserve">ского </w:t>
      </w:r>
      <w:r w:rsidRPr="0072519F">
        <w:rPr>
          <w:sz w:val="28"/>
          <w:szCs w:val="28"/>
        </w:rPr>
        <w:t xml:space="preserve">муниципального района </w:t>
      </w:r>
    </w:p>
    <w:p w:rsidR="0072519F" w:rsidRPr="0072519F" w:rsidRDefault="0072519F" w:rsidP="0072519F">
      <w:pPr>
        <w:pStyle w:val="a5"/>
        <w:shd w:val="clear" w:color="auto" w:fill="auto"/>
        <w:spacing w:line="240" w:lineRule="auto"/>
        <w:ind w:left="5103" w:right="23"/>
        <w:jc w:val="left"/>
        <w:rPr>
          <w:sz w:val="28"/>
          <w:szCs w:val="28"/>
        </w:rPr>
      </w:pPr>
      <w:r w:rsidRPr="0072519F">
        <w:rPr>
          <w:sz w:val="28"/>
          <w:szCs w:val="28"/>
        </w:rPr>
        <w:t>на 2018-2020 годы»</w:t>
      </w:r>
    </w:p>
    <w:p w:rsidR="0072519F" w:rsidRPr="0072519F" w:rsidRDefault="0072519F" w:rsidP="0072519F">
      <w:pPr>
        <w:pStyle w:val="a5"/>
        <w:shd w:val="clear" w:color="auto" w:fill="auto"/>
        <w:spacing w:line="240" w:lineRule="auto"/>
        <w:ind w:left="5103" w:right="23" w:firstLine="851"/>
        <w:jc w:val="left"/>
        <w:rPr>
          <w:sz w:val="28"/>
          <w:szCs w:val="28"/>
        </w:rPr>
      </w:pPr>
    </w:p>
    <w:p w:rsidR="0072519F" w:rsidRPr="0072519F" w:rsidRDefault="0072519F" w:rsidP="0072519F">
      <w:pPr>
        <w:pStyle w:val="a5"/>
        <w:shd w:val="clear" w:color="auto" w:fill="auto"/>
        <w:spacing w:line="240" w:lineRule="auto"/>
        <w:ind w:left="5103" w:right="23" w:firstLine="851"/>
        <w:jc w:val="left"/>
        <w:rPr>
          <w:sz w:val="28"/>
          <w:szCs w:val="28"/>
        </w:rPr>
      </w:pPr>
    </w:p>
    <w:p w:rsidR="0072519F" w:rsidRPr="0072519F" w:rsidRDefault="0072519F" w:rsidP="0072519F">
      <w:pPr>
        <w:pStyle w:val="a5"/>
        <w:shd w:val="clear" w:color="auto" w:fill="auto"/>
        <w:spacing w:line="240" w:lineRule="auto"/>
        <w:ind w:left="5103" w:right="23" w:firstLine="851"/>
        <w:jc w:val="left"/>
        <w:rPr>
          <w:sz w:val="28"/>
          <w:szCs w:val="28"/>
        </w:rPr>
      </w:pPr>
    </w:p>
    <w:p w:rsidR="0072519F" w:rsidRPr="0072519F" w:rsidRDefault="0072519F" w:rsidP="0072519F">
      <w:pPr>
        <w:pStyle w:val="a5"/>
        <w:shd w:val="clear" w:color="auto" w:fill="auto"/>
        <w:spacing w:line="240" w:lineRule="auto"/>
        <w:ind w:left="5103" w:right="20" w:firstLine="851"/>
        <w:jc w:val="left"/>
        <w:rPr>
          <w:sz w:val="28"/>
          <w:szCs w:val="28"/>
        </w:rPr>
      </w:pPr>
    </w:p>
    <w:p w:rsidR="0072519F" w:rsidRPr="0072519F" w:rsidRDefault="0072519F" w:rsidP="0072519F">
      <w:pPr>
        <w:pStyle w:val="a5"/>
        <w:spacing w:line="240" w:lineRule="auto"/>
        <w:ind w:left="23" w:right="23"/>
        <w:jc w:val="center"/>
        <w:rPr>
          <w:sz w:val="28"/>
          <w:szCs w:val="28"/>
        </w:rPr>
      </w:pPr>
      <w:r w:rsidRPr="0072519F">
        <w:rPr>
          <w:sz w:val="28"/>
          <w:szCs w:val="28"/>
        </w:rPr>
        <w:t>Распределение средств, выделяемых на муниципальную программу</w:t>
      </w:r>
    </w:p>
    <w:p w:rsidR="0072519F" w:rsidRDefault="0072519F" w:rsidP="0072519F">
      <w:pPr>
        <w:pStyle w:val="a5"/>
        <w:spacing w:line="240" w:lineRule="auto"/>
        <w:ind w:left="23" w:right="23"/>
        <w:jc w:val="center"/>
        <w:rPr>
          <w:sz w:val="28"/>
          <w:szCs w:val="28"/>
        </w:rPr>
      </w:pPr>
      <w:r w:rsidRPr="0072519F">
        <w:rPr>
          <w:sz w:val="28"/>
          <w:szCs w:val="28"/>
        </w:rPr>
        <w:t xml:space="preserve"> «Поддержка социально ориентированных некоммерческих организаций </w:t>
      </w:r>
    </w:p>
    <w:p w:rsidR="0072519F" w:rsidRPr="0072519F" w:rsidRDefault="0072519F" w:rsidP="0072519F">
      <w:pPr>
        <w:pStyle w:val="a5"/>
        <w:spacing w:line="240" w:lineRule="auto"/>
        <w:ind w:left="23" w:right="23"/>
        <w:jc w:val="center"/>
        <w:rPr>
          <w:sz w:val="28"/>
          <w:szCs w:val="28"/>
        </w:rPr>
      </w:pPr>
      <w:r w:rsidRPr="0072519F">
        <w:rPr>
          <w:sz w:val="28"/>
          <w:szCs w:val="28"/>
        </w:rPr>
        <w:t>Нижнекамского муниципального района на 2018-2020 годы»</w:t>
      </w:r>
    </w:p>
    <w:p w:rsidR="0072519F" w:rsidRPr="0072519F" w:rsidRDefault="0072519F" w:rsidP="0072519F">
      <w:pPr>
        <w:pStyle w:val="a5"/>
        <w:spacing w:line="240" w:lineRule="auto"/>
        <w:ind w:left="23" w:right="23"/>
        <w:jc w:val="center"/>
        <w:rPr>
          <w:sz w:val="28"/>
          <w:szCs w:val="28"/>
        </w:rPr>
      </w:pPr>
      <w:r w:rsidRPr="0072519F">
        <w:rPr>
          <w:sz w:val="28"/>
          <w:szCs w:val="28"/>
        </w:rPr>
        <w:t>между ответственными исполнителями</w:t>
      </w:r>
    </w:p>
    <w:p w:rsidR="0072519F" w:rsidRPr="0072519F" w:rsidRDefault="0072519F" w:rsidP="0072519F">
      <w:pPr>
        <w:pStyle w:val="a5"/>
        <w:spacing w:line="240" w:lineRule="auto"/>
        <w:ind w:left="20" w:right="20"/>
        <w:jc w:val="center"/>
        <w:rPr>
          <w:sz w:val="28"/>
          <w:szCs w:val="28"/>
        </w:rPr>
      </w:pPr>
    </w:p>
    <w:p w:rsidR="0072519F" w:rsidRPr="0072519F" w:rsidRDefault="0072519F" w:rsidP="0072519F">
      <w:pPr>
        <w:pStyle w:val="a5"/>
        <w:spacing w:line="240" w:lineRule="auto"/>
        <w:ind w:left="20" w:right="20"/>
        <w:jc w:val="center"/>
        <w:rPr>
          <w:sz w:val="28"/>
          <w:szCs w:val="28"/>
        </w:rPr>
      </w:pPr>
    </w:p>
    <w:tbl>
      <w:tblPr>
        <w:tblW w:w="9960" w:type="dxa"/>
        <w:jc w:val="center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1"/>
        <w:gridCol w:w="2268"/>
        <w:gridCol w:w="1984"/>
        <w:gridCol w:w="1577"/>
      </w:tblGrid>
      <w:tr w:rsidR="0072519F" w:rsidRPr="0072519F" w:rsidTr="0072519F">
        <w:trPr>
          <w:trHeight w:val="318"/>
          <w:jc w:val="center"/>
        </w:trPr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Ответственные исполнители мероприятий программы</w:t>
            </w:r>
          </w:p>
        </w:tc>
        <w:tc>
          <w:tcPr>
            <w:tcW w:w="5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 xml:space="preserve">Средства муниципального бюджета </w:t>
            </w:r>
          </w:p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(тыс. руб.)</w:t>
            </w:r>
          </w:p>
        </w:tc>
      </w:tr>
      <w:tr w:rsidR="0072519F" w:rsidRPr="0072519F" w:rsidTr="0072519F">
        <w:trPr>
          <w:trHeight w:val="284"/>
          <w:jc w:val="center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19F" w:rsidRPr="0072519F" w:rsidRDefault="0072519F" w:rsidP="0072519F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2019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2020</w:t>
            </w:r>
          </w:p>
        </w:tc>
      </w:tr>
      <w:tr w:rsidR="0072519F" w:rsidRPr="0072519F" w:rsidTr="00BF3402">
        <w:trPr>
          <w:trHeight w:val="231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110"/>
                <w:rFonts w:eastAsia="Calibri"/>
                <w:sz w:val="28"/>
                <w:szCs w:val="28"/>
              </w:rPr>
            </w:pPr>
            <w:r w:rsidRPr="0072519F">
              <w:rPr>
                <w:rStyle w:val="110"/>
                <w:sz w:val="28"/>
                <w:szCs w:val="28"/>
              </w:rPr>
              <w:t>Исполнительный комитет НМР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2519F">
              <w:rPr>
                <w:b w:val="0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2519F">
              <w:rPr>
                <w:b w:val="0"/>
                <w:sz w:val="28"/>
                <w:szCs w:val="28"/>
              </w:rPr>
              <w:t>100,0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2519F">
              <w:rPr>
                <w:b w:val="0"/>
                <w:sz w:val="28"/>
                <w:szCs w:val="28"/>
              </w:rPr>
              <w:t>100,0</w:t>
            </w:r>
          </w:p>
        </w:tc>
      </w:tr>
      <w:tr w:rsidR="0072519F" w:rsidRPr="0072519F" w:rsidTr="0072519F">
        <w:trPr>
          <w:trHeight w:val="28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3"/>
              <w:shd w:val="clear" w:color="auto" w:fill="auto"/>
              <w:spacing w:before="0" w:after="0" w:line="240" w:lineRule="auto"/>
              <w:rPr>
                <w:rStyle w:val="110"/>
                <w:rFonts w:eastAsia="Calibri"/>
                <w:sz w:val="28"/>
                <w:szCs w:val="28"/>
              </w:rPr>
            </w:pPr>
            <w:proofErr w:type="spellStart"/>
            <w:r w:rsidRPr="0072519F">
              <w:rPr>
                <w:rStyle w:val="110"/>
                <w:sz w:val="28"/>
                <w:szCs w:val="28"/>
              </w:rPr>
              <w:t>УДМиС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85,0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85,0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85,0</w:t>
            </w:r>
          </w:p>
        </w:tc>
      </w:tr>
      <w:tr w:rsidR="0072519F" w:rsidRPr="0072519F" w:rsidTr="0072519F">
        <w:trPr>
          <w:trHeight w:val="228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3"/>
              <w:shd w:val="clear" w:color="auto" w:fill="auto"/>
              <w:spacing w:before="0" w:after="0" w:line="240" w:lineRule="auto"/>
              <w:rPr>
                <w:rStyle w:val="110"/>
                <w:rFonts w:eastAsia="Calibri"/>
                <w:sz w:val="28"/>
                <w:szCs w:val="28"/>
              </w:rPr>
            </w:pPr>
            <w:r w:rsidRPr="0072519F">
              <w:rPr>
                <w:rStyle w:val="110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2519F">
              <w:rPr>
                <w:b w:val="0"/>
                <w:sz w:val="28"/>
                <w:szCs w:val="28"/>
              </w:rPr>
              <w:t>185,0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2519F">
              <w:rPr>
                <w:b w:val="0"/>
                <w:sz w:val="28"/>
                <w:szCs w:val="28"/>
              </w:rPr>
              <w:t>185,0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19F" w:rsidRPr="0072519F" w:rsidRDefault="0072519F" w:rsidP="0072519F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72519F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2519F">
              <w:rPr>
                <w:b w:val="0"/>
                <w:sz w:val="28"/>
                <w:szCs w:val="28"/>
              </w:rPr>
              <w:t>185,0</w:t>
            </w:r>
          </w:p>
        </w:tc>
      </w:tr>
    </w:tbl>
    <w:p w:rsidR="0072519F" w:rsidRPr="0072519F" w:rsidRDefault="0072519F" w:rsidP="0072519F">
      <w:pPr>
        <w:rPr>
          <w:rFonts w:ascii="Tahoma" w:eastAsia="Tahoma" w:hAnsi="Tahoma" w:cs="Tahoma"/>
          <w:color w:val="000000"/>
          <w:sz w:val="28"/>
          <w:szCs w:val="28"/>
        </w:rPr>
      </w:pPr>
    </w:p>
    <w:p w:rsidR="0072519F" w:rsidRPr="0072519F" w:rsidRDefault="0072519F" w:rsidP="0072519F">
      <w:pPr>
        <w:rPr>
          <w:sz w:val="28"/>
          <w:szCs w:val="28"/>
        </w:rPr>
      </w:pPr>
    </w:p>
    <w:p w:rsidR="0072519F" w:rsidRPr="0072519F" w:rsidRDefault="0072519F" w:rsidP="0072519F">
      <w:pPr>
        <w:rPr>
          <w:sz w:val="28"/>
          <w:szCs w:val="28"/>
        </w:rPr>
      </w:pPr>
    </w:p>
    <w:p w:rsidR="0072519F" w:rsidRPr="0072519F" w:rsidRDefault="0072519F" w:rsidP="0072519F">
      <w:pPr>
        <w:rPr>
          <w:sz w:val="28"/>
          <w:szCs w:val="28"/>
        </w:rPr>
      </w:pPr>
    </w:p>
    <w:p w:rsidR="0072519F" w:rsidRPr="0072519F" w:rsidRDefault="0072519F" w:rsidP="0072519F">
      <w:pPr>
        <w:ind w:firstLine="709"/>
        <w:rPr>
          <w:sz w:val="28"/>
          <w:szCs w:val="28"/>
        </w:rPr>
      </w:pPr>
      <w:r w:rsidRPr="0072519F">
        <w:rPr>
          <w:sz w:val="28"/>
          <w:szCs w:val="28"/>
        </w:rPr>
        <w:t>Примечание: Объемы финансирования носят прогнозный характер и подлежат ежегодной корректировке</w:t>
      </w:r>
      <w:r>
        <w:rPr>
          <w:sz w:val="28"/>
          <w:szCs w:val="28"/>
        </w:rPr>
        <w:t>,</w:t>
      </w:r>
      <w:r w:rsidRPr="0072519F">
        <w:rPr>
          <w:sz w:val="28"/>
          <w:szCs w:val="28"/>
        </w:rPr>
        <w:t xml:space="preserve"> с учетом возможностей соответствующих бюджетов</w:t>
      </w:r>
    </w:p>
    <w:p w:rsidR="009B0FE5" w:rsidRPr="00701ADA" w:rsidRDefault="009B0FE5" w:rsidP="00701ADA">
      <w:pPr>
        <w:pStyle w:val="a5"/>
        <w:shd w:val="clear" w:color="auto" w:fill="auto"/>
        <w:spacing w:line="240" w:lineRule="auto"/>
        <w:ind w:left="20" w:right="20"/>
        <w:jc w:val="left"/>
        <w:rPr>
          <w:sz w:val="28"/>
          <w:szCs w:val="28"/>
        </w:rPr>
      </w:pPr>
    </w:p>
    <w:p w:rsidR="009B0FE5" w:rsidRPr="00701ADA" w:rsidRDefault="009B0FE5" w:rsidP="00701ADA">
      <w:pPr>
        <w:pStyle w:val="a5"/>
        <w:shd w:val="clear" w:color="auto" w:fill="auto"/>
        <w:spacing w:line="240" w:lineRule="auto"/>
        <w:ind w:left="20" w:right="20"/>
        <w:jc w:val="left"/>
        <w:rPr>
          <w:sz w:val="28"/>
          <w:szCs w:val="28"/>
        </w:rPr>
      </w:pPr>
    </w:p>
    <w:p w:rsidR="009B0FE5" w:rsidRPr="00701ADA" w:rsidRDefault="009B0FE5" w:rsidP="00701ADA">
      <w:pPr>
        <w:pStyle w:val="a5"/>
        <w:shd w:val="clear" w:color="auto" w:fill="auto"/>
        <w:spacing w:line="240" w:lineRule="auto"/>
        <w:ind w:left="20" w:right="20"/>
        <w:jc w:val="left"/>
        <w:rPr>
          <w:sz w:val="28"/>
          <w:szCs w:val="28"/>
        </w:rPr>
      </w:pPr>
    </w:p>
    <w:p w:rsidR="009B0FE5" w:rsidRPr="00701ADA" w:rsidRDefault="009B0FE5" w:rsidP="00701ADA">
      <w:pPr>
        <w:shd w:val="clear" w:color="auto" w:fill="FFFFFF"/>
        <w:ind w:left="6237" w:right="23" w:firstLine="3827"/>
        <w:rPr>
          <w:sz w:val="28"/>
          <w:szCs w:val="28"/>
        </w:rPr>
      </w:pPr>
    </w:p>
    <w:p w:rsidR="009B0FE5" w:rsidRPr="00701ADA" w:rsidRDefault="009B0FE5" w:rsidP="00701ADA">
      <w:pPr>
        <w:rPr>
          <w:sz w:val="28"/>
          <w:szCs w:val="28"/>
        </w:rPr>
      </w:pPr>
    </w:p>
    <w:sectPr w:rsidR="009B0FE5" w:rsidRPr="00701ADA" w:rsidSect="009B0FE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4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21BC6CB0"/>
    <w:multiLevelType w:val="multilevel"/>
    <w:tmpl w:val="B2B451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2BA6037"/>
    <w:multiLevelType w:val="hybridMultilevel"/>
    <w:tmpl w:val="75E67D2E"/>
    <w:lvl w:ilvl="0" w:tplc="0A083C0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116E20"/>
    <w:multiLevelType w:val="hybridMultilevel"/>
    <w:tmpl w:val="D4845850"/>
    <w:lvl w:ilvl="0" w:tplc="FE70AE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C7485"/>
    <w:multiLevelType w:val="hybridMultilevel"/>
    <w:tmpl w:val="C5D4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E30D5"/>
    <w:multiLevelType w:val="hybridMultilevel"/>
    <w:tmpl w:val="3AE24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E5"/>
    <w:rsid w:val="00095C07"/>
    <w:rsid w:val="003C38B1"/>
    <w:rsid w:val="00403AAA"/>
    <w:rsid w:val="00623874"/>
    <w:rsid w:val="00701ADA"/>
    <w:rsid w:val="00712B8C"/>
    <w:rsid w:val="0072519F"/>
    <w:rsid w:val="009B0FE5"/>
    <w:rsid w:val="00BF3402"/>
    <w:rsid w:val="00C61F12"/>
    <w:rsid w:val="00CB4814"/>
    <w:rsid w:val="00CF30E2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E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FE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locked/>
    <w:rsid w:val="009B0FE5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9B0FE5"/>
    <w:pPr>
      <w:widowControl w:val="0"/>
      <w:shd w:val="clear" w:color="auto" w:fill="FFFFFF"/>
      <w:spacing w:before="300" w:line="0" w:lineRule="atLeast"/>
      <w:jc w:val="both"/>
    </w:pPr>
    <w:rPr>
      <w:rFonts w:eastAsiaTheme="minorHAnsi" w:cstheme="minorBidi"/>
      <w:sz w:val="27"/>
      <w:szCs w:val="22"/>
      <w:lang w:eastAsia="en-US"/>
    </w:rPr>
  </w:style>
  <w:style w:type="paragraph" w:customStyle="1" w:styleId="3">
    <w:name w:val="Основной текст3"/>
    <w:basedOn w:val="a"/>
    <w:rsid w:val="009B0FE5"/>
    <w:pPr>
      <w:widowControl w:val="0"/>
      <w:shd w:val="clear" w:color="auto" w:fill="FFFFFF"/>
      <w:spacing w:before="660" w:after="420" w:line="326" w:lineRule="exact"/>
      <w:jc w:val="both"/>
    </w:pPr>
    <w:rPr>
      <w:color w:val="000000"/>
      <w:sz w:val="26"/>
      <w:szCs w:val="26"/>
      <w:lang w:bidi="ru-RU"/>
    </w:rPr>
  </w:style>
  <w:style w:type="character" w:customStyle="1" w:styleId="a4">
    <w:name w:val="Основной текст Знак"/>
    <w:basedOn w:val="a0"/>
    <w:link w:val="a5"/>
    <w:rsid w:val="009B0FE5"/>
    <w:rPr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B0FE5"/>
    <w:rPr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9B0FE5"/>
    <w:pPr>
      <w:shd w:val="clear" w:color="auto" w:fill="FFFFFF"/>
      <w:spacing w:line="317" w:lineRule="exact"/>
      <w:jc w:val="right"/>
    </w:pPr>
    <w:rPr>
      <w:rFonts w:eastAsia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B0FE5"/>
    <w:rPr>
      <w:rFonts w:eastAsia="Times New Roman" w:cs="Times New Roman"/>
      <w:sz w:val="24"/>
      <w:szCs w:val="24"/>
      <w:lang w:eastAsia="ru-RU"/>
    </w:rPr>
  </w:style>
  <w:style w:type="paragraph" w:customStyle="1" w:styleId="40">
    <w:name w:val="Основной текст (4)"/>
    <w:basedOn w:val="a"/>
    <w:link w:val="4"/>
    <w:rsid w:val="009B0FE5"/>
    <w:pPr>
      <w:shd w:val="clear" w:color="auto" w:fill="FFFFFF"/>
      <w:spacing w:line="240" w:lineRule="atLeast"/>
      <w:jc w:val="both"/>
    </w:pPr>
    <w:rPr>
      <w:rFonts w:eastAsiaTheme="minorHAnsi" w:cstheme="minorBidi"/>
      <w:sz w:val="23"/>
      <w:szCs w:val="23"/>
      <w:lang w:eastAsia="en-US"/>
    </w:rPr>
  </w:style>
  <w:style w:type="character" w:customStyle="1" w:styleId="75pt">
    <w:name w:val="Основной текст + 7;5 pt;Полужирный"/>
    <w:basedOn w:val="a4"/>
    <w:rsid w:val="009B0FE5"/>
    <w:rPr>
      <w:rFonts w:eastAsia="Times New Roman"/>
      <w:b/>
      <w:bCs/>
      <w:i w:val="0"/>
      <w:iCs w:val="0"/>
      <w:smallCaps w:val="0"/>
      <w:strike w:val="0"/>
      <w:color w:val="00000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B0FE5"/>
    <w:rPr>
      <w:rFonts w:eastAsia="Times New Roman"/>
      <w:b/>
      <w:b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B0FE5"/>
    <w:pPr>
      <w:widowControl w:val="0"/>
      <w:shd w:val="clear" w:color="auto" w:fill="FFFFFF"/>
      <w:spacing w:before="540" w:after="360" w:line="225" w:lineRule="exact"/>
      <w:jc w:val="center"/>
    </w:pPr>
    <w:rPr>
      <w:rFonts w:cstheme="minorBidi"/>
      <w:b/>
      <w:bCs/>
      <w:sz w:val="15"/>
      <w:szCs w:val="15"/>
      <w:lang w:eastAsia="en-US"/>
    </w:rPr>
  </w:style>
  <w:style w:type="character" w:customStyle="1" w:styleId="75pt0">
    <w:name w:val="Основной текст + 7;5 pt"/>
    <w:basedOn w:val="a3"/>
    <w:rsid w:val="009B0FE5"/>
    <w:rPr>
      <w:rFonts w:eastAsia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9B0FE5"/>
    <w:pPr>
      <w:widowControl w:val="0"/>
      <w:shd w:val="clear" w:color="auto" w:fill="FFFFFF"/>
      <w:spacing w:line="274" w:lineRule="exact"/>
      <w:ind w:hanging="2080"/>
    </w:pPr>
    <w:rPr>
      <w:color w:val="000000"/>
      <w:sz w:val="22"/>
      <w:szCs w:val="22"/>
      <w:lang w:bidi="ru-RU"/>
    </w:rPr>
  </w:style>
  <w:style w:type="character" w:customStyle="1" w:styleId="8">
    <w:name w:val="Основной текст (8)_"/>
    <w:basedOn w:val="a0"/>
    <w:link w:val="80"/>
    <w:rsid w:val="009B0FE5"/>
    <w:rPr>
      <w:rFonts w:eastAsia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B0FE5"/>
    <w:pPr>
      <w:widowControl w:val="0"/>
      <w:shd w:val="clear" w:color="auto" w:fill="FFFFFF"/>
      <w:spacing w:line="0" w:lineRule="atLeast"/>
      <w:ind w:hanging="5840"/>
    </w:pPr>
    <w:rPr>
      <w:rFonts w:cstheme="minorBidi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9B0F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№1_"/>
    <w:basedOn w:val="a0"/>
    <w:link w:val="11"/>
    <w:rsid w:val="009B0FE5"/>
    <w:rPr>
      <w:b/>
      <w:bCs/>
      <w:szCs w:val="27"/>
      <w:shd w:val="clear" w:color="auto" w:fill="FFFFFF"/>
    </w:rPr>
  </w:style>
  <w:style w:type="character" w:customStyle="1" w:styleId="110">
    <w:name w:val="Основной текст + 11"/>
    <w:aliases w:val="5 pt,Основной текст + 7"/>
    <w:basedOn w:val="a4"/>
    <w:rsid w:val="009B0FE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3">
    <w:name w:val="Заголовок №13"/>
    <w:basedOn w:val="10"/>
    <w:rsid w:val="009B0FE5"/>
    <w:rPr>
      <w:b/>
      <w:bCs/>
      <w:szCs w:val="27"/>
      <w:shd w:val="clear" w:color="auto" w:fill="FFFFFF"/>
    </w:rPr>
  </w:style>
  <w:style w:type="character" w:customStyle="1" w:styleId="12">
    <w:name w:val="Заголовок №12"/>
    <w:basedOn w:val="10"/>
    <w:rsid w:val="009B0FE5"/>
    <w:rPr>
      <w:b/>
      <w:bCs/>
      <w:szCs w:val="27"/>
      <w:shd w:val="clear" w:color="auto" w:fill="FFFFFF"/>
    </w:rPr>
  </w:style>
  <w:style w:type="paragraph" w:customStyle="1" w:styleId="11">
    <w:name w:val="Заголовок №11"/>
    <w:basedOn w:val="a"/>
    <w:link w:val="10"/>
    <w:rsid w:val="009B0FE5"/>
    <w:pPr>
      <w:shd w:val="clear" w:color="auto" w:fill="FFFFFF"/>
      <w:spacing w:before="360" w:after="360" w:line="240" w:lineRule="atLeast"/>
      <w:outlineLvl w:val="0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20">
    <w:name w:val="Заголовок №2_"/>
    <w:basedOn w:val="a0"/>
    <w:link w:val="21"/>
    <w:rsid w:val="009B0FE5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9B0FE5"/>
    <w:pPr>
      <w:widowControl w:val="0"/>
      <w:shd w:val="clear" w:color="auto" w:fill="FFFFFF"/>
      <w:spacing w:after="240" w:line="326" w:lineRule="exact"/>
      <w:outlineLvl w:val="1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14">
    <w:name w:val="Основной текст1"/>
    <w:basedOn w:val="a"/>
    <w:rsid w:val="009B0FE5"/>
    <w:pPr>
      <w:shd w:val="clear" w:color="auto" w:fill="FFFFFF"/>
      <w:spacing w:line="317" w:lineRule="exact"/>
      <w:jc w:val="right"/>
    </w:pPr>
    <w:rPr>
      <w:color w:val="000000"/>
      <w:sz w:val="27"/>
      <w:szCs w:val="27"/>
      <w:lang w:val="ru"/>
    </w:rPr>
  </w:style>
  <w:style w:type="paragraph" w:styleId="a7">
    <w:name w:val="Balloon Text"/>
    <w:basedOn w:val="a"/>
    <w:link w:val="a8"/>
    <w:uiPriority w:val="99"/>
    <w:semiHidden/>
    <w:unhideWhenUsed/>
    <w:rsid w:val="00403A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A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E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FE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locked/>
    <w:rsid w:val="009B0FE5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9B0FE5"/>
    <w:pPr>
      <w:widowControl w:val="0"/>
      <w:shd w:val="clear" w:color="auto" w:fill="FFFFFF"/>
      <w:spacing w:before="300" w:line="0" w:lineRule="atLeast"/>
      <w:jc w:val="both"/>
    </w:pPr>
    <w:rPr>
      <w:rFonts w:eastAsiaTheme="minorHAnsi" w:cstheme="minorBidi"/>
      <w:sz w:val="27"/>
      <w:szCs w:val="22"/>
      <w:lang w:eastAsia="en-US"/>
    </w:rPr>
  </w:style>
  <w:style w:type="paragraph" w:customStyle="1" w:styleId="3">
    <w:name w:val="Основной текст3"/>
    <w:basedOn w:val="a"/>
    <w:rsid w:val="009B0FE5"/>
    <w:pPr>
      <w:widowControl w:val="0"/>
      <w:shd w:val="clear" w:color="auto" w:fill="FFFFFF"/>
      <w:spacing w:before="660" w:after="420" w:line="326" w:lineRule="exact"/>
      <w:jc w:val="both"/>
    </w:pPr>
    <w:rPr>
      <w:color w:val="000000"/>
      <w:sz w:val="26"/>
      <w:szCs w:val="26"/>
      <w:lang w:bidi="ru-RU"/>
    </w:rPr>
  </w:style>
  <w:style w:type="character" w:customStyle="1" w:styleId="a4">
    <w:name w:val="Основной текст Знак"/>
    <w:basedOn w:val="a0"/>
    <w:link w:val="a5"/>
    <w:rsid w:val="009B0FE5"/>
    <w:rPr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B0FE5"/>
    <w:rPr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9B0FE5"/>
    <w:pPr>
      <w:shd w:val="clear" w:color="auto" w:fill="FFFFFF"/>
      <w:spacing w:line="317" w:lineRule="exact"/>
      <w:jc w:val="right"/>
    </w:pPr>
    <w:rPr>
      <w:rFonts w:eastAsia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B0FE5"/>
    <w:rPr>
      <w:rFonts w:eastAsia="Times New Roman" w:cs="Times New Roman"/>
      <w:sz w:val="24"/>
      <w:szCs w:val="24"/>
      <w:lang w:eastAsia="ru-RU"/>
    </w:rPr>
  </w:style>
  <w:style w:type="paragraph" w:customStyle="1" w:styleId="40">
    <w:name w:val="Основной текст (4)"/>
    <w:basedOn w:val="a"/>
    <w:link w:val="4"/>
    <w:rsid w:val="009B0FE5"/>
    <w:pPr>
      <w:shd w:val="clear" w:color="auto" w:fill="FFFFFF"/>
      <w:spacing w:line="240" w:lineRule="atLeast"/>
      <w:jc w:val="both"/>
    </w:pPr>
    <w:rPr>
      <w:rFonts w:eastAsiaTheme="minorHAnsi" w:cstheme="minorBidi"/>
      <w:sz w:val="23"/>
      <w:szCs w:val="23"/>
      <w:lang w:eastAsia="en-US"/>
    </w:rPr>
  </w:style>
  <w:style w:type="character" w:customStyle="1" w:styleId="75pt">
    <w:name w:val="Основной текст + 7;5 pt;Полужирный"/>
    <w:basedOn w:val="a4"/>
    <w:rsid w:val="009B0FE5"/>
    <w:rPr>
      <w:rFonts w:eastAsia="Times New Roman"/>
      <w:b/>
      <w:bCs/>
      <w:i w:val="0"/>
      <w:iCs w:val="0"/>
      <w:smallCaps w:val="0"/>
      <w:strike w:val="0"/>
      <w:color w:val="00000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B0FE5"/>
    <w:rPr>
      <w:rFonts w:eastAsia="Times New Roman"/>
      <w:b/>
      <w:b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B0FE5"/>
    <w:pPr>
      <w:widowControl w:val="0"/>
      <w:shd w:val="clear" w:color="auto" w:fill="FFFFFF"/>
      <w:spacing w:before="540" w:after="360" w:line="225" w:lineRule="exact"/>
      <w:jc w:val="center"/>
    </w:pPr>
    <w:rPr>
      <w:rFonts w:cstheme="minorBidi"/>
      <w:b/>
      <w:bCs/>
      <w:sz w:val="15"/>
      <w:szCs w:val="15"/>
      <w:lang w:eastAsia="en-US"/>
    </w:rPr>
  </w:style>
  <w:style w:type="character" w:customStyle="1" w:styleId="75pt0">
    <w:name w:val="Основной текст + 7;5 pt"/>
    <w:basedOn w:val="a3"/>
    <w:rsid w:val="009B0FE5"/>
    <w:rPr>
      <w:rFonts w:eastAsia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9B0FE5"/>
    <w:pPr>
      <w:widowControl w:val="0"/>
      <w:shd w:val="clear" w:color="auto" w:fill="FFFFFF"/>
      <w:spacing w:line="274" w:lineRule="exact"/>
      <w:ind w:hanging="2080"/>
    </w:pPr>
    <w:rPr>
      <w:color w:val="000000"/>
      <w:sz w:val="22"/>
      <w:szCs w:val="22"/>
      <w:lang w:bidi="ru-RU"/>
    </w:rPr>
  </w:style>
  <w:style w:type="character" w:customStyle="1" w:styleId="8">
    <w:name w:val="Основной текст (8)_"/>
    <w:basedOn w:val="a0"/>
    <w:link w:val="80"/>
    <w:rsid w:val="009B0FE5"/>
    <w:rPr>
      <w:rFonts w:eastAsia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B0FE5"/>
    <w:pPr>
      <w:widowControl w:val="0"/>
      <w:shd w:val="clear" w:color="auto" w:fill="FFFFFF"/>
      <w:spacing w:line="0" w:lineRule="atLeast"/>
      <w:ind w:hanging="5840"/>
    </w:pPr>
    <w:rPr>
      <w:rFonts w:cstheme="minorBidi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9B0F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№1_"/>
    <w:basedOn w:val="a0"/>
    <w:link w:val="11"/>
    <w:rsid w:val="009B0FE5"/>
    <w:rPr>
      <w:b/>
      <w:bCs/>
      <w:szCs w:val="27"/>
      <w:shd w:val="clear" w:color="auto" w:fill="FFFFFF"/>
    </w:rPr>
  </w:style>
  <w:style w:type="character" w:customStyle="1" w:styleId="110">
    <w:name w:val="Основной текст + 11"/>
    <w:aliases w:val="5 pt,Основной текст + 7"/>
    <w:basedOn w:val="a4"/>
    <w:rsid w:val="009B0FE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3">
    <w:name w:val="Заголовок №13"/>
    <w:basedOn w:val="10"/>
    <w:rsid w:val="009B0FE5"/>
    <w:rPr>
      <w:b/>
      <w:bCs/>
      <w:szCs w:val="27"/>
      <w:shd w:val="clear" w:color="auto" w:fill="FFFFFF"/>
    </w:rPr>
  </w:style>
  <w:style w:type="character" w:customStyle="1" w:styleId="12">
    <w:name w:val="Заголовок №12"/>
    <w:basedOn w:val="10"/>
    <w:rsid w:val="009B0FE5"/>
    <w:rPr>
      <w:b/>
      <w:bCs/>
      <w:szCs w:val="27"/>
      <w:shd w:val="clear" w:color="auto" w:fill="FFFFFF"/>
    </w:rPr>
  </w:style>
  <w:style w:type="paragraph" w:customStyle="1" w:styleId="11">
    <w:name w:val="Заголовок №11"/>
    <w:basedOn w:val="a"/>
    <w:link w:val="10"/>
    <w:rsid w:val="009B0FE5"/>
    <w:pPr>
      <w:shd w:val="clear" w:color="auto" w:fill="FFFFFF"/>
      <w:spacing w:before="360" w:after="360" w:line="240" w:lineRule="atLeast"/>
      <w:outlineLvl w:val="0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20">
    <w:name w:val="Заголовок №2_"/>
    <w:basedOn w:val="a0"/>
    <w:link w:val="21"/>
    <w:rsid w:val="009B0FE5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9B0FE5"/>
    <w:pPr>
      <w:widowControl w:val="0"/>
      <w:shd w:val="clear" w:color="auto" w:fill="FFFFFF"/>
      <w:spacing w:after="240" w:line="326" w:lineRule="exact"/>
      <w:outlineLvl w:val="1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14">
    <w:name w:val="Основной текст1"/>
    <w:basedOn w:val="a"/>
    <w:rsid w:val="009B0FE5"/>
    <w:pPr>
      <w:shd w:val="clear" w:color="auto" w:fill="FFFFFF"/>
      <w:spacing w:line="317" w:lineRule="exact"/>
      <w:jc w:val="right"/>
    </w:pPr>
    <w:rPr>
      <w:color w:val="000000"/>
      <w:sz w:val="27"/>
      <w:szCs w:val="27"/>
      <w:lang w:val="ru"/>
    </w:rPr>
  </w:style>
  <w:style w:type="paragraph" w:styleId="a7">
    <w:name w:val="Balloon Text"/>
    <w:basedOn w:val="a"/>
    <w:link w:val="a8"/>
    <w:uiPriority w:val="99"/>
    <w:semiHidden/>
    <w:unhideWhenUsed/>
    <w:rsid w:val="00403A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A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5734</Words>
  <Characters>32690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2017-11-22T11:48:00Z</cp:lastPrinted>
  <dcterms:created xsi:type="dcterms:W3CDTF">2017-11-30T08:46:00Z</dcterms:created>
  <dcterms:modified xsi:type="dcterms:W3CDTF">2017-11-30T08:46:00Z</dcterms:modified>
</cp:coreProperties>
</file>