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735986541"/>
    <w:bookmarkEnd w:id="0"/>
    <w:p w:rsidR="004F2076" w:rsidRDefault="00FA6163" w:rsidP="00C057A6">
      <w:pPr>
        <w:spacing w:after="0" w:line="240" w:lineRule="auto"/>
        <w:ind w:right="5952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4F2076">
        <w:rPr>
          <w:rFonts w:ascii="Times New Roman" w:eastAsia="Calibri" w:hAnsi="Times New Roman" w:cs="Times New Roman"/>
          <w:sz w:val="28"/>
          <w:lang w:eastAsia="en-US"/>
        </w:rPr>
        <w:object w:dxaOrig="9884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94.4pt;height:159.6pt" o:ole="">
            <v:imagedata r:id="rId8" o:title=""/>
          </v:shape>
          <o:OLEObject Type="Embed" ProgID="Word.Document.12" ShapeID="_x0000_i1032" DrawAspect="Content" ObjectID="_1735986731" r:id="rId9">
            <o:FieldCodes>\s</o:FieldCodes>
          </o:OLEObject>
        </w:object>
      </w:r>
    </w:p>
    <w:p w:rsidR="00523D59" w:rsidRPr="00C057A6" w:rsidRDefault="00523D59" w:rsidP="004F2076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C057A6">
        <w:rPr>
          <w:rFonts w:ascii="Times New Roman" w:eastAsia="Calibri" w:hAnsi="Times New Roman" w:cs="Times New Roman"/>
          <w:sz w:val="28"/>
          <w:lang w:eastAsia="en-US"/>
        </w:rPr>
        <w:t xml:space="preserve">Об утверждении Порядка проведения </w:t>
      </w:r>
      <w:r w:rsidR="00DF1FF7" w:rsidRPr="00C057A6">
        <w:rPr>
          <w:rFonts w:ascii="Times New Roman" w:eastAsia="Calibri" w:hAnsi="Times New Roman" w:cs="Times New Roman"/>
          <w:sz w:val="28"/>
          <w:lang w:eastAsia="en-US"/>
        </w:rPr>
        <w:t xml:space="preserve">экспертизы, </w:t>
      </w:r>
      <w:r w:rsidRPr="00C057A6">
        <w:rPr>
          <w:rFonts w:ascii="Times New Roman" w:eastAsia="Calibri" w:hAnsi="Times New Roman" w:cs="Times New Roman"/>
          <w:sz w:val="28"/>
          <w:lang w:eastAsia="en-US"/>
        </w:rPr>
        <w:t>независимой</w:t>
      </w:r>
      <w:r w:rsidR="00C057A6" w:rsidRPr="00C057A6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C057A6">
        <w:rPr>
          <w:rFonts w:ascii="Times New Roman" w:eastAsia="Calibri" w:hAnsi="Times New Roman" w:cs="Times New Roman"/>
          <w:sz w:val="28"/>
          <w:lang w:eastAsia="en-US"/>
        </w:rPr>
        <w:t>экспертизы проектов административных регламентов</w:t>
      </w:r>
      <w:r w:rsidR="00594933" w:rsidRPr="00C057A6">
        <w:t xml:space="preserve"> </w:t>
      </w:r>
      <w:r w:rsidR="00594933" w:rsidRPr="00C057A6">
        <w:rPr>
          <w:rFonts w:ascii="Times New Roman" w:eastAsia="Calibri" w:hAnsi="Times New Roman" w:cs="Times New Roman"/>
          <w:sz w:val="28"/>
          <w:lang w:eastAsia="en-US"/>
        </w:rPr>
        <w:t>предоставления</w:t>
      </w:r>
      <w:r w:rsidR="00C057A6" w:rsidRPr="00C057A6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594933" w:rsidRPr="00C057A6">
        <w:rPr>
          <w:rFonts w:ascii="Times New Roman" w:eastAsia="Calibri" w:hAnsi="Times New Roman" w:cs="Times New Roman"/>
          <w:sz w:val="28"/>
          <w:lang w:eastAsia="en-US"/>
        </w:rPr>
        <w:t>муниципальных услуг</w:t>
      </w:r>
    </w:p>
    <w:p w:rsidR="00566266" w:rsidRPr="00C057A6" w:rsidRDefault="00566266" w:rsidP="00C057A6">
      <w:pPr>
        <w:spacing w:after="0" w:line="240" w:lineRule="auto"/>
        <w:ind w:left="20" w:right="5952"/>
        <w:jc w:val="both"/>
        <w:rPr>
          <w:sz w:val="28"/>
          <w:szCs w:val="28"/>
        </w:rPr>
      </w:pPr>
    </w:p>
    <w:p w:rsidR="00A31640" w:rsidRPr="00C057A6" w:rsidRDefault="00594933" w:rsidP="002062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>В соответствии с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>ч</w:t>
      </w:r>
      <w:r w:rsidR="00DF1FF7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 xml:space="preserve">астями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>6</w:t>
      </w:r>
      <w:r w:rsidR="00DF1FF7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 xml:space="preserve"> и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>6.2 ст</w:t>
      </w:r>
      <w:r w:rsidR="00DF1FF7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 xml:space="preserve">атьи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val="tt-RU" w:bidi="ru-RU"/>
        </w:rPr>
        <w:t xml:space="preserve">13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Федерального</w:t>
      </w:r>
      <w:r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закон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>а</w:t>
      </w:r>
      <w:r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от 27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июля </w:t>
      </w:r>
      <w:r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2010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года </w:t>
      </w:r>
      <w:r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>№ 210-ФЗ «Об организации предоставления государственных и муниципальных услуг»</w:t>
      </w:r>
      <w:r w:rsidR="00DF28B4" w:rsidRPr="00C057A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</w:t>
      </w:r>
      <w:r w:rsidR="00440158" w:rsidRPr="00C057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>Исполнительный комитет Нижнекамского муниципального района постановляет</w:t>
      </w:r>
      <w:r w:rsidR="00A31640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DF1FF7" w:rsidRPr="00C057A6" w:rsidRDefault="00A31640" w:rsidP="00206243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Утвердить </w:t>
      </w:r>
      <w:r w:rsidR="00594933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Порядок проведения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экспертизы, </w:t>
      </w:r>
      <w:r w:rsidR="00594933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независимой экспертизы</w:t>
      </w:r>
      <w:r w:rsidR="00C057A6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          </w:t>
      </w:r>
      <w:r w:rsidR="00594933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проектов административных регламентов</w:t>
      </w:r>
      <w:r w:rsidR="00594933" w:rsidRPr="00C057A6">
        <w:rPr>
          <w:sz w:val="28"/>
          <w:szCs w:val="28"/>
        </w:rPr>
        <w:t xml:space="preserve"> </w:t>
      </w:r>
      <w:r w:rsidR="00594933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предоставления муниципальных услуг </w:t>
      </w:r>
      <w:r w:rsidR="00F43EFD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(приложение).</w:t>
      </w:r>
    </w:p>
    <w:p w:rsidR="00A31640" w:rsidRPr="00C057A6" w:rsidRDefault="00A31640" w:rsidP="00C057A6">
      <w:pPr>
        <w:widowControl w:val="0"/>
        <w:spacing w:after="0" w:line="240" w:lineRule="auto"/>
        <w:ind w:left="644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31640" w:rsidRPr="00C057A6" w:rsidRDefault="00A31640" w:rsidP="00C057A6">
      <w:pPr>
        <w:widowControl w:val="0"/>
        <w:spacing w:after="0" w:line="240" w:lineRule="auto"/>
        <w:ind w:left="644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A31640" w:rsidRPr="00C057A6" w:rsidRDefault="00594933" w:rsidP="00C05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                                          </w:t>
      </w:r>
      <w:r w:rsidR="00C057A6" w:rsidRPr="00C057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C057A6">
        <w:rPr>
          <w:rFonts w:ascii="Times New Roman" w:eastAsia="Times New Roman" w:hAnsi="Times New Roman" w:cs="Times New Roman"/>
          <w:sz w:val="28"/>
          <w:szCs w:val="28"/>
        </w:rPr>
        <w:t xml:space="preserve">  Р.Ф.</w:t>
      </w:r>
      <w:r w:rsidR="00C057A6" w:rsidRPr="00C057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57A6">
        <w:rPr>
          <w:rFonts w:ascii="Times New Roman" w:eastAsia="Times New Roman" w:hAnsi="Times New Roman" w:cs="Times New Roman"/>
          <w:sz w:val="28"/>
          <w:szCs w:val="28"/>
        </w:rPr>
        <w:t>Булатов</w:t>
      </w:r>
      <w:r w:rsidRPr="00C057A6">
        <w:rPr>
          <w:rFonts w:ascii="Times New Roman" w:eastAsia="Times New Roman" w:hAnsi="Times New Roman" w:cs="Times New Roman"/>
          <w:sz w:val="28"/>
          <w:szCs w:val="28"/>
        </w:rPr>
        <w:t> </w:t>
      </w:r>
    </w:p>
    <w:p w:rsidR="00A31640" w:rsidRPr="00C057A6" w:rsidRDefault="00A31640" w:rsidP="00C057A6">
      <w:pPr>
        <w:spacing w:after="0" w:line="240" w:lineRule="auto"/>
        <w:rPr>
          <w:sz w:val="28"/>
          <w:szCs w:val="28"/>
        </w:rPr>
      </w:pPr>
    </w:p>
    <w:p w:rsidR="00566266" w:rsidRPr="00C057A6" w:rsidRDefault="00566266" w:rsidP="00C057A6">
      <w:pPr>
        <w:spacing w:after="0" w:line="240" w:lineRule="auto"/>
        <w:ind w:left="584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566266" w:rsidRPr="00C057A6" w:rsidSect="004F207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31640" w:rsidRPr="00C057A6" w:rsidRDefault="00566266" w:rsidP="00C057A6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</w:t>
      </w:r>
      <w:r w:rsidR="00A31640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риложение</w:t>
      </w:r>
    </w:p>
    <w:p w:rsidR="00C057A6" w:rsidRPr="00C057A6" w:rsidRDefault="00C057A6" w:rsidP="00C057A6">
      <w:pPr>
        <w:tabs>
          <w:tab w:val="center" w:pos="9253"/>
        </w:tabs>
        <w:spacing w:after="0" w:line="240" w:lineRule="auto"/>
        <w:ind w:left="48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Утверждено</w:t>
      </w:r>
    </w:p>
    <w:p w:rsidR="00DF1FF7" w:rsidRPr="00C057A6" w:rsidRDefault="00A31640" w:rsidP="00C05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</w:t>
      </w:r>
      <w:r w:rsidR="00C057A6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ем</w:t>
      </w: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Исполнительного комитета Нижнекамского</w:t>
      </w:r>
      <w:r w:rsidR="00C057A6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района </w:t>
      </w:r>
    </w:p>
    <w:p w:rsidR="00C057A6" w:rsidRPr="00C057A6" w:rsidRDefault="00A31640" w:rsidP="00C05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Республики </w:t>
      </w:r>
      <w:r w:rsidR="00601AA9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Татарстан </w:t>
      </w:r>
    </w:p>
    <w:p w:rsidR="00A31640" w:rsidRPr="00C057A6" w:rsidRDefault="00601AA9" w:rsidP="00C05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от</w:t>
      </w:r>
      <w:r w:rsidR="008E339A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4F207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23 января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057A6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2023 </w:t>
      </w:r>
      <w:r w:rsidR="004F207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года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4F207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40</w:t>
      </w:r>
    </w:p>
    <w:p w:rsidR="00F43EFD" w:rsidRDefault="00F43EFD" w:rsidP="00C057A6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C057A6" w:rsidRPr="00C057A6" w:rsidRDefault="00C057A6" w:rsidP="00C057A6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C057A6" w:rsidRDefault="00601AA9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</w:t>
      </w:r>
      <w:r w:rsidR="00DF1FF7" w:rsidRPr="00C057A6">
        <w:rPr>
          <w:rFonts w:ascii="Times New Roman" w:hAnsi="Times New Roman" w:cs="Times New Roman"/>
          <w:sz w:val="28"/>
          <w:szCs w:val="28"/>
        </w:rPr>
        <w:t>экспертизы</w:t>
      </w:r>
      <w:r w:rsidR="00B53F88" w:rsidRPr="00C057A6">
        <w:rPr>
          <w:rFonts w:ascii="Times New Roman" w:hAnsi="Times New Roman" w:cs="Times New Roman"/>
          <w:sz w:val="28"/>
          <w:szCs w:val="28"/>
        </w:rPr>
        <w:t>,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 </w:t>
      </w:r>
      <w:r w:rsidRPr="00C057A6">
        <w:rPr>
          <w:rFonts w:ascii="Times New Roman" w:hAnsi="Times New Roman" w:cs="Times New Roman"/>
          <w:sz w:val="28"/>
          <w:szCs w:val="28"/>
        </w:rPr>
        <w:t>независимой</w:t>
      </w:r>
      <w:r w:rsidR="00C057A6">
        <w:rPr>
          <w:rFonts w:ascii="Times New Roman" w:hAnsi="Times New Roman" w:cs="Times New Roman"/>
          <w:sz w:val="28"/>
          <w:szCs w:val="28"/>
        </w:rPr>
        <w:t xml:space="preserve"> </w:t>
      </w:r>
      <w:r w:rsidRPr="00C057A6">
        <w:rPr>
          <w:rFonts w:ascii="Times New Roman" w:hAnsi="Times New Roman" w:cs="Times New Roman"/>
          <w:sz w:val="28"/>
          <w:szCs w:val="28"/>
        </w:rPr>
        <w:t xml:space="preserve">экспертизы </w:t>
      </w:r>
    </w:p>
    <w:p w:rsidR="00601AA9" w:rsidRPr="00C057A6" w:rsidRDefault="00601AA9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>проектов административных регламентов предоставления муниципальных услуг</w:t>
      </w:r>
    </w:p>
    <w:p w:rsidR="00F43EFD" w:rsidRPr="00C057A6" w:rsidRDefault="00F43EFD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4E3" w:rsidRPr="00C057A6" w:rsidRDefault="00F43EFD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31640" w:rsidRPr="00C057A6" w:rsidRDefault="00A31640" w:rsidP="00C05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 xml:space="preserve">1.1. </w:t>
      </w:r>
      <w:r w:rsidR="00601AA9" w:rsidRPr="00C057A6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Порядок</w:t>
      </w:r>
      <w:r w:rsidR="00601AA9" w:rsidRPr="00C057A6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r w:rsidR="00440158" w:rsidRPr="00C057A6">
        <w:rPr>
          <w:rFonts w:ascii="Times New Roman" w:hAnsi="Times New Roman" w:cs="Times New Roman"/>
          <w:sz w:val="28"/>
          <w:szCs w:val="28"/>
        </w:rPr>
        <w:t>особенности</w:t>
      </w:r>
      <w:r w:rsidR="00601AA9" w:rsidRPr="00C057A6">
        <w:rPr>
          <w:rFonts w:ascii="Times New Roman" w:hAnsi="Times New Roman" w:cs="Times New Roman"/>
          <w:sz w:val="28"/>
          <w:szCs w:val="28"/>
        </w:rPr>
        <w:t xml:space="preserve">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проведения экспертизы, независимой экспертизы проектов административных регламентов</w:t>
      </w:r>
      <w:r w:rsidR="00DF1FF7" w:rsidRPr="00C057A6">
        <w:rPr>
          <w:sz w:val="28"/>
          <w:szCs w:val="28"/>
        </w:rPr>
        <w:t xml:space="preserve">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предоставления муниципальных услуг</w:t>
      </w:r>
      <w:r w:rsidR="00601AA9" w:rsidRPr="00C057A6">
        <w:rPr>
          <w:rFonts w:ascii="Times New Roman" w:hAnsi="Times New Roman" w:cs="Times New Roman"/>
          <w:sz w:val="28"/>
          <w:szCs w:val="28"/>
        </w:rPr>
        <w:t xml:space="preserve">, </w:t>
      </w:r>
      <w:r w:rsidR="004C639B" w:rsidRPr="00C057A6">
        <w:rPr>
          <w:rFonts w:ascii="Times New Roman" w:hAnsi="Times New Roman" w:cs="Times New Roman"/>
          <w:sz w:val="28"/>
          <w:szCs w:val="28"/>
        </w:rPr>
        <w:t>разработанных структурными подразделениями Исполнительного комитета Нижнекамского муниципального района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601AA9" w:rsidRPr="00C057A6">
        <w:rPr>
          <w:rFonts w:ascii="Times New Roman" w:hAnsi="Times New Roman" w:cs="Times New Roman"/>
          <w:sz w:val="28"/>
          <w:szCs w:val="28"/>
        </w:rPr>
        <w:t>.</w:t>
      </w:r>
    </w:p>
    <w:p w:rsidR="000147B8" w:rsidRPr="00C057A6" w:rsidRDefault="00A31640" w:rsidP="00C05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>1.</w:t>
      </w:r>
      <w:r w:rsidR="00DF1FF7" w:rsidRPr="00C057A6">
        <w:rPr>
          <w:rFonts w:ascii="Times New Roman" w:hAnsi="Times New Roman" w:cs="Times New Roman"/>
          <w:sz w:val="28"/>
          <w:szCs w:val="28"/>
        </w:rPr>
        <w:t>2</w:t>
      </w:r>
      <w:r w:rsidRPr="00C057A6">
        <w:rPr>
          <w:rFonts w:ascii="Times New Roman" w:hAnsi="Times New Roman" w:cs="Times New Roman"/>
          <w:sz w:val="28"/>
          <w:szCs w:val="28"/>
        </w:rPr>
        <w:t xml:space="preserve">. </w:t>
      </w:r>
      <w:r w:rsidR="000147B8" w:rsidRPr="00C057A6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экспертизы, </w:t>
      </w:r>
      <w:r w:rsidR="000147B8" w:rsidRPr="00C057A6">
        <w:rPr>
          <w:rFonts w:ascii="Times New Roman" w:hAnsi="Times New Roman" w:cs="Times New Roman"/>
          <w:sz w:val="28"/>
          <w:szCs w:val="28"/>
        </w:rPr>
        <w:t>независимой экспертизы проектов административных регламентов предоставления муниципальных услуг является оценка</w:t>
      </w:r>
      <w:r w:rsidR="00C057A6">
        <w:rPr>
          <w:rFonts w:ascii="Times New Roman" w:hAnsi="Times New Roman" w:cs="Times New Roman"/>
          <w:sz w:val="28"/>
          <w:szCs w:val="28"/>
        </w:rPr>
        <w:t xml:space="preserve"> </w:t>
      </w:r>
      <w:r w:rsidR="00440158" w:rsidRPr="00C057A6">
        <w:rPr>
          <w:rFonts w:ascii="Times New Roman" w:hAnsi="Times New Roman" w:cs="Times New Roman"/>
          <w:sz w:val="28"/>
          <w:szCs w:val="28"/>
        </w:rPr>
        <w:t xml:space="preserve">соответствия проектов административных регламентов </w:t>
      </w:r>
      <w:r w:rsidR="00DF1FF7"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предоставления муниципальных услуг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 </w:t>
      </w:r>
      <w:r w:rsidR="00440158" w:rsidRPr="00C057A6">
        <w:rPr>
          <w:rFonts w:ascii="Times New Roman" w:hAnsi="Times New Roman" w:cs="Times New Roman"/>
          <w:sz w:val="28"/>
          <w:szCs w:val="28"/>
        </w:rPr>
        <w:t xml:space="preserve">требованиям, предъявляемым к ним Федеральным законом 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FA616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1FF7" w:rsidRPr="00C057A6">
        <w:rPr>
          <w:rFonts w:ascii="Times New Roman" w:hAnsi="Times New Roman" w:cs="Times New Roman"/>
          <w:sz w:val="28"/>
          <w:szCs w:val="28"/>
        </w:rPr>
        <w:t>№</w:t>
      </w:r>
      <w:r w:rsidR="00C057A6">
        <w:rPr>
          <w:rFonts w:ascii="Times New Roman" w:hAnsi="Times New Roman" w:cs="Times New Roman"/>
          <w:sz w:val="28"/>
          <w:szCs w:val="28"/>
        </w:rPr>
        <w:t xml:space="preserve"> </w:t>
      </w:r>
      <w:r w:rsidR="00DF1FF7" w:rsidRPr="00C057A6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и муниципальных услуг» </w:t>
      </w:r>
      <w:r w:rsidR="00440158" w:rsidRPr="00C057A6">
        <w:rPr>
          <w:rFonts w:ascii="Times New Roman" w:hAnsi="Times New Roman" w:cs="Times New Roman"/>
          <w:sz w:val="28"/>
          <w:szCs w:val="28"/>
        </w:rPr>
        <w:t>и принятыми в соответствии с ним иными нормативными правовыми актами.</w:t>
      </w:r>
    </w:p>
    <w:p w:rsidR="00DF1FF7" w:rsidRPr="00C057A6" w:rsidRDefault="00DF1FF7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C3C" w:rsidRPr="00C057A6" w:rsidRDefault="00F43EFD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 xml:space="preserve">2. </w:t>
      </w:r>
      <w:r w:rsidR="00913C3C" w:rsidRPr="00C057A6">
        <w:rPr>
          <w:rFonts w:ascii="Times New Roman" w:hAnsi="Times New Roman" w:cs="Times New Roman"/>
          <w:sz w:val="28"/>
          <w:szCs w:val="28"/>
        </w:rPr>
        <w:t>Порядок проведения экспертизы</w:t>
      </w:r>
      <w:r w:rsidR="00CE66CF" w:rsidRPr="00C057A6">
        <w:rPr>
          <w:rFonts w:ascii="Times New Roman" w:hAnsi="Times New Roman" w:cs="Times New Roman"/>
          <w:sz w:val="28"/>
          <w:szCs w:val="28"/>
        </w:rPr>
        <w:t>, независимой экспертизы</w:t>
      </w:r>
      <w:r w:rsidR="00913C3C" w:rsidRPr="00C057A6">
        <w:rPr>
          <w:rFonts w:ascii="Times New Roman" w:hAnsi="Times New Roman" w:cs="Times New Roman"/>
          <w:sz w:val="28"/>
          <w:szCs w:val="28"/>
        </w:rPr>
        <w:t xml:space="preserve"> проектов</w:t>
      </w:r>
    </w:p>
    <w:p w:rsidR="00913C3C" w:rsidRPr="00C057A6" w:rsidRDefault="003B3524" w:rsidP="00C05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A6">
        <w:rPr>
          <w:rFonts w:ascii="Times New Roman" w:hAnsi="Times New Roman" w:cs="Times New Roman"/>
          <w:sz w:val="28"/>
          <w:szCs w:val="28"/>
        </w:rPr>
        <w:t>административных регламентов</w:t>
      </w:r>
    </w:p>
    <w:p w:rsidR="00913C3C" w:rsidRPr="00C057A6" w:rsidRDefault="00913C3C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2.1. Для проведения экспертизы структурное подразделение, </w:t>
      </w:r>
      <w:r w:rsidR="0075714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иные подведомственные организации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, являющ</w:t>
      </w:r>
      <w:r w:rsidR="0075714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ие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ся разработчиком проекта административного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регламента (далее </w:t>
      </w:r>
      <w:r w:rsidRPr="00C05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–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разработчик проекта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), направляет </w:t>
      </w:r>
      <w:r w:rsidR="00CE66CF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</w:t>
      </w:r>
      <w:r w:rsidR="00112FC0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правовой отдел Совета Нижнекамского муниципального района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:</w:t>
      </w:r>
      <w:r w:rsidRPr="00C057A6">
        <w:rPr>
          <w:rFonts w:ascii="Arial" w:eastAsia="Times New Roman" w:hAnsi="Arial" w:cs="Arial"/>
          <w:color w:val="333333"/>
          <w:spacing w:val="2"/>
          <w:sz w:val="18"/>
          <w:szCs w:val="18"/>
        </w:rPr>
        <w:t xml:space="preserve"> </w:t>
      </w:r>
    </w:p>
    <w:p w:rsidR="00913C3C" w:rsidRPr="00C057A6" w:rsidRDefault="00913C3C" w:rsidP="00C057A6">
      <w:pPr>
        <w:tabs>
          <w:tab w:val="left" w:pos="1134"/>
        </w:tabs>
        <w:spacing w:before="30" w:after="30" w:line="240" w:lineRule="auto"/>
        <w:ind w:firstLine="709"/>
        <w:jc w:val="both"/>
        <w:rPr>
          <w:rFonts w:ascii="Arial" w:eastAsia="Times New Roman" w:hAnsi="Arial" w:cs="Arial"/>
          <w:color w:val="333333"/>
          <w:spacing w:val="2"/>
          <w:sz w:val="18"/>
          <w:szCs w:val="1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а) проект постановления об утверждении административного регламента предоставления муниципальной услуги 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вместе с проектом административного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регламента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либо внесения изменений в административный регламент, </w:t>
      </w:r>
      <w:r w:rsidRPr="00C057A6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en-US"/>
        </w:rPr>
        <w:t>об отмене административного регламента;</w:t>
      </w:r>
    </w:p>
    <w:p w:rsidR="00913C3C" w:rsidRPr="00C057A6" w:rsidRDefault="00913C3C" w:rsidP="00C057A6">
      <w:pPr>
        <w:spacing w:before="30" w:after="30" w:line="240" w:lineRule="auto"/>
        <w:ind w:firstLine="708"/>
        <w:jc w:val="both"/>
        <w:rPr>
          <w:rFonts w:ascii="Arial" w:eastAsia="Times New Roman" w:hAnsi="Arial" w:cs="Arial"/>
          <w:color w:val="333333"/>
          <w:spacing w:val="2"/>
          <w:sz w:val="18"/>
          <w:szCs w:val="1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б)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лист согласования к проекту постановления;</w:t>
      </w:r>
    </w:p>
    <w:p w:rsidR="00112FC0" w:rsidRPr="00C057A6" w:rsidRDefault="0075714E" w:rsidP="00C057A6">
      <w:pPr>
        <w:spacing w:before="30" w:after="3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913C3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) 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копию </w:t>
      </w:r>
      <w:r w:rsidR="006B2A6B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действующего 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административного регламента предоставления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муниципальной услуги</w:t>
      </w:r>
      <w:r w:rsidR="006B2A6B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, в который вносятся изменения, либо который признается утратившим силу, со всеми изменениями и дополнениями к нему (при наличии).</w:t>
      </w:r>
    </w:p>
    <w:p w:rsidR="00913C3C" w:rsidRPr="00C057A6" w:rsidRDefault="00CE66CF" w:rsidP="00C057A6">
      <w:pPr>
        <w:spacing w:before="30" w:after="3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г)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письма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министерств,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ведомств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подведомственных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учреждений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по вопросу принятия административного регламента (при наличии)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C75FC1" w:rsidRPr="00C057A6" w:rsidRDefault="00A23817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Правовой отдел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осуществляет размещение проект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административного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регламента </w:t>
      </w:r>
      <w:r w:rsidR="003E387C" w:rsidRPr="00C057A6">
        <w:rPr>
          <w:rFonts w:ascii="Times New Roman" w:hAnsi="Times New Roman" w:cs="Times New Roman"/>
          <w:sz w:val="28"/>
          <w:szCs w:val="28"/>
        </w:rPr>
        <w:t xml:space="preserve">(далее – проект)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на официальном сайте Нижнекамского муниципаль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ного района для проведения независимой экспертизы, 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обеспечивает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прием от граждан и организаций предложений и замечаний, их рассмотрение</w:t>
      </w:r>
      <w:r w:rsidR="00DF28B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совместно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bookmarkStart w:id="1" w:name="_GoBack"/>
      <w:bookmarkEnd w:id="1"/>
      <w:r w:rsidR="00DF28B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с разработчиком проекта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</w:p>
    <w:p w:rsidR="003E387C" w:rsidRPr="00C057A6" w:rsidRDefault="003E387C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Проведение независимой экспертизы составляет </w:t>
      </w:r>
      <w:r w:rsidR="00A23817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календарных дней, начиная с даты размещения административного регламента на официальном сайте Нижнекамского муниципального района.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="00B904BF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перечень рекомендуемых вопросов </w:t>
      </w: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независимой экспертизы проектов административных регламентов</w:t>
      </w:r>
      <w:r w:rsidRPr="00C057A6">
        <w:rPr>
          <w:sz w:val="28"/>
          <w:szCs w:val="28"/>
        </w:rPr>
        <w:t xml:space="preserve"> </w:t>
      </w:r>
      <w:r w:rsidRPr="00C05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предоставления муниципальных услуг относится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оценка </w:t>
      </w:r>
      <w:r w:rsidR="00B904BF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отдельных административных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процедур и административного регламента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в целом, в том числе в части: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оптимальности административных  процедур,  включая  уменьшение сроков  выполнения  административных  процедур и  административных действий;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устранения избыт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очных административных действий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оптимальности способов предоставления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информации об административных процедурах и административных действиях  гражданам и организациям;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соблюдения требований к удобству  и комфорту мест предоставления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муниципальной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услуги,   включая   необходимое оборудование  мест  ожидания,  мест  получения  информации  и  мест заполнения необходимых документов.</w:t>
      </w:r>
    </w:p>
    <w:p w:rsidR="00C75FC1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оценк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полноты и правиль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ности 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оформления ад</w:t>
      </w:r>
      <w:r w:rsidR="002E6D5E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министративного регламента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DF28B4" w:rsidRPr="00C057A6" w:rsidRDefault="00C75FC1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 w:rsidR="00B904BF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.3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DF28B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Правовой отдел, получив предложения и замечания по результатам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</w:t>
      </w:r>
      <w:r w:rsidR="00DF28B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независимой экспертизы, направляет их для рассмотрения разработчику проекта.</w:t>
      </w:r>
    </w:p>
    <w:p w:rsidR="00C75FC1" w:rsidRPr="00C057A6" w:rsidRDefault="00DF28B4" w:rsidP="00C057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Разработчик проекта обеспечивает рассмотрение предложений и замечаний, при необходимости вносит необходимые изменения в проект </w:t>
      </w:r>
      <w:r w:rsidR="00C75FC1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 готовит справку 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</w:t>
      </w:r>
      <w:r w:rsidR="00C75FC1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об  учете замечаний</w:t>
      </w:r>
      <w:r w:rsidR="00B53F88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предложений</w:t>
      </w:r>
      <w:r w:rsidR="00C75FC1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заинтересованных</w:t>
      </w:r>
      <w:r w:rsidR="003E387C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граждан и</w:t>
      </w:r>
      <w:r w:rsidR="00C75FC1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организаций.</w:t>
      </w:r>
    </w:p>
    <w:p w:rsidR="003B3524" w:rsidRPr="00C057A6" w:rsidRDefault="00A369A8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="00B904BF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результатам проведения экспертизы и независимой экспертизы </w:t>
      </w:r>
      <w:r w:rsidR="00C05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</w:t>
      </w:r>
      <w:r w:rsidR="003B3524" w:rsidRPr="00C057A6">
        <w:rPr>
          <w:rFonts w:ascii="Times New Roman" w:eastAsia="Times New Roman" w:hAnsi="Times New Roman" w:cs="Times New Roman"/>
          <w:spacing w:val="2"/>
          <w:sz w:val="28"/>
          <w:szCs w:val="28"/>
        </w:rPr>
        <w:t>проектов административных регламентов правовой отдел согласовывает представленный проект постановления, либо возвращает инициатору с указанием причин.</w:t>
      </w:r>
    </w:p>
    <w:p w:rsidR="00B53804" w:rsidRPr="00C057A6" w:rsidRDefault="00B53804" w:rsidP="00C057A6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sectPr w:rsidR="00B53804" w:rsidRPr="00C057A6" w:rsidSect="00C057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308E" w:rsidRDefault="005F308E" w:rsidP="00601AA9">
      <w:pPr>
        <w:spacing w:after="0" w:line="240" w:lineRule="auto"/>
      </w:pPr>
      <w:r>
        <w:separator/>
      </w:r>
    </w:p>
  </w:endnote>
  <w:endnote w:type="continuationSeparator" w:id="0">
    <w:p w:rsidR="005F308E" w:rsidRDefault="005F308E" w:rsidP="00601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308E" w:rsidRDefault="005F308E" w:rsidP="00601AA9">
      <w:pPr>
        <w:spacing w:after="0" w:line="240" w:lineRule="auto"/>
      </w:pPr>
      <w:r>
        <w:separator/>
      </w:r>
    </w:p>
  </w:footnote>
  <w:footnote w:type="continuationSeparator" w:id="0">
    <w:p w:rsidR="005F308E" w:rsidRDefault="005F308E" w:rsidP="00601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42BE"/>
    <w:multiLevelType w:val="hybridMultilevel"/>
    <w:tmpl w:val="66124D8C"/>
    <w:lvl w:ilvl="0" w:tplc="C57CD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65003"/>
    <w:multiLevelType w:val="multilevel"/>
    <w:tmpl w:val="26284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640"/>
    <w:rsid w:val="00005860"/>
    <w:rsid w:val="000147B8"/>
    <w:rsid w:val="000501F2"/>
    <w:rsid w:val="00085F82"/>
    <w:rsid w:val="000A73F7"/>
    <w:rsid w:val="00112FC0"/>
    <w:rsid w:val="00177788"/>
    <w:rsid w:val="001C19F0"/>
    <w:rsid w:val="001C2025"/>
    <w:rsid w:val="00202AAB"/>
    <w:rsid w:val="00206243"/>
    <w:rsid w:val="002A541F"/>
    <w:rsid w:val="002B7C82"/>
    <w:rsid w:val="002C1251"/>
    <w:rsid w:val="002E6D5E"/>
    <w:rsid w:val="00362A7A"/>
    <w:rsid w:val="003B3524"/>
    <w:rsid w:val="003E387C"/>
    <w:rsid w:val="003F4555"/>
    <w:rsid w:val="004173F0"/>
    <w:rsid w:val="00440158"/>
    <w:rsid w:val="00461D7C"/>
    <w:rsid w:val="004772CC"/>
    <w:rsid w:val="004B4986"/>
    <w:rsid w:val="004C639B"/>
    <w:rsid w:val="004F2076"/>
    <w:rsid w:val="005174DB"/>
    <w:rsid w:val="00523D59"/>
    <w:rsid w:val="00566266"/>
    <w:rsid w:val="00594933"/>
    <w:rsid w:val="005B64E3"/>
    <w:rsid w:val="005F308E"/>
    <w:rsid w:val="00601AA9"/>
    <w:rsid w:val="00633855"/>
    <w:rsid w:val="006B2A6B"/>
    <w:rsid w:val="006E0986"/>
    <w:rsid w:val="0075714E"/>
    <w:rsid w:val="007B61F6"/>
    <w:rsid w:val="008256C8"/>
    <w:rsid w:val="008479B3"/>
    <w:rsid w:val="00877B78"/>
    <w:rsid w:val="008858DD"/>
    <w:rsid w:val="008E339A"/>
    <w:rsid w:val="00913C3C"/>
    <w:rsid w:val="009F1701"/>
    <w:rsid w:val="00A014F0"/>
    <w:rsid w:val="00A23817"/>
    <w:rsid w:val="00A31640"/>
    <w:rsid w:val="00A369A8"/>
    <w:rsid w:val="00B369BF"/>
    <w:rsid w:val="00B53804"/>
    <w:rsid w:val="00B53F88"/>
    <w:rsid w:val="00B847BE"/>
    <w:rsid w:val="00B904BF"/>
    <w:rsid w:val="00BC626F"/>
    <w:rsid w:val="00C01D74"/>
    <w:rsid w:val="00C057A6"/>
    <w:rsid w:val="00C4717F"/>
    <w:rsid w:val="00C75FC1"/>
    <w:rsid w:val="00C81122"/>
    <w:rsid w:val="00C92C86"/>
    <w:rsid w:val="00CE66CF"/>
    <w:rsid w:val="00CF7A2D"/>
    <w:rsid w:val="00D239DF"/>
    <w:rsid w:val="00DB062C"/>
    <w:rsid w:val="00DF1FF7"/>
    <w:rsid w:val="00DF28B4"/>
    <w:rsid w:val="00E05570"/>
    <w:rsid w:val="00F27CC6"/>
    <w:rsid w:val="00F35ADF"/>
    <w:rsid w:val="00F43EFD"/>
    <w:rsid w:val="00FA6163"/>
    <w:rsid w:val="00FE1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44A5"/>
  <w15:docId w15:val="{DEEBCF1C-7A23-4320-A329-7D67E884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16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occaption">
    <w:name w:val="doccaption"/>
    <w:basedOn w:val="a0"/>
    <w:rsid w:val="00362A7A"/>
  </w:style>
  <w:style w:type="paragraph" w:styleId="a4">
    <w:name w:val="Normal (Web)"/>
    <w:basedOn w:val="a"/>
    <w:uiPriority w:val="99"/>
    <w:semiHidden/>
    <w:unhideWhenUsed/>
    <w:rsid w:val="0020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uiPriority w:val="99"/>
    <w:semiHidden/>
    <w:unhideWhenUsed/>
    <w:rsid w:val="000A73F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B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7C8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1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1AA9"/>
  </w:style>
  <w:style w:type="paragraph" w:styleId="aa">
    <w:name w:val="footer"/>
    <w:basedOn w:val="a"/>
    <w:link w:val="ab"/>
    <w:uiPriority w:val="99"/>
    <w:unhideWhenUsed/>
    <w:rsid w:val="00601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1AA9"/>
  </w:style>
  <w:style w:type="paragraph" w:styleId="HTML">
    <w:name w:val="HTML Preformatted"/>
    <w:basedOn w:val="a"/>
    <w:link w:val="HTML0"/>
    <w:uiPriority w:val="99"/>
    <w:semiHidden/>
    <w:unhideWhenUsed/>
    <w:rsid w:val="00C75F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5FC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50753-31DB-49BE-BD8E-883BC728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5</cp:revision>
  <cp:lastPrinted>2023-01-19T06:21:00Z</cp:lastPrinted>
  <dcterms:created xsi:type="dcterms:W3CDTF">2023-01-19T12:43:00Z</dcterms:created>
  <dcterms:modified xsi:type="dcterms:W3CDTF">2023-01-23T10:46:00Z</dcterms:modified>
</cp:coreProperties>
</file>