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500D7" w:rsidTr="009E2B0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4484"/>
              <w:gridCol w:w="761"/>
              <w:gridCol w:w="607"/>
              <w:gridCol w:w="3787"/>
            </w:tblGrid>
            <w:tr w:rsidR="008F6634" w:rsidRPr="00410251" w:rsidTr="00CB4B65">
              <w:trPr>
                <w:trHeight w:val="1275"/>
              </w:trPr>
              <w:tc>
                <w:tcPr>
                  <w:tcW w:w="4536" w:type="dxa"/>
                </w:tcPr>
                <w:p w:rsidR="008F6634" w:rsidRDefault="008F6634" w:rsidP="00CB4B65">
                  <w:pPr>
                    <w:jc w:val="center"/>
                    <w:rPr>
                      <w:b/>
                      <w:sz w:val="20"/>
                      <w:lang w:val="en-US"/>
                    </w:rPr>
                  </w:pPr>
                  <w:bookmarkStart w:id="0" w:name="_GoBack"/>
                  <w:bookmarkEnd w:id="0"/>
                </w:p>
                <w:p w:rsidR="008F6634" w:rsidRPr="00711B6B" w:rsidRDefault="008F6634" w:rsidP="00CB4B65">
                  <w:pPr>
                    <w:ind w:left="-108" w:right="-108"/>
                    <w:jc w:val="center"/>
                    <w:rPr>
                      <w:sz w:val="17"/>
                      <w:szCs w:val="17"/>
                    </w:rPr>
                  </w:pPr>
                  <w:r w:rsidRPr="00711B6B">
                    <w:rPr>
                      <w:sz w:val="17"/>
                      <w:szCs w:val="17"/>
                    </w:rPr>
                    <w:t xml:space="preserve"> ГЛАВА</w:t>
                  </w:r>
                </w:p>
                <w:p w:rsidR="008F6634" w:rsidRPr="00711B6B" w:rsidRDefault="008F6634" w:rsidP="00CB4B65">
                  <w:pPr>
                    <w:ind w:left="-108" w:right="-108"/>
                    <w:jc w:val="center"/>
                    <w:rPr>
                      <w:sz w:val="17"/>
                      <w:szCs w:val="17"/>
                    </w:rPr>
                  </w:pPr>
                  <w:r w:rsidRPr="00711B6B">
                    <w:rPr>
                      <w:sz w:val="17"/>
                      <w:szCs w:val="17"/>
                    </w:rPr>
                    <w:t>МУНИЦИПАЛЬНОГО ОБРАЗОВАНИЯ</w:t>
                  </w:r>
                </w:p>
                <w:p w:rsidR="008F6634" w:rsidRPr="00711B6B" w:rsidRDefault="008F6634" w:rsidP="00CB4B65">
                  <w:pPr>
                    <w:ind w:left="-108" w:right="-108"/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</w:rPr>
                    <w:t>«НИЖНЕКАМСКИЙ МУНИЦИПАЛЬНЫЙ РАЙОН»</w:t>
                  </w:r>
                </w:p>
                <w:p w:rsidR="008F6634" w:rsidRPr="00711B6B" w:rsidRDefault="008F6634" w:rsidP="00CB4B65">
                  <w:pPr>
                    <w:ind w:left="-108" w:right="-108"/>
                    <w:jc w:val="center"/>
                    <w:rPr>
                      <w:sz w:val="17"/>
                      <w:szCs w:val="17"/>
                    </w:rPr>
                  </w:pPr>
                  <w:r w:rsidRPr="00711B6B">
                    <w:rPr>
                      <w:sz w:val="17"/>
                      <w:szCs w:val="17"/>
                    </w:rPr>
                    <w:t>РЕСПУБЛИКИ ТАТАРСТАН</w:t>
                  </w:r>
                </w:p>
                <w:p w:rsidR="008F6634" w:rsidRPr="00EA2384" w:rsidRDefault="008F6634" w:rsidP="00CB4B65">
                  <w:pPr>
                    <w:ind w:left="-108" w:right="-108"/>
                    <w:jc w:val="center"/>
                    <w:rPr>
                      <w:sz w:val="8"/>
                      <w:szCs w:val="8"/>
                    </w:rPr>
                  </w:pPr>
                </w:p>
                <w:p w:rsidR="008F6634" w:rsidRDefault="008F6634" w:rsidP="00CB4B65">
                  <w:pPr>
                    <w:ind w:left="-108" w:right="-108"/>
                    <w:jc w:val="center"/>
                    <w:rPr>
                      <w:sz w:val="15"/>
                      <w:szCs w:val="15"/>
                      <w:lang w:val="tt-RU"/>
                    </w:rPr>
                  </w:pPr>
                </w:p>
                <w:p w:rsidR="008F6634" w:rsidRPr="00807621" w:rsidRDefault="008F6634" w:rsidP="00CB4B65">
                  <w:pPr>
                    <w:ind w:left="-108" w:right="-108"/>
                    <w:jc w:val="center"/>
                    <w:rPr>
                      <w:sz w:val="15"/>
                      <w:szCs w:val="15"/>
                      <w:lang w:val="tt-RU"/>
                    </w:rPr>
                  </w:pPr>
                  <w:r w:rsidRPr="00807621">
                    <w:rPr>
                      <w:sz w:val="15"/>
                      <w:szCs w:val="15"/>
                      <w:lang w:val="tt-RU"/>
                    </w:rPr>
                    <w:t xml:space="preserve">пр. Строителей, </w:t>
                  </w:r>
                  <w:r>
                    <w:rPr>
                      <w:sz w:val="15"/>
                      <w:szCs w:val="15"/>
                      <w:lang w:val="tt-RU"/>
                    </w:rPr>
                    <w:t xml:space="preserve">д. 12, </w:t>
                  </w:r>
                  <w:r w:rsidRPr="00807621">
                    <w:rPr>
                      <w:sz w:val="15"/>
                      <w:szCs w:val="15"/>
                    </w:rPr>
                    <w:t xml:space="preserve">г. Нижнекамск, 423570 </w:t>
                  </w:r>
                </w:p>
              </w:tc>
              <w:tc>
                <w:tcPr>
                  <w:tcW w:w="1276" w:type="dxa"/>
                  <w:gridSpan w:val="2"/>
                </w:tcPr>
                <w:p w:rsidR="008F6634" w:rsidRDefault="008F6634" w:rsidP="00CB4B65">
                  <w:pPr>
                    <w:ind w:left="-108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95020" cy="914400"/>
                        <wp:effectExtent l="0" t="0" r="5080" b="0"/>
                        <wp:docPr id="1" name="Рисунок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50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8F6634" w:rsidRDefault="008F6634" w:rsidP="00CB4B65">
                  <w:pPr>
                    <w:jc w:val="center"/>
                    <w:rPr>
                      <w:b/>
                      <w:sz w:val="20"/>
                      <w:lang w:val="en-US"/>
                    </w:rPr>
                  </w:pPr>
                </w:p>
                <w:p w:rsidR="008F6634" w:rsidRPr="00711B6B" w:rsidRDefault="008F6634" w:rsidP="00CB4B65">
                  <w:pPr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  <w:lang w:val="tt-RU"/>
                    </w:rPr>
                    <w:t>ТАТАРСТАН РЕСПУБЛИКАСЫ</w:t>
                  </w:r>
                </w:p>
                <w:p w:rsidR="008F6634" w:rsidRPr="00711B6B" w:rsidRDefault="008F6634" w:rsidP="00CB4B65">
                  <w:pPr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</w:rPr>
                    <w:t>«</w:t>
                  </w:r>
                  <w:r w:rsidRPr="00711B6B">
                    <w:rPr>
                      <w:sz w:val="17"/>
                      <w:szCs w:val="17"/>
                      <w:lang w:val="tt-RU"/>
                    </w:rPr>
                    <w:t>ТҮБӘН КАМА МУНИЦИПАЛЬ</w:t>
                  </w:r>
                  <w:r w:rsidRPr="00711B6B">
                    <w:rPr>
                      <w:sz w:val="17"/>
                      <w:szCs w:val="17"/>
                    </w:rPr>
                    <w:t xml:space="preserve"> </w:t>
                  </w:r>
                  <w:r w:rsidRPr="00711B6B">
                    <w:rPr>
                      <w:sz w:val="17"/>
                      <w:szCs w:val="17"/>
                      <w:lang w:val="tt-RU"/>
                    </w:rPr>
                    <w:t>РАЙОНЫ</w:t>
                  </w:r>
                  <w:r w:rsidRPr="00711B6B">
                    <w:rPr>
                      <w:sz w:val="17"/>
                      <w:szCs w:val="17"/>
                    </w:rPr>
                    <w:t>»</w:t>
                  </w:r>
                </w:p>
                <w:p w:rsidR="008F6634" w:rsidRPr="00711B6B" w:rsidRDefault="008F6634" w:rsidP="00CB4B65">
                  <w:pPr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  <w:lang w:val="tt-RU"/>
                    </w:rPr>
                    <w:t>МУНИЦИПАЛЬ БЕРӘМЛЕГЕ</w:t>
                  </w:r>
                </w:p>
                <w:p w:rsidR="008F6634" w:rsidRPr="00711B6B" w:rsidRDefault="008F6634" w:rsidP="00CB4B65">
                  <w:pPr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  <w:lang w:val="tt-RU"/>
                    </w:rPr>
                    <w:t xml:space="preserve">БАШЛЫГЫ </w:t>
                  </w:r>
                </w:p>
                <w:p w:rsidR="008F6634" w:rsidRPr="00EA2384" w:rsidRDefault="008F6634" w:rsidP="00CB4B65">
                  <w:pPr>
                    <w:jc w:val="center"/>
                    <w:rPr>
                      <w:sz w:val="8"/>
                      <w:szCs w:val="8"/>
                      <w:lang w:val="tt-RU"/>
                    </w:rPr>
                  </w:pPr>
                </w:p>
                <w:p w:rsidR="008F6634" w:rsidRDefault="008F6634" w:rsidP="00CB4B65">
                  <w:pPr>
                    <w:jc w:val="center"/>
                    <w:rPr>
                      <w:sz w:val="15"/>
                      <w:szCs w:val="15"/>
                      <w:lang w:val="tt-RU"/>
                    </w:rPr>
                  </w:pPr>
                </w:p>
                <w:p w:rsidR="008F6634" w:rsidRPr="00807621" w:rsidRDefault="008F6634" w:rsidP="00CB4B65">
                  <w:pPr>
                    <w:jc w:val="center"/>
                    <w:rPr>
                      <w:sz w:val="15"/>
                      <w:szCs w:val="15"/>
                      <w:lang w:val="tt-RU"/>
                    </w:rPr>
                  </w:pPr>
                  <w:r w:rsidRPr="00807621">
                    <w:rPr>
                      <w:sz w:val="15"/>
                      <w:szCs w:val="15"/>
                      <w:lang w:val="tt-RU"/>
                    </w:rPr>
                    <w:t>Төзүчеләр пр., 12</w:t>
                  </w:r>
                  <w:r>
                    <w:rPr>
                      <w:sz w:val="15"/>
                      <w:szCs w:val="15"/>
                      <w:lang w:val="tt-RU"/>
                    </w:rPr>
                    <w:t xml:space="preserve"> нче йорт</w:t>
                  </w:r>
                  <w:r w:rsidRPr="00807621">
                    <w:rPr>
                      <w:sz w:val="15"/>
                      <w:szCs w:val="15"/>
                      <w:lang w:val="tt-RU"/>
                    </w:rPr>
                    <w:t>, Түбән Кама шәһәре, 423570</w:t>
                  </w:r>
                </w:p>
              </w:tc>
            </w:tr>
            <w:tr w:rsidR="008F6634" w:rsidTr="00CB4B65">
              <w:trPr>
                <w:trHeight w:val="177"/>
              </w:trPr>
              <w:tc>
                <w:tcPr>
                  <w:tcW w:w="5246" w:type="dxa"/>
                  <w:gridSpan w:val="2"/>
                </w:tcPr>
                <w:p w:rsidR="008F6634" w:rsidRDefault="008F6634" w:rsidP="00CB4B65">
                  <w:pPr>
                    <w:ind w:right="-143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noProof/>
                      <w:sz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6098540" cy="6350"/>
                            <wp:effectExtent l="6985" t="10160" r="9525" b="1206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9854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      </w:pict>
                      </mc:Fallback>
                    </mc:AlternateContent>
                  </w:r>
                  <w:r>
                    <w:rPr>
                      <w:noProof/>
                      <w:sz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6098540" cy="6350"/>
                            <wp:effectExtent l="6985" t="13335" r="9525" b="8890"/>
                            <wp:wrapNone/>
                            <wp:docPr id="3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9854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      </w:pict>
                      </mc:Fallback>
                    </mc:AlternateContent>
                  </w:r>
                  <w:r>
                    <w:rPr>
                      <w:noProof/>
                      <w:sz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6098540" cy="6350"/>
                            <wp:effectExtent l="6985" t="12700" r="9525" b="9525"/>
                            <wp:wrapNone/>
                            <wp:docPr id="2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9854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65F9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      </w:pict>
                      </mc:Fallback>
                    </mc:AlternateContent>
                  </w:r>
                  <w:r w:rsidRPr="00007320">
                    <w:rPr>
                      <w:sz w:val="20"/>
                      <w:szCs w:val="20"/>
                      <w:lang w:val="tt-RU"/>
                    </w:rPr>
                    <w:t xml:space="preserve">                                        </w:t>
                  </w:r>
                </w:p>
                <w:p w:rsidR="008F6634" w:rsidRDefault="008F6634" w:rsidP="00CB4B65">
                  <w:pPr>
                    <w:ind w:right="-143"/>
                    <w:rPr>
                      <w:b/>
                      <w:sz w:val="16"/>
                      <w:szCs w:val="16"/>
                      <w:lang w:val="tt-RU"/>
                    </w:rPr>
                  </w:pPr>
                  <w:r>
                    <w:rPr>
                      <w:b/>
                      <w:sz w:val="16"/>
                      <w:szCs w:val="16"/>
                      <w:lang w:val="tt-RU"/>
                    </w:rPr>
                    <w:t xml:space="preserve">                                  </w:t>
                  </w:r>
                  <w:r w:rsidRPr="00006D98">
                    <w:rPr>
                      <w:b/>
                      <w:sz w:val="16"/>
                      <w:szCs w:val="16"/>
                      <w:lang w:val="tt-RU"/>
                    </w:rPr>
                    <w:t>ПОСТАНОВЛЕНИЕ</w:t>
                  </w:r>
                </w:p>
                <w:p w:rsidR="008F6634" w:rsidRDefault="008F6634" w:rsidP="00CB4B65">
                  <w:pPr>
                    <w:ind w:right="-143"/>
                    <w:rPr>
                      <w:b/>
                      <w:sz w:val="16"/>
                      <w:szCs w:val="16"/>
                      <w:lang w:val="tt-RU"/>
                    </w:rPr>
                  </w:pPr>
                </w:p>
                <w:p w:rsidR="008F6634" w:rsidRPr="00BB2C5A" w:rsidRDefault="008F6634" w:rsidP="00CB4B65">
                  <w:pPr>
                    <w:ind w:right="-143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№ 37</w:t>
                  </w:r>
                </w:p>
              </w:tc>
              <w:tc>
                <w:tcPr>
                  <w:tcW w:w="4393" w:type="dxa"/>
                  <w:gridSpan w:val="2"/>
                </w:tcPr>
                <w:p w:rsidR="008F6634" w:rsidRDefault="008F6634" w:rsidP="00CB4B65">
                  <w:pPr>
                    <w:ind w:firstLine="1236"/>
                    <w:jc w:val="both"/>
                    <w:rPr>
                      <w:b/>
                      <w:sz w:val="27"/>
                      <w:lang w:val="tt-RU"/>
                    </w:rPr>
                  </w:pPr>
                </w:p>
                <w:p w:rsidR="008F6634" w:rsidRDefault="008F6634" w:rsidP="00CB4B65">
                  <w:pPr>
                    <w:jc w:val="both"/>
                    <w:rPr>
                      <w:b/>
                      <w:sz w:val="16"/>
                      <w:szCs w:val="16"/>
                      <w:lang w:val="tt-RU"/>
                    </w:rPr>
                  </w:pPr>
                  <w:r>
                    <w:rPr>
                      <w:b/>
                      <w:sz w:val="16"/>
                      <w:szCs w:val="16"/>
                      <w:lang w:val="tt-RU"/>
                    </w:rPr>
                    <w:t xml:space="preserve">                                                   КАРАР</w:t>
                  </w:r>
                </w:p>
                <w:p w:rsidR="008F6634" w:rsidRDefault="008F6634" w:rsidP="00CB4B65">
                  <w:pPr>
                    <w:jc w:val="both"/>
                    <w:rPr>
                      <w:b/>
                      <w:sz w:val="16"/>
                      <w:szCs w:val="16"/>
                      <w:lang w:val="tt-RU"/>
                    </w:rPr>
                  </w:pPr>
                </w:p>
                <w:p w:rsidR="008F6634" w:rsidRPr="00446524" w:rsidRDefault="008F6634" w:rsidP="00CB4B65">
                  <w:pPr>
                    <w:jc w:val="right"/>
                    <w:rPr>
                      <w:sz w:val="16"/>
                      <w:szCs w:val="16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7</w:t>
                  </w:r>
                  <w:r w:rsidRPr="00F47D30">
                    <w:rPr>
                      <w:sz w:val="20"/>
                      <w:szCs w:val="20"/>
                      <w:lang w:val="tt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tt-RU"/>
                    </w:rPr>
                    <w:t>июля</w:t>
                  </w:r>
                  <w:r w:rsidRPr="00F47D30">
                    <w:rPr>
                      <w:sz w:val="20"/>
                      <w:szCs w:val="20"/>
                      <w:lang w:val="tt-RU"/>
                    </w:rPr>
                    <w:t xml:space="preserve"> 201</w:t>
                  </w:r>
                  <w:r>
                    <w:rPr>
                      <w:sz w:val="20"/>
                      <w:szCs w:val="20"/>
                      <w:lang w:val="tt-RU"/>
                    </w:rPr>
                    <w:t>7</w:t>
                  </w:r>
                  <w:r w:rsidRPr="00F47D30">
                    <w:rPr>
                      <w:sz w:val="20"/>
                      <w:szCs w:val="20"/>
                      <w:lang w:val="tt-RU"/>
                    </w:rPr>
                    <w:t xml:space="preserve"> г</w:t>
                  </w:r>
                  <w:r w:rsidRPr="00446524">
                    <w:rPr>
                      <w:sz w:val="16"/>
                      <w:szCs w:val="16"/>
                      <w:lang w:val="tt-RU"/>
                    </w:rPr>
                    <w:t>.</w:t>
                  </w:r>
                </w:p>
              </w:tc>
            </w:tr>
          </w:tbl>
          <w:p w:rsidR="008F6634" w:rsidRDefault="008F6634" w:rsidP="008F6634">
            <w:pPr>
              <w:tabs>
                <w:tab w:val="left" w:pos="4111"/>
                <w:tab w:val="left" w:pos="4253"/>
              </w:tabs>
              <w:ind w:right="6236"/>
              <w:jc w:val="both"/>
              <w:rPr>
                <w:sz w:val="27"/>
                <w:szCs w:val="27"/>
              </w:rPr>
            </w:pPr>
          </w:p>
          <w:p w:rsidR="00455ED6" w:rsidRDefault="00D500D7" w:rsidP="008F6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455ED6" w:rsidRDefault="00D500D7" w:rsidP="008F6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55464B">
              <w:rPr>
                <w:sz w:val="28"/>
                <w:szCs w:val="28"/>
              </w:rPr>
              <w:t>рассмотрению проекта планировки с проектом</w:t>
            </w:r>
            <w:r>
              <w:rPr>
                <w:sz w:val="28"/>
                <w:szCs w:val="28"/>
              </w:rPr>
              <w:t xml:space="preserve"> </w:t>
            </w:r>
            <w:r w:rsidR="0055464B">
              <w:rPr>
                <w:sz w:val="28"/>
                <w:szCs w:val="28"/>
              </w:rPr>
              <w:t>межевания</w:t>
            </w:r>
            <w:r>
              <w:rPr>
                <w:sz w:val="28"/>
                <w:szCs w:val="28"/>
              </w:rPr>
              <w:t xml:space="preserve"> </w:t>
            </w:r>
            <w:r w:rsidR="0055464B">
              <w:rPr>
                <w:sz w:val="28"/>
                <w:szCs w:val="28"/>
              </w:rPr>
              <w:t xml:space="preserve">территории </w:t>
            </w:r>
          </w:p>
          <w:p w:rsidR="00D500D7" w:rsidRDefault="00D500D7" w:rsidP="008F6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</w:t>
            </w:r>
            <w:r w:rsidR="0055464B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участка </w:t>
            </w:r>
            <w:r w:rsidR="0055464B">
              <w:rPr>
                <w:sz w:val="28"/>
                <w:szCs w:val="28"/>
              </w:rPr>
              <w:t>в п. Красный ключ</w:t>
            </w:r>
          </w:p>
          <w:p w:rsidR="00D500D7" w:rsidRDefault="00D500D7" w:rsidP="008F663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5464B">
        <w:rPr>
          <w:sz w:val="28"/>
          <w:szCs w:val="28"/>
        </w:rPr>
        <w:t xml:space="preserve">соответствии со статьей 46 Градостроительного кодекса Российской Федерации, руководствуясь </w:t>
      </w:r>
      <w:r>
        <w:rPr>
          <w:sz w:val="28"/>
          <w:szCs w:val="28"/>
        </w:rPr>
        <w:t xml:space="preserve">решением Совета Нижнекамского муниципального района от 13 октября 2006 года № 48 «О порядке организации и проведения публичных слушаний в муниципальном образовании «Нижнекамский </w:t>
      </w:r>
      <w:r w:rsidR="0012285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муниципальный район» Республики Татарстан», постановляю:</w:t>
      </w:r>
    </w:p>
    <w:p w:rsidR="0055464B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Назначить публичные слушания </w:t>
      </w:r>
      <w:r w:rsidR="0055464B">
        <w:rPr>
          <w:sz w:val="28"/>
          <w:szCs w:val="28"/>
        </w:rPr>
        <w:t xml:space="preserve"> по рассмотрению проекта планировки с проектами межеваний в </w:t>
      </w:r>
      <w:proofErr w:type="spellStart"/>
      <w:r w:rsidR="0055464B">
        <w:rPr>
          <w:sz w:val="28"/>
          <w:szCs w:val="28"/>
        </w:rPr>
        <w:t>н.п</w:t>
      </w:r>
      <w:proofErr w:type="spellEnd"/>
      <w:r w:rsidR="0055464B">
        <w:rPr>
          <w:sz w:val="28"/>
          <w:szCs w:val="28"/>
        </w:rPr>
        <w:t xml:space="preserve">. Красный Ключ Нижнекамского муниципального района Республики Татарстан, расположенных в квартале </w:t>
      </w:r>
      <w:r>
        <w:rPr>
          <w:sz w:val="28"/>
          <w:szCs w:val="28"/>
        </w:rPr>
        <w:t>16:30:0</w:t>
      </w:r>
      <w:r w:rsidR="0055464B">
        <w:rPr>
          <w:sz w:val="28"/>
          <w:szCs w:val="28"/>
        </w:rPr>
        <w:t>60201 в целях</w:t>
      </w:r>
      <w:r w:rsidR="00122855">
        <w:rPr>
          <w:sz w:val="28"/>
          <w:szCs w:val="28"/>
        </w:rPr>
        <w:t xml:space="preserve"> </w:t>
      </w:r>
      <w:r w:rsidR="0055464B">
        <w:rPr>
          <w:sz w:val="28"/>
          <w:szCs w:val="28"/>
        </w:rPr>
        <w:t>приведения границ земельного участка</w:t>
      </w:r>
      <w:r w:rsidR="00970293">
        <w:rPr>
          <w:sz w:val="28"/>
          <w:szCs w:val="28"/>
        </w:rPr>
        <w:t xml:space="preserve"> </w:t>
      </w:r>
      <w:r w:rsidR="0055464B">
        <w:rPr>
          <w:sz w:val="28"/>
          <w:szCs w:val="28"/>
        </w:rPr>
        <w:t>под об</w:t>
      </w:r>
      <w:r w:rsidR="00970293">
        <w:rPr>
          <w:sz w:val="28"/>
          <w:szCs w:val="28"/>
        </w:rPr>
        <w:t>ъект культурного</w:t>
      </w:r>
      <w:r w:rsidR="00122855">
        <w:rPr>
          <w:sz w:val="28"/>
          <w:szCs w:val="28"/>
        </w:rPr>
        <w:t xml:space="preserve"> наследия </w:t>
      </w:r>
      <w:r w:rsidR="00970293">
        <w:rPr>
          <w:sz w:val="28"/>
          <w:szCs w:val="28"/>
        </w:rPr>
        <w:t xml:space="preserve"> «Усадьба купца Стахеева И.И. – </w:t>
      </w:r>
      <w:proofErr w:type="spellStart"/>
      <w:r w:rsidR="00970293">
        <w:rPr>
          <w:sz w:val="28"/>
          <w:szCs w:val="28"/>
        </w:rPr>
        <w:t>Крыжановского</w:t>
      </w:r>
      <w:proofErr w:type="spellEnd"/>
      <w:r w:rsidR="00970293">
        <w:rPr>
          <w:sz w:val="28"/>
          <w:szCs w:val="28"/>
        </w:rPr>
        <w:t xml:space="preserve"> Н.А.».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D500D7" w:rsidRDefault="00970293" w:rsidP="00970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500D7">
        <w:rPr>
          <w:sz w:val="28"/>
          <w:szCs w:val="28"/>
        </w:rPr>
        <w:t xml:space="preserve">время </w:t>
      </w:r>
      <w:r w:rsidR="00122855">
        <w:rPr>
          <w:sz w:val="28"/>
          <w:szCs w:val="28"/>
        </w:rPr>
        <w:t xml:space="preserve"> </w:t>
      </w:r>
      <w:r w:rsidR="00D500D7">
        <w:rPr>
          <w:sz w:val="28"/>
          <w:szCs w:val="28"/>
        </w:rPr>
        <w:t>проведения</w:t>
      </w:r>
      <w:r w:rsidR="00122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публичных </w:t>
      </w:r>
      <w:r w:rsidR="00122855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122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122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12285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22855">
        <w:rPr>
          <w:sz w:val="28"/>
          <w:szCs w:val="28"/>
        </w:rPr>
        <w:t xml:space="preserve"> </w:t>
      </w:r>
      <w:r w:rsidR="00D500D7">
        <w:rPr>
          <w:b/>
          <w:sz w:val="28"/>
          <w:szCs w:val="28"/>
        </w:rPr>
        <w:t xml:space="preserve"> </w:t>
      </w:r>
      <w:r w:rsidR="00D500D7">
        <w:rPr>
          <w:sz w:val="28"/>
          <w:szCs w:val="28"/>
        </w:rPr>
        <w:t>2017</w:t>
      </w:r>
      <w:r w:rsidR="00122855">
        <w:rPr>
          <w:sz w:val="28"/>
          <w:szCs w:val="28"/>
        </w:rPr>
        <w:t xml:space="preserve"> </w:t>
      </w:r>
      <w:r w:rsidR="00D500D7">
        <w:rPr>
          <w:sz w:val="28"/>
          <w:szCs w:val="28"/>
        </w:rPr>
        <w:t xml:space="preserve"> года </w:t>
      </w:r>
      <w:r w:rsidR="00122855">
        <w:rPr>
          <w:sz w:val="28"/>
          <w:szCs w:val="28"/>
        </w:rPr>
        <w:t xml:space="preserve">                            </w:t>
      </w:r>
      <w:r w:rsidR="00D500D7">
        <w:rPr>
          <w:sz w:val="28"/>
          <w:szCs w:val="28"/>
        </w:rPr>
        <w:t>в 10 ч. 00 мин.</w:t>
      </w:r>
    </w:p>
    <w:p w:rsidR="00D500D7" w:rsidRDefault="00524D29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500D7">
        <w:rPr>
          <w:sz w:val="28"/>
          <w:szCs w:val="28"/>
        </w:rPr>
        <w:t xml:space="preserve">) место проведения: </w:t>
      </w:r>
      <w:r w:rsidR="00970293">
        <w:rPr>
          <w:sz w:val="28"/>
          <w:szCs w:val="28"/>
        </w:rPr>
        <w:t>г.</w:t>
      </w:r>
      <w:r w:rsidR="00122855">
        <w:rPr>
          <w:sz w:val="28"/>
          <w:szCs w:val="28"/>
        </w:rPr>
        <w:t xml:space="preserve"> </w:t>
      </w:r>
      <w:r w:rsidR="00970293">
        <w:rPr>
          <w:sz w:val="28"/>
          <w:szCs w:val="28"/>
        </w:rPr>
        <w:t>Нижнекамск, ул. Школьный бульвар, д.2А</w:t>
      </w:r>
      <w:r w:rsidR="00D500D7">
        <w:rPr>
          <w:sz w:val="28"/>
          <w:szCs w:val="28"/>
        </w:rPr>
        <w:t>,</w:t>
      </w:r>
      <w:r w:rsidR="00970293">
        <w:rPr>
          <w:sz w:val="28"/>
          <w:szCs w:val="28"/>
        </w:rPr>
        <w:t xml:space="preserve"> МФЦ, зал заседаний</w:t>
      </w:r>
      <w:r w:rsidR="00D500D7">
        <w:rPr>
          <w:sz w:val="28"/>
          <w:szCs w:val="28"/>
        </w:rPr>
        <w:t>;</w:t>
      </w:r>
    </w:p>
    <w:p w:rsidR="00D500D7" w:rsidRDefault="00524D29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00D7">
        <w:rPr>
          <w:sz w:val="28"/>
          <w:szCs w:val="28"/>
        </w:rPr>
        <w:t>) адрес, по которому могут быть представлены предложения и замечания</w:t>
      </w:r>
      <w:r w:rsidR="00970293">
        <w:rPr>
          <w:sz w:val="28"/>
          <w:szCs w:val="28"/>
        </w:rPr>
        <w:t xml:space="preserve"> по обсуждаемому вопросу</w:t>
      </w:r>
      <w:r w:rsidR="00D500D7">
        <w:rPr>
          <w:sz w:val="28"/>
          <w:szCs w:val="28"/>
        </w:rPr>
        <w:t>, заявки на участие в публичных слушаниях</w:t>
      </w:r>
      <w:r w:rsidR="00970293">
        <w:rPr>
          <w:sz w:val="28"/>
          <w:szCs w:val="28"/>
        </w:rPr>
        <w:t xml:space="preserve"> с правом выступления: г. Нижнекамск, ул. Школьный бульвар, д.2А, МФЦ, Управление строительства и архитектуры Исполнительного комитета</w:t>
      </w:r>
      <w:r>
        <w:rPr>
          <w:sz w:val="28"/>
          <w:szCs w:val="28"/>
        </w:rPr>
        <w:t xml:space="preserve"> Нижнекамского </w:t>
      </w:r>
      <w:r w:rsidR="00122855">
        <w:rPr>
          <w:sz w:val="28"/>
          <w:szCs w:val="28"/>
        </w:rPr>
        <w:t xml:space="preserve">         </w:t>
      </w:r>
      <w:r>
        <w:rPr>
          <w:sz w:val="28"/>
          <w:szCs w:val="28"/>
        </w:rPr>
        <w:t>муниципального района Республики Татарстан</w:t>
      </w:r>
      <w:r w:rsidR="00D500D7">
        <w:rPr>
          <w:sz w:val="28"/>
          <w:szCs w:val="28"/>
        </w:rPr>
        <w:t xml:space="preserve"> (будние дни с 8.00 до 16.00)</w:t>
      </w:r>
      <w:r w:rsidR="00122855">
        <w:rPr>
          <w:sz w:val="28"/>
          <w:szCs w:val="28"/>
        </w:rPr>
        <w:t>;</w:t>
      </w:r>
    </w:p>
    <w:p w:rsidR="00D500D7" w:rsidRDefault="00524D29" w:rsidP="00524D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отделу по связям с общественностью и СМИ Совета Нижнекамского муниципального района в сро</w:t>
      </w:r>
      <w:r w:rsidR="00122855">
        <w:rPr>
          <w:sz w:val="28"/>
          <w:szCs w:val="28"/>
        </w:rPr>
        <w:t>к до 8 июля 2017</w:t>
      </w:r>
      <w:r>
        <w:rPr>
          <w:sz w:val="28"/>
          <w:szCs w:val="28"/>
        </w:rPr>
        <w:t xml:space="preserve">года обеспечить публикацию настоящего постановления на официальном сайте Нижнекамского </w:t>
      </w:r>
      <w:r w:rsidR="0012285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муниципального района</w:t>
      </w:r>
      <w:r w:rsidR="00122855">
        <w:rPr>
          <w:sz w:val="28"/>
          <w:szCs w:val="28"/>
        </w:rPr>
        <w:t>.</w:t>
      </w:r>
    </w:p>
    <w:p w:rsidR="00D500D7" w:rsidRDefault="00524D29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0D7">
        <w:rPr>
          <w:sz w:val="28"/>
          <w:szCs w:val="28"/>
        </w:rPr>
        <w:t xml:space="preserve">. </w:t>
      </w:r>
      <w:proofErr w:type="gramStart"/>
      <w:r w:rsidR="00D500D7">
        <w:rPr>
          <w:sz w:val="28"/>
          <w:szCs w:val="28"/>
        </w:rPr>
        <w:t xml:space="preserve">Контроль </w:t>
      </w:r>
      <w:r w:rsidR="00122855">
        <w:rPr>
          <w:sz w:val="28"/>
          <w:szCs w:val="28"/>
        </w:rPr>
        <w:t xml:space="preserve"> </w:t>
      </w:r>
      <w:r w:rsidR="00D500D7">
        <w:rPr>
          <w:sz w:val="28"/>
          <w:szCs w:val="28"/>
        </w:rPr>
        <w:t>за</w:t>
      </w:r>
      <w:proofErr w:type="gramEnd"/>
      <w:r w:rsidR="00D500D7">
        <w:rPr>
          <w:sz w:val="28"/>
          <w:szCs w:val="28"/>
        </w:rPr>
        <w:t xml:space="preserve"> </w:t>
      </w:r>
      <w:r w:rsidR="00122855">
        <w:rPr>
          <w:sz w:val="28"/>
          <w:szCs w:val="28"/>
        </w:rPr>
        <w:t xml:space="preserve"> </w:t>
      </w:r>
      <w:r w:rsidR="00D500D7">
        <w:rPr>
          <w:sz w:val="28"/>
          <w:szCs w:val="28"/>
        </w:rPr>
        <w:t xml:space="preserve">исполнением </w:t>
      </w:r>
      <w:r w:rsidR="00122855">
        <w:rPr>
          <w:sz w:val="28"/>
          <w:szCs w:val="28"/>
        </w:rPr>
        <w:t xml:space="preserve"> </w:t>
      </w:r>
      <w:r w:rsidR="00D500D7">
        <w:rPr>
          <w:sz w:val="28"/>
          <w:szCs w:val="28"/>
        </w:rPr>
        <w:t xml:space="preserve">настоящего </w:t>
      </w:r>
      <w:r w:rsidR="00122855">
        <w:rPr>
          <w:sz w:val="28"/>
          <w:szCs w:val="28"/>
        </w:rPr>
        <w:t xml:space="preserve"> </w:t>
      </w:r>
      <w:r w:rsidR="00D500D7">
        <w:rPr>
          <w:sz w:val="28"/>
          <w:szCs w:val="28"/>
        </w:rPr>
        <w:t xml:space="preserve">постановления </w:t>
      </w:r>
      <w:r w:rsidR="00122855">
        <w:rPr>
          <w:sz w:val="28"/>
          <w:szCs w:val="28"/>
        </w:rPr>
        <w:t xml:space="preserve"> </w:t>
      </w:r>
      <w:r w:rsidR="00D500D7">
        <w:rPr>
          <w:sz w:val="28"/>
          <w:szCs w:val="28"/>
        </w:rPr>
        <w:t xml:space="preserve">возложить </w:t>
      </w:r>
      <w:r w:rsidR="00122855">
        <w:rPr>
          <w:sz w:val="28"/>
          <w:szCs w:val="28"/>
        </w:rPr>
        <w:t xml:space="preserve">                     </w:t>
      </w:r>
      <w:r w:rsidR="00D500D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Руководителя Исполнительного комитета </w:t>
      </w:r>
      <w:r w:rsidR="00D500D7">
        <w:rPr>
          <w:sz w:val="28"/>
          <w:szCs w:val="28"/>
        </w:rPr>
        <w:t xml:space="preserve">Нижнекамского </w:t>
      </w:r>
      <w:r w:rsidR="00122855">
        <w:rPr>
          <w:sz w:val="28"/>
          <w:szCs w:val="28"/>
        </w:rPr>
        <w:t xml:space="preserve">             </w:t>
      </w:r>
      <w:r w:rsidR="00D500D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Хазиева</w:t>
      </w:r>
      <w:proofErr w:type="spellEnd"/>
      <w:r>
        <w:rPr>
          <w:sz w:val="28"/>
          <w:szCs w:val="28"/>
        </w:rPr>
        <w:t xml:space="preserve"> Р</w:t>
      </w:r>
      <w:r w:rsidR="00D500D7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D500D7" w:rsidRDefault="00D500D7" w:rsidP="00D500D7">
      <w:pPr>
        <w:jc w:val="both"/>
        <w:rPr>
          <w:sz w:val="28"/>
          <w:szCs w:val="28"/>
        </w:rPr>
      </w:pPr>
    </w:p>
    <w:p w:rsidR="00D500D7" w:rsidRDefault="00D500D7" w:rsidP="00D500D7">
      <w:pPr>
        <w:jc w:val="both"/>
        <w:rPr>
          <w:sz w:val="28"/>
          <w:szCs w:val="28"/>
        </w:rPr>
      </w:pPr>
    </w:p>
    <w:p w:rsidR="00EE2074" w:rsidRDefault="00D500D7" w:rsidP="00D500D7">
      <w:pPr>
        <w:ind w:firstLine="7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sectPr w:rsidR="00EE2074" w:rsidSect="008F6634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D6" w:rsidRDefault="006615D6" w:rsidP="009E2B0C">
      <w:r>
        <w:separator/>
      </w:r>
    </w:p>
  </w:endnote>
  <w:endnote w:type="continuationSeparator" w:id="0">
    <w:p w:rsidR="006615D6" w:rsidRDefault="006615D6" w:rsidP="009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D6" w:rsidRDefault="006615D6" w:rsidP="009E2B0C">
      <w:r>
        <w:separator/>
      </w:r>
    </w:p>
  </w:footnote>
  <w:footnote w:type="continuationSeparator" w:id="0">
    <w:p w:rsidR="006615D6" w:rsidRDefault="006615D6" w:rsidP="009E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0C" w:rsidRPr="009E2B0C" w:rsidRDefault="009E2B0C" w:rsidP="009E2B0C">
    <w:pPr>
      <w:tabs>
        <w:tab w:val="left" w:pos="4111"/>
        <w:tab w:val="left" w:pos="4253"/>
      </w:tabs>
      <w:ind w:right="6236"/>
      <w:jc w:val="both"/>
      <w:rPr>
        <w:sz w:val="27"/>
        <w:szCs w:val="27"/>
      </w:rPr>
    </w:pPr>
  </w:p>
  <w:p w:rsidR="009E2B0C" w:rsidRDefault="009E2B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D7"/>
    <w:rsid w:val="000F5728"/>
    <w:rsid w:val="00122855"/>
    <w:rsid w:val="00156F84"/>
    <w:rsid w:val="00220BFA"/>
    <w:rsid w:val="00410251"/>
    <w:rsid w:val="00437399"/>
    <w:rsid w:val="00455ED6"/>
    <w:rsid w:val="004F3856"/>
    <w:rsid w:val="00524D29"/>
    <w:rsid w:val="0055464B"/>
    <w:rsid w:val="00623874"/>
    <w:rsid w:val="006615D6"/>
    <w:rsid w:val="00712B8C"/>
    <w:rsid w:val="00866B19"/>
    <w:rsid w:val="008844AA"/>
    <w:rsid w:val="008F6634"/>
    <w:rsid w:val="00970293"/>
    <w:rsid w:val="009E2B0C"/>
    <w:rsid w:val="00A95FD9"/>
    <w:rsid w:val="00B272ED"/>
    <w:rsid w:val="00CB5B99"/>
    <w:rsid w:val="00D36D6C"/>
    <w:rsid w:val="00D500D7"/>
    <w:rsid w:val="00DC5BFC"/>
    <w:rsid w:val="00E60AAB"/>
    <w:rsid w:val="00EC2F5A"/>
    <w:rsid w:val="00EF222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D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B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B0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B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B0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D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B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B0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B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B0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2017-05-12T12:43:00Z</cp:lastPrinted>
  <dcterms:created xsi:type="dcterms:W3CDTF">2017-07-10T11:34:00Z</dcterms:created>
  <dcterms:modified xsi:type="dcterms:W3CDTF">2017-07-10T11:34:00Z</dcterms:modified>
</cp:coreProperties>
</file>