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45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5"/>
        <w:gridCol w:w="994"/>
        <w:gridCol w:w="283"/>
        <w:gridCol w:w="4113"/>
      </w:tblGrid>
      <w:tr w:rsidR="00540502" w:rsidRPr="00540502" w:rsidTr="00540502">
        <w:trPr>
          <w:trHeight w:val="1275"/>
        </w:trPr>
        <w:tc>
          <w:tcPr>
            <w:tcW w:w="4253" w:type="dxa"/>
          </w:tcPr>
          <w:p w:rsidR="00540502" w:rsidRPr="00540502" w:rsidRDefault="00540502" w:rsidP="00540502">
            <w:pPr>
              <w:spacing w:line="256" w:lineRule="auto"/>
              <w:jc w:val="center"/>
              <w:rPr>
                <w:b/>
                <w:sz w:val="20"/>
                <w:lang w:val="en-US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ind w:left="-108" w:right="-108"/>
              <w:jc w:val="center"/>
              <w:rPr>
                <w:sz w:val="17"/>
                <w:szCs w:val="17"/>
                <w:lang w:eastAsia="en-US"/>
              </w:rPr>
            </w:pPr>
            <w:r w:rsidRPr="00540502">
              <w:rPr>
                <w:sz w:val="17"/>
                <w:szCs w:val="17"/>
                <w:lang w:eastAsia="en-US"/>
              </w:rPr>
              <w:t>ИСПОЛНИТЕЛЬНЫЙ КОМИТЕТ</w:t>
            </w:r>
          </w:p>
          <w:p w:rsidR="00540502" w:rsidRPr="00540502" w:rsidRDefault="00540502" w:rsidP="00540502">
            <w:pPr>
              <w:spacing w:line="256" w:lineRule="auto"/>
              <w:ind w:left="-108" w:right="-108"/>
              <w:jc w:val="center"/>
              <w:rPr>
                <w:sz w:val="17"/>
                <w:szCs w:val="17"/>
                <w:lang w:eastAsia="en-US"/>
              </w:rPr>
            </w:pPr>
            <w:r w:rsidRPr="00540502">
              <w:rPr>
                <w:sz w:val="17"/>
                <w:szCs w:val="17"/>
                <w:lang w:eastAsia="en-US"/>
              </w:rPr>
              <w:t>ГОРОДА НИЖНЕКАМСКА</w:t>
            </w:r>
          </w:p>
          <w:p w:rsidR="00540502" w:rsidRPr="00540502" w:rsidRDefault="00540502" w:rsidP="00540502">
            <w:pPr>
              <w:spacing w:line="256" w:lineRule="auto"/>
              <w:ind w:left="-108" w:right="-108"/>
              <w:jc w:val="center"/>
              <w:rPr>
                <w:sz w:val="17"/>
                <w:szCs w:val="17"/>
                <w:lang w:eastAsia="en-US"/>
              </w:rPr>
            </w:pPr>
            <w:r w:rsidRPr="00540502">
              <w:rPr>
                <w:sz w:val="17"/>
                <w:szCs w:val="17"/>
                <w:lang w:eastAsia="en-US"/>
              </w:rPr>
              <w:t>РЕСПУБЛИКИ ТАТАРСТАН</w:t>
            </w:r>
          </w:p>
          <w:p w:rsidR="00540502" w:rsidRPr="00540502" w:rsidRDefault="00540502" w:rsidP="00540502">
            <w:pPr>
              <w:spacing w:line="256" w:lineRule="auto"/>
              <w:ind w:left="-108" w:right="-108"/>
              <w:jc w:val="center"/>
              <w:rPr>
                <w:sz w:val="8"/>
                <w:szCs w:val="8"/>
                <w:lang w:val="tt-RU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ind w:left="-108" w:right="-108"/>
              <w:jc w:val="center"/>
              <w:rPr>
                <w:sz w:val="8"/>
                <w:szCs w:val="8"/>
                <w:lang w:val="tt-RU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ind w:left="-108" w:right="-108"/>
              <w:jc w:val="center"/>
              <w:rPr>
                <w:sz w:val="15"/>
                <w:szCs w:val="15"/>
                <w:lang w:val="tt-RU" w:eastAsia="en-US"/>
              </w:rPr>
            </w:pPr>
            <w:r w:rsidRPr="00540502">
              <w:rPr>
                <w:sz w:val="15"/>
                <w:szCs w:val="15"/>
                <w:lang w:val="tt-RU" w:eastAsia="en-US"/>
              </w:rPr>
              <w:t xml:space="preserve">пр. Строителей, д. 12, </w:t>
            </w:r>
            <w:r w:rsidRPr="00540502">
              <w:rPr>
                <w:sz w:val="15"/>
                <w:szCs w:val="15"/>
                <w:lang w:eastAsia="en-US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  <w:hideMark/>
          </w:tcPr>
          <w:p w:rsidR="00540502" w:rsidRPr="00540502" w:rsidRDefault="00540502" w:rsidP="00540502">
            <w:pPr>
              <w:spacing w:line="256" w:lineRule="auto"/>
              <w:ind w:left="-108"/>
              <w:jc w:val="center"/>
              <w:rPr>
                <w:sz w:val="20"/>
                <w:lang w:eastAsia="en-US"/>
              </w:rPr>
            </w:pPr>
            <w:r w:rsidRPr="00540502">
              <w:rPr>
                <w:noProof/>
                <w:sz w:val="20"/>
              </w:rPr>
              <w:drawing>
                <wp:inline distT="0" distB="0" distL="0" distR="0" wp14:anchorId="6A5739F8" wp14:editId="5876AB9E">
                  <wp:extent cx="790575" cy="914400"/>
                  <wp:effectExtent l="0" t="0" r="9525" b="0"/>
                  <wp:docPr id="2" name="Рисунок 2" descr="Описание: 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Описание: 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540502" w:rsidRPr="00540502" w:rsidRDefault="00540502" w:rsidP="00540502">
            <w:pPr>
              <w:spacing w:line="256" w:lineRule="auto"/>
              <w:jc w:val="center"/>
              <w:rPr>
                <w:b/>
                <w:sz w:val="20"/>
                <w:lang w:val="en-US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jc w:val="center"/>
              <w:rPr>
                <w:sz w:val="17"/>
                <w:szCs w:val="17"/>
                <w:lang w:val="tt-RU" w:eastAsia="en-US"/>
              </w:rPr>
            </w:pPr>
            <w:r w:rsidRPr="00540502">
              <w:rPr>
                <w:sz w:val="17"/>
                <w:szCs w:val="17"/>
                <w:lang w:val="tt-RU" w:eastAsia="en-US"/>
              </w:rPr>
              <w:t>ТАТАРСТАН РЕСПУБЛИКАСЫ</w:t>
            </w:r>
          </w:p>
          <w:p w:rsidR="00540502" w:rsidRPr="00540502" w:rsidRDefault="00540502" w:rsidP="00540502">
            <w:pPr>
              <w:spacing w:line="256" w:lineRule="auto"/>
              <w:jc w:val="center"/>
              <w:rPr>
                <w:sz w:val="17"/>
                <w:szCs w:val="17"/>
                <w:lang w:val="tt-RU" w:eastAsia="en-US"/>
              </w:rPr>
            </w:pPr>
            <w:r w:rsidRPr="00540502">
              <w:rPr>
                <w:sz w:val="17"/>
                <w:szCs w:val="17"/>
                <w:lang w:val="tt-RU" w:eastAsia="en-US"/>
              </w:rPr>
              <w:t>ТҮБӘН КАМА ШӘҺӘРЕ</w:t>
            </w:r>
          </w:p>
          <w:p w:rsidR="00540502" w:rsidRPr="00540502" w:rsidRDefault="00540502" w:rsidP="00540502">
            <w:pPr>
              <w:spacing w:line="256" w:lineRule="auto"/>
              <w:jc w:val="center"/>
              <w:rPr>
                <w:bCs/>
                <w:sz w:val="17"/>
                <w:szCs w:val="17"/>
                <w:lang w:val="tt-RU" w:eastAsia="en-US"/>
              </w:rPr>
            </w:pPr>
            <w:r w:rsidRPr="00540502">
              <w:rPr>
                <w:bCs/>
                <w:sz w:val="17"/>
                <w:szCs w:val="17"/>
                <w:lang w:val="tt-RU" w:eastAsia="en-US"/>
              </w:rPr>
              <w:t xml:space="preserve">БАШКАРМА КОМИТЕТЫ </w:t>
            </w:r>
          </w:p>
          <w:p w:rsidR="00540502" w:rsidRPr="00540502" w:rsidRDefault="00540502" w:rsidP="00540502">
            <w:pPr>
              <w:spacing w:line="256" w:lineRule="auto"/>
              <w:jc w:val="center"/>
              <w:rPr>
                <w:sz w:val="15"/>
                <w:szCs w:val="15"/>
                <w:lang w:val="tt-RU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jc w:val="center"/>
              <w:rPr>
                <w:sz w:val="15"/>
                <w:szCs w:val="15"/>
                <w:lang w:val="tt-RU" w:eastAsia="en-US"/>
              </w:rPr>
            </w:pPr>
            <w:r w:rsidRPr="00540502">
              <w:rPr>
                <w:sz w:val="15"/>
                <w:szCs w:val="15"/>
                <w:lang w:val="tt-RU" w:eastAsia="en-US"/>
              </w:rPr>
              <w:t>Төзүчеләр пр., 12 нче йорт, Түбән Кама шәһәре, 423570</w:t>
            </w:r>
          </w:p>
        </w:tc>
      </w:tr>
      <w:tr w:rsidR="00540502" w:rsidRPr="00540502" w:rsidTr="00540502">
        <w:trPr>
          <w:trHeight w:val="1126"/>
        </w:trPr>
        <w:tc>
          <w:tcPr>
            <w:tcW w:w="5246" w:type="dxa"/>
            <w:gridSpan w:val="2"/>
          </w:tcPr>
          <w:p w:rsidR="00540502" w:rsidRPr="00540502" w:rsidRDefault="00540502" w:rsidP="00540502">
            <w:pPr>
              <w:spacing w:line="256" w:lineRule="auto"/>
              <w:ind w:right="-143"/>
              <w:rPr>
                <w:sz w:val="27"/>
                <w:lang w:val="tt-RU" w:eastAsia="en-US"/>
              </w:rPr>
            </w:pPr>
            <w:r w:rsidRPr="0054050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ADA7A54" wp14:editId="7A939F0F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16510" b="31750"/>
                      <wp:wrapNone/>
                      <wp:docPr id="12" name="Прямая со стрелкой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9" o:spid="_x0000_s1026" type="#_x0000_t32" style="position:absolute;margin-left:-3.8pt;margin-top:2.1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HYBgxVgIAAGI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 w:rsidRPr="0054050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C4A0BA5" wp14:editId="0FAD82E6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16510" b="31750"/>
                      <wp:wrapNone/>
                      <wp:docPr id="11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8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AK14+xVwIAAGI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 w:rsidRPr="00540502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E836FC0" wp14:editId="6362C315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16510" b="31750"/>
                      <wp:wrapNone/>
                      <wp:docPr id="10" name="Прямая со стрелкой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7" o:spid="_x0000_s1026" type="#_x0000_t32" style="position:absolute;margin-left:-3.8pt;margin-top:.1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Lx/JsWQIAAGI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540502" w:rsidRPr="00540502" w:rsidRDefault="00540502" w:rsidP="00540502">
            <w:pPr>
              <w:spacing w:line="256" w:lineRule="auto"/>
              <w:rPr>
                <w:sz w:val="20"/>
                <w:szCs w:val="20"/>
                <w:lang w:val="tt-RU" w:eastAsia="en-US"/>
              </w:rPr>
            </w:pPr>
            <w:r w:rsidRPr="00540502">
              <w:rPr>
                <w:sz w:val="20"/>
                <w:szCs w:val="20"/>
                <w:lang w:val="tt-RU" w:eastAsia="en-US"/>
              </w:rPr>
              <w:t xml:space="preserve">                      ПОСТАНОВЛЕНИЕ      </w:t>
            </w:r>
          </w:p>
          <w:p w:rsidR="00540502" w:rsidRPr="00540502" w:rsidRDefault="00540502" w:rsidP="00540502">
            <w:pPr>
              <w:spacing w:line="256" w:lineRule="auto"/>
              <w:rPr>
                <w:b/>
                <w:sz w:val="20"/>
                <w:szCs w:val="20"/>
                <w:lang w:val="tt-RU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rPr>
                <w:sz w:val="20"/>
                <w:szCs w:val="20"/>
                <w:lang w:val="tt-RU" w:eastAsia="en-US"/>
              </w:rPr>
            </w:pPr>
            <w:r w:rsidRPr="00540502">
              <w:rPr>
                <w:sz w:val="20"/>
                <w:szCs w:val="20"/>
                <w:lang w:val="tt-RU" w:eastAsia="en-US"/>
              </w:rPr>
              <w:t>№ 271</w:t>
            </w:r>
          </w:p>
        </w:tc>
        <w:tc>
          <w:tcPr>
            <w:tcW w:w="4393" w:type="dxa"/>
            <w:gridSpan w:val="2"/>
          </w:tcPr>
          <w:p w:rsidR="00540502" w:rsidRPr="00540502" w:rsidRDefault="00540502" w:rsidP="00540502">
            <w:pPr>
              <w:spacing w:line="256" w:lineRule="auto"/>
              <w:ind w:firstLine="1236"/>
              <w:jc w:val="both"/>
              <w:rPr>
                <w:b/>
                <w:sz w:val="27"/>
                <w:lang w:val="tt-RU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ind w:firstLine="1236"/>
              <w:jc w:val="both"/>
              <w:rPr>
                <w:sz w:val="20"/>
                <w:szCs w:val="20"/>
                <w:lang w:val="tt-RU" w:eastAsia="en-US"/>
              </w:rPr>
            </w:pPr>
            <w:r w:rsidRPr="00540502">
              <w:rPr>
                <w:b/>
                <w:sz w:val="27"/>
                <w:lang w:val="tt-RU" w:eastAsia="en-US"/>
              </w:rPr>
              <w:t xml:space="preserve">         </w:t>
            </w:r>
            <w:r w:rsidRPr="00540502">
              <w:rPr>
                <w:sz w:val="20"/>
                <w:szCs w:val="20"/>
                <w:lang w:val="tt-RU" w:eastAsia="en-US"/>
              </w:rPr>
              <w:t xml:space="preserve">КАРАР       </w:t>
            </w:r>
          </w:p>
          <w:p w:rsidR="00540502" w:rsidRPr="00540502" w:rsidRDefault="00540502" w:rsidP="00540502">
            <w:pPr>
              <w:spacing w:line="256" w:lineRule="auto"/>
              <w:ind w:firstLine="1236"/>
              <w:jc w:val="right"/>
              <w:rPr>
                <w:sz w:val="20"/>
                <w:szCs w:val="20"/>
                <w:lang w:val="tt-RU" w:eastAsia="en-US"/>
              </w:rPr>
            </w:pPr>
          </w:p>
          <w:p w:rsidR="00540502" w:rsidRPr="00540502" w:rsidRDefault="00540502" w:rsidP="00540502">
            <w:pPr>
              <w:spacing w:line="256" w:lineRule="auto"/>
              <w:ind w:firstLine="1236"/>
              <w:jc w:val="right"/>
              <w:rPr>
                <w:sz w:val="27"/>
                <w:lang w:val="tt-RU" w:eastAsia="en-US"/>
              </w:rPr>
            </w:pPr>
            <w:r w:rsidRPr="00540502">
              <w:rPr>
                <w:sz w:val="20"/>
                <w:szCs w:val="20"/>
                <w:lang w:val="tt-RU" w:eastAsia="en-US"/>
              </w:rPr>
              <w:t>20 ноября 2020 г.</w:t>
            </w:r>
            <w:r w:rsidRPr="00540502">
              <w:rPr>
                <w:b/>
                <w:sz w:val="27"/>
                <w:lang w:val="tt-RU" w:eastAsia="en-US"/>
              </w:rPr>
              <w:t xml:space="preserve">  </w:t>
            </w:r>
          </w:p>
          <w:p w:rsidR="00540502" w:rsidRPr="00540502" w:rsidRDefault="00540502" w:rsidP="00540502">
            <w:pPr>
              <w:spacing w:line="256" w:lineRule="auto"/>
              <w:ind w:firstLine="1236"/>
              <w:jc w:val="both"/>
              <w:rPr>
                <w:b/>
                <w:sz w:val="27"/>
                <w:lang w:val="tt-RU" w:eastAsia="en-US"/>
              </w:rPr>
            </w:pPr>
          </w:p>
        </w:tc>
      </w:tr>
    </w:tbl>
    <w:p w:rsidR="00540502" w:rsidRDefault="00540502" w:rsidP="00540502">
      <w:pPr>
        <w:widowControl w:val="0"/>
        <w:autoSpaceDE w:val="0"/>
        <w:autoSpaceDN w:val="0"/>
        <w:adjustRightInd w:val="0"/>
        <w:jc w:val="center"/>
        <w:rPr>
          <w:rFonts w:eastAsia="Calibri"/>
          <w:bCs/>
          <w:sz w:val="27"/>
          <w:szCs w:val="27"/>
        </w:rPr>
      </w:pPr>
      <w:r w:rsidRPr="00AA7A4E">
        <w:rPr>
          <w:rFonts w:eastAsia="Calibri"/>
          <w:bCs/>
          <w:sz w:val="27"/>
          <w:szCs w:val="27"/>
        </w:rPr>
        <w:t xml:space="preserve">О подготовке проекта планировки и проекта межевания территории линейного объекта «Строительство КНС, подключение существующей сети к КНС путем строительства самотечной канализационной сети. Строительство напорной канализационной сети </w:t>
      </w:r>
    </w:p>
    <w:p w:rsidR="00540502" w:rsidRDefault="00540502" w:rsidP="00540502">
      <w:pPr>
        <w:widowControl w:val="0"/>
        <w:autoSpaceDE w:val="0"/>
        <w:autoSpaceDN w:val="0"/>
        <w:adjustRightInd w:val="0"/>
        <w:jc w:val="center"/>
        <w:rPr>
          <w:rFonts w:eastAsia="Calibri"/>
          <w:bCs/>
          <w:sz w:val="27"/>
          <w:szCs w:val="27"/>
        </w:rPr>
      </w:pPr>
      <w:r w:rsidRPr="00AA7A4E">
        <w:rPr>
          <w:rFonts w:eastAsia="Calibri"/>
          <w:bCs/>
          <w:sz w:val="27"/>
          <w:szCs w:val="27"/>
        </w:rPr>
        <w:t xml:space="preserve">от КНС до точки подключения к коллектору ПАО «Нижнекамскнефтехим» </w:t>
      </w:r>
    </w:p>
    <w:p w:rsidR="00540502" w:rsidRPr="00AA7A4E" w:rsidRDefault="00540502" w:rsidP="00540502">
      <w:pPr>
        <w:widowControl w:val="0"/>
        <w:autoSpaceDE w:val="0"/>
        <w:autoSpaceDN w:val="0"/>
        <w:adjustRightInd w:val="0"/>
        <w:jc w:val="center"/>
        <w:rPr>
          <w:sz w:val="27"/>
          <w:szCs w:val="27"/>
        </w:rPr>
      </w:pPr>
      <w:r w:rsidRPr="00AA7A4E">
        <w:rPr>
          <w:rFonts w:eastAsia="Calibri"/>
          <w:bCs/>
          <w:sz w:val="27"/>
          <w:szCs w:val="27"/>
        </w:rPr>
        <w:t xml:space="preserve">в </w:t>
      </w:r>
      <w:proofErr w:type="spellStart"/>
      <w:r w:rsidRPr="00AA7A4E">
        <w:rPr>
          <w:rFonts w:eastAsia="Calibri"/>
          <w:bCs/>
          <w:sz w:val="27"/>
          <w:szCs w:val="27"/>
        </w:rPr>
        <w:t>г.Нижнекамске</w:t>
      </w:r>
      <w:proofErr w:type="spellEnd"/>
    </w:p>
    <w:p w:rsidR="00540502" w:rsidRDefault="00540502" w:rsidP="00AA7A4E">
      <w:pPr>
        <w:widowControl w:val="0"/>
        <w:autoSpaceDE w:val="0"/>
        <w:autoSpaceDN w:val="0"/>
        <w:adjustRightInd w:val="0"/>
        <w:ind w:firstLine="708"/>
        <w:jc w:val="both"/>
        <w:rPr>
          <w:sz w:val="27"/>
          <w:szCs w:val="27"/>
        </w:rPr>
      </w:pPr>
    </w:p>
    <w:p w:rsidR="000C7035" w:rsidRPr="00AA7A4E" w:rsidRDefault="000C7035" w:rsidP="00AA7A4E">
      <w:pPr>
        <w:widowControl w:val="0"/>
        <w:autoSpaceDE w:val="0"/>
        <w:autoSpaceDN w:val="0"/>
        <w:adjustRightInd w:val="0"/>
        <w:ind w:firstLine="708"/>
        <w:jc w:val="both"/>
        <w:rPr>
          <w:sz w:val="27"/>
          <w:szCs w:val="27"/>
        </w:rPr>
      </w:pPr>
      <w:proofErr w:type="gramStart"/>
      <w:r w:rsidRPr="00AA7A4E">
        <w:rPr>
          <w:sz w:val="27"/>
          <w:szCs w:val="27"/>
        </w:rPr>
        <w:t xml:space="preserve">На основании обращения ООО «Камский завод полимерных материалов» исх-0391 от 13 октября 2020 года, в соответствии со статьей 45, 46 Градостроительного кодекса Российской Федерации, статьей 14 Федерального Закона от 6 октября 2003 г. № 131-ФЗ «Об общих принципах организации местного самоуправления в Российской Федерации», Устава города Нижнекамск, в целях реализации вопросов местного значения, </w:t>
      </w:r>
      <w:r w:rsidRPr="00AA7A4E">
        <w:rPr>
          <w:bCs/>
          <w:sz w:val="27"/>
          <w:szCs w:val="27"/>
        </w:rPr>
        <w:t>постановляю:</w:t>
      </w:r>
      <w:proofErr w:type="gramEnd"/>
    </w:p>
    <w:p w:rsidR="000C7035" w:rsidRPr="00AA7A4E" w:rsidRDefault="000C7035" w:rsidP="00AA7A4E">
      <w:pPr>
        <w:pStyle w:val="ConsPlusTitle"/>
        <w:numPr>
          <w:ilvl w:val="0"/>
          <w:numId w:val="1"/>
        </w:numPr>
        <w:jc w:val="both"/>
        <w:rPr>
          <w:rFonts w:ascii="Times New Roman" w:hAnsi="Times New Roman" w:cs="Times New Roman"/>
          <w:b w:val="0"/>
          <w:bCs w:val="0"/>
          <w:sz w:val="27"/>
          <w:szCs w:val="27"/>
          <w:lang w:eastAsia="en-US"/>
        </w:rPr>
      </w:pPr>
      <w:r w:rsidRPr="00AA7A4E">
        <w:rPr>
          <w:rFonts w:ascii="Times New Roman" w:hAnsi="Times New Roman" w:cs="Times New Roman"/>
          <w:b w:val="0"/>
          <w:bCs w:val="0"/>
          <w:sz w:val="27"/>
          <w:szCs w:val="27"/>
          <w:lang w:eastAsia="en-US"/>
        </w:rPr>
        <w:t>Приступить к подготовке проекта</w:t>
      </w:r>
      <w:r w:rsidR="00AA7A4E" w:rsidRPr="00AA7A4E">
        <w:rPr>
          <w:rFonts w:ascii="Times New Roman" w:hAnsi="Times New Roman" w:cs="Times New Roman"/>
          <w:b w:val="0"/>
          <w:bCs w:val="0"/>
          <w:sz w:val="27"/>
          <w:szCs w:val="27"/>
          <w:lang w:eastAsia="en-US"/>
        </w:rPr>
        <w:t xml:space="preserve"> планировки и проекта межевания </w:t>
      </w:r>
      <w:r w:rsidRPr="00AA7A4E">
        <w:rPr>
          <w:rFonts w:ascii="Times New Roman" w:hAnsi="Times New Roman" w:cs="Times New Roman"/>
          <w:b w:val="0"/>
          <w:bCs w:val="0"/>
          <w:sz w:val="27"/>
          <w:szCs w:val="27"/>
          <w:lang w:eastAsia="en-US"/>
        </w:rPr>
        <w:t xml:space="preserve">территории линейного объекта «Строительство КНС, подключение существующей сети к КНС путем строительства самотечной канализационной сети. Строительство напорной канализационной сети от КНС до точки подключения к коллектору ПАО «Нижнекамскнефтехим», по адресу: Нижнекамский муниципальный район, город Нижнекамск, ул. </w:t>
      </w:r>
      <w:proofErr w:type="gramStart"/>
      <w:r w:rsidRPr="00AA7A4E">
        <w:rPr>
          <w:rFonts w:ascii="Times New Roman" w:hAnsi="Times New Roman" w:cs="Times New Roman"/>
          <w:b w:val="0"/>
          <w:bCs w:val="0"/>
          <w:sz w:val="27"/>
          <w:szCs w:val="27"/>
          <w:lang w:eastAsia="en-US"/>
        </w:rPr>
        <w:t>Заводская</w:t>
      </w:r>
      <w:proofErr w:type="gramEnd"/>
      <w:r w:rsidRPr="00AA7A4E">
        <w:rPr>
          <w:rFonts w:ascii="Times New Roman" w:hAnsi="Times New Roman" w:cs="Times New Roman"/>
          <w:b w:val="0"/>
          <w:bCs w:val="0"/>
          <w:sz w:val="27"/>
          <w:szCs w:val="27"/>
          <w:lang w:eastAsia="en-US"/>
        </w:rPr>
        <w:t>, д.48Б (приложение).</w:t>
      </w:r>
    </w:p>
    <w:p w:rsidR="000C7035" w:rsidRPr="00AA7A4E" w:rsidRDefault="000C7035" w:rsidP="00AA7A4E">
      <w:pPr>
        <w:pStyle w:val="1"/>
        <w:widowControl w:val="0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jc w:val="both"/>
        <w:rPr>
          <w:sz w:val="27"/>
          <w:szCs w:val="27"/>
        </w:rPr>
      </w:pPr>
      <w:r w:rsidRPr="00AA7A4E">
        <w:rPr>
          <w:rStyle w:val="FontStyle15"/>
          <w:rFonts w:ascii="Times New Roman" w:hAnsi="Times New Roman" w:cs="Times New Roman"/>
          <w:sz w:val="27"/>
          <w:szCs w:val="27"/>
        </w:rPr>
        <w:t xml:space="preserve">Отделу по связям с общественностью и </w:t>
      </w:r>
      <w:r w:rsidR="00AA7A4E" w:rsidRPr="00AA7A4E">
        <w:rPr>
          <w:rStyle w:val="FontStyle15"/>
          <w:rFonts w:ascii="Times New Roman" w:hAnsi="Times New Roman" w:cs="Times New Roman"/>
          <w:sz w:val="27"/>
          <w:szCs w:val="27"/>
        </w:rPr>
        <w:t xml:space="preserve">работе СМИ Совета Нижнекамского </w:t>
      </w:r>
      <w:r w:rsidRPr="00AA7A4E">
        <w:rPr>
          <w:rStyle w:val="FontStyle15"/>
          <w:rFonts w:ascii="Times New Roman" w:hAnsi="Times New Roman" w:cs="Times New Roman"/>
          <w:sz w:val="27"/>
          <w:szCs w:val="27"/>
        </w:rPr>
        <w:t>муниципального района Республики Татарстан обеспечить размещение данного постановления на официальном сайте Нижнекамского муниципального района и печатных изданиях средств массовой информации</w:t>
      </w:r>
      <w:r w:rsidRPr="00AA7A4E">
        <w:rPr>
          <w:sz w:val="27"/>
          <w:szCs w:val="27"/>
        </w:rPr>
        <w:t>.</w:t>
      </w:r>
    </w:p>
    <w:p w:rsidR="000C7035" w:rsidRPr="00AA7A4E" w:rsidRDefault="000C7035" w:rsidP="000C7035">
      <w:pPr>
        <w:widowControl w:val="0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jc w:val="both"/>
        <w:rPr>
          <w:sz w:val="27"/>
          <w:szCs w:val="27"/>
        </w:rPr>
      </w:pPr>
      <w:proofErr w:type="gramStart"/>
      <w:r w:rsidRPr="00AA7A4E">
        <w:rPr>
          <w:sz w:val="27"/>
          <w:szCs w:val="27"/>
        </w:rPr>
        <w:t>Контроль   за</w:t>
      </w:r>
      <w:proofErr w:type="gramEnd"/>
      <w:r w:rsidRPr="00AA7A4E">
        <w:rPr>
          <w:sz w:val="27"/>
          <w:szCs w:val="27"/>
        </w:rPr>
        <w:t xml:space="preserve"> выполнением   настоящего </w:t>
      </w:r>
      <w:r w:rsidR="00B20148" w:rsidRPr="00AA7A4E">
        <w:rPr>
          <w:sz w:val="27"/>
          <w:szCs w:val="27"/>
        </w:rPr>
        <w:t xml:space="preserve">  </w:t>
      </w:r>
      <w:r w:rsidRPr="00AA7A4E">
        <w:rPr>
          <w:sz w:val="27"/>
          <w:szCs w:val="27"/>
        </w:rPr>
        <w:t xml:space="preserve"> постановления возложить на начальника управления строительства и архитектуры Исполнительного комитета Нижнекамского муниципального района </w:t>
      </w:r>
      <w:proofErr w:type="spellStart"/>
      <w:r w:rsidRPr="00AA7A4E">
        <w:rPr>
          <w:sz w:val="27"/>
          <w:szCs w:val="27"/>
        </w:rPr>
        <w:t>Ахмадиеву</w:t>
      </w:r>
      <w:proofErr w:type="spellEnd"/>
      <w:r w:rsidRPr="00AA7A4E">
        <w:rPr>
          <w:sz w:val="27"/>
          <w:szCs w:val="27"/>
        </w:rPr>
        <w:t xml:space="preserve"> А.Г. </w:t>
      </w:r>
    </w:p>
    <w:p w:rsidR="000C7035" w:rsidRPr="00AA7A4E" w:rsidRDefault="000C7035" w:rsidP="000C7035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7"/>
          <w:szCs w:val="27"/>
        </w:rPr>
      </w:pPr>
    </w:p>
    <w:p w:rsidR="000C7035" w:rsidRPr="00AA7A4E" w:rsidRDefault="000C7035" w:rsidP="000C7035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7"/>
          <w:szCs w:val="27"/>
        </w:rPr>
      </w:pPr>
      <w:r w:rsidRPr="00AA7A4E">
        <w:rPr>
          <w:bCs/>
          <w:spacing w:val="-4"/>
          <w:sz w:val="27"/>
          <w:szCs w:val="27"/>
        </w:rPr>
        <w:t xml:space="preserve">                                                                                                                                       </w:t>
      </w:r>
    </w:p>
    <w:p w:rsidR="00AA7A4E" w:rsidRPr="00AA7A4E" w:rsidRDefault="00AA7A4E" w:rsidP="00AA7A4E">
      <w:pPr>
        <w:jc w:val="both"/>
        <w:rPr>
          <w:sz w:val="28"/>
          <w:szCs w:val="28"/>
        </w:rPr>
      </w:pPr>
      <w:proofErr w:type="gramStart"/>
      <w:r w:rsidRPr="00AA7A4E">
        <w:rPr>
          <w:sz w:val="28"/>
          <w:szCs w:val="28"/>
        </w:rPr>
        <w:t>Исполняющий</w:t>
      </w:r>
      <w:proofErr w:type="gramEnd"/>
      <w:r w:rsidRPr="00AA7A4E">
        <w:rPr>
          <w:sz w:val="28"/>
          <w:szCs w:val="28"/>
        </w:rPr>
        <w:t xml:space="preserve"> обязанности Руководителя, </w:t>
      </w:r>
    </w:p>
    <w:p w:rsidR="000C7035" w:rsidRDefault="00AA7A4E" w:rsidP="000C7035">
      <w:pPr>
        <w:jc w:val="both"/>
        <w:rPr>
          <w:sz w:val="28"/>
          <w:szCs w:val="28"/>
        </w:rPr>
      </w:pPr>
      <w:proofErr w:type="gramStart"/>
      <w:r w:rsidRPr="00AA7A4E">
        <w:rPr>
          <w:sz w:val="28"/>
          <w:szCs w:val="28"/>
        </w:rPr>
        <w:t xml:space="preserve">заместитель Руководителя                                                                             </w:t>
      </w:r>
      <w:r w:rsidR="007A7FBB">
        <w:rPr>
          <w:sz w:val="28"/>
          <w:szCs w:val="28"/>
        </w:rPr>
        <w:t>А.С. Наполов</w:t>
      </w:r>
      <w:proofErr w:type="gramEnd"/>
    </w:p>
    <w:p w:rsidR="004F4596" w:rsidRDefault="004F4596" w:rsidP="000C7035">
      <w:pPr>
        <w:jc w:val="both"/>
        <w:rPr>
          <w:sz w:val="28"/>
          <w:szCs w:val="28"/>
        </w:rPr>
      </w:pPr>
    </w:p>
    <w:p w:rsidR="004F4596" w:rsidRDefault="004F4596" w:rsidP="000C7035">
      <w:pPr>
        <w:jc w:val="both"/>
        <w:rPr>
          <w:sz w:val="28"/>
          <w:szCs w:val="28"/>
        </w:rPr>
      </w:pPr>
    </w:p>
    <w:p w:rsidR="004F4596" w:rsidRDefault="004F4596" w:rsidP="000C7035">
      <w:pPr>
        <w:jc w:val="both"/>
        <w:rPr>
          <w:sz w:val="28"/>
          <w:szCs w:val="28"/>
        </w:rPr>
      </w:pPr>
    </w:p>
    <w:p w:rsidR="004F4596" w:rsidRDefault="004F4596" w:rsidP="000C7035">
      <w:pPr>
        <w:jc w:val="both"/>
        <w:rPr>
          <w:sz w:val="28"/>
          <w:szCs w:val="28"/>
        </w:rPr>
      </w:pPr>
    </w:p>
    <w:p w:rsidR="004F4596" w:rsidRDefault="004F4596" w:rsidP="000C7035">
      <w:pPr>
        <w:jc w:val="both"/>
        <w:rPr>
          <w:sz w:val="28"/>
          <w:szCs w:val="28"/>
        </w:rPr>
      </w:pPr>
    </w:p>
    <w:p w:rsidR="004F4596" w:rsidRDefault="004F4596" w:rsidP="000C7035">
      <w:pPr>
        <w:jc w:val="both"/>
        <w:rPr>
          <w:sz w:val="28"/>
          <w:szCs w:val="28"/>
        </w:rPr>
      </w:pPr>
    </w:p>
    <w:p w:rsidR="000C7035" w:rsidRPr="00BD15F0" w:rsidRDefault="000C7035" w:rsidP="000C7035">
      <w:pPr>
        <w:rPr>
          <w:bCs/>
        </w:rPr>
      </w:pPr>
    </w:p>
    <w:p w:rsidR="000C7035" w:rsidRDefault="000C7035" w:rsidP="000C7035">
      <w:pPr>
        <w:jc w:val="both"/>
        <w:rPr>
          <w:b/>
          <w:bCs/>
          <w:lang w:val="tt-RU"/>
        </w:rPr>
      </w:pPr>
    </w:p>
    <w:p w:rsidR="000C7035" w:rsidRDefault="000C7035" w:rsidP="000C7035">
      <w:pPr>
        <w:jc w:val="both"/>
        <w:rPr>
          <w:b/>
          <w:bCs/>
          <w:lang w:val="tt-RU"/>
        </w:rPr>
      </w:pPr>
    </w:p>
    <w:p w:rsidR="008B3819" w:rsidRPr="008B3819" w:rsidRDefault="008B3819" w:rsidP="008B3819">
      <w:pPr>
        <w:jc w:val="both"/>
        <w:rPr>
          <w:b/>
          <w:bCs/>
        </w:rPr>
      </w:pPr>
    </w:p>
    <w:p w:rsidR="008B3819" w:rsidRPr="008B3819" w:rsidRDefault="008B3819" w:rsidP="008B3819">
      <w:pPr>
        <w:jc w:val="both"/>
        <w:rPr>
          <w:b/>
          <w:bCs/>
        </w:rPr>
      </w:pPr>
      <w:bookmarkStart w:id="0" w:name="_GoBack"/>
      <w:r w:rsidRPr="008B3819">
        <w:rPr>
          <w:b/>
          <w:bCs/>
          <w:noProof/>
        </w:rPr>
        <w:lastRenderedPageBreak/>
        <w:drawing>
          <wp:inline distT="0" distB="0" distL="0" distR="0" wp14:anchorId="77C8C659" wp14:editId="6C6E395E">
            <wp:extent cx="6353175" cy="9134475"/>
            <wp:effectExtent l="0" t="0" r="9525" b="9525"/>
            <wp:docPr id="1" name="Рисунок 1" descr="Безымянный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-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913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C7035" w:rsidRPr="00DB067B" w:rsidRDefault="000C7035" w:rsidP="000C7035">
      <w:pPr>
        <w:jc w:val="both"/>
        <w:rPr>
          <w:b/>
          <w:bCs/>
          <w:lang w:val="tt-RU"/>
        </w:rPr>
      </w:pPr>
    </w:p>
    <w:p w:rsidR="000C7035" w:rsidRPr="003306BA" w:rsidRDefault="00AA7A4E" w:rsidP="00AA7A4E">
      <w:pPr>
        <w:jc w:val="both"/>
      </w:pPr>
      <w:r>
        <w:rPr>
          <w:b/>
          <w:bCs/>
        </w:rPr>
        <w:t xml:space="preserve">                    </w:t>
      </w:r>
    </w:p>
    <w:p w:rsidR="000C7035" w:rsidRDefault="000C7035" w:rsidP="000C7035">
      <w:pPr>
        <w:jc w:val="center"/>
      </w:pPr>
    </w:p>
    <w:p w:rsidR="004C19FB" w:rsidRDefault="004C19FB"/>
    <w:sectPr w:rsidR="004C19FB" w:rsidSect="004F4596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AD8EC604"/>
    <w:lvl w:ilvl="0" w:tplc="12BE86D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7035"/>
    <w:rsid w:val="000C7035"/>
    <w:rsid w:val="004C19FB"/>
    <w:rsid w:val="004F4596"/>
    <w:rsid w:val="00540502"/>
    <w:rsid w:val="0075166F"/>
    <w:rsid w:val="007A7FBB"/>
    <w:rsid w:val="008B3819"/>
    <w:rsid w:val="00AA7A4E"/>
    <w:rsid w:val="00B20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03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0C703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0C7035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0C703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0C7035"/>
    <w:pPr>
      <w:ind w:left="720"/>
    </w:pPr>
  </w:style>
  <w:style w:type="character" w:customStyle="1" w:styleId="FontStyle15">
    <w:name w:val="Font Style15"/>
    <w:rsid w:val="000C7035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AA7A4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7A4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Body Text"/>
    <w:basedOn w:val="a"/>
    <w:link w:val="a6"/>
    <w:uiPriority w:val="99"/>
    <w:semiHidden/>
    <w:unhideWhenUsed/>
    <w:rsid w:val="004F4596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4F4596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03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0C703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0C7035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0C703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0C7035"/>
    <w:pPr>
      <w:ind w:left="720"/>
    </w:pPr>
  </w:style>
  <w:style w:type="character" w:customStyle="1" w:styleId="FontStyle15">
    <w:name w:val="Font Style15"/>
    <w:rsid w:val="000C7035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AA7A4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7A4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Body Text"/>
    <w:basedOn w:val="a"/>
    <w:link w:val="a6"/>
    <w:uiPriority w:val="99"/>
    <w:semiHidden/>
    <w:unhideWhenUsed/>
    <w:rsid w:val="004F4596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4F4596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488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5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336</Words>
  <Characters>1916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5</cp:revision>
  <cp:lastPrinted>2020-11-19T07:04:00Z</cp:lastPrinted>
  <dcterms:created xsi:type="dcterms:W3CDTF">2020-11-19T06:58:00Z</dcterms:created>
  <dcterms:modified xsi:type="dcterms:W3CDTF">2020-11-20T11:27:00Z</dcterms:modified>
</cp:coreProperties>
</file>