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459"/>
      </w:tblGrid>
      <w:tr w:rsidR="00573285" w:rsidRPr="00573285" w14:paraId="5EB7C3DC" w14:textId="77777777" w:rsidTr="00573285">
        <w:trPr>
          <w:gridBefore w:val="1"/>
          <w:gridAfter w:val="1"/>
          <w:wBefore w:w="108" w:type="dxa"/>
          <w:wAfter w:w="459" w:type="dxa"/>
          <w:trHeight w:val="1275"/>
        </w:trPr>
        <w:tc>
          <w:tcPr>
            <w:tcW w:w="4536" w:type="dxa"/>
          </w:tcPr>
          <w:p w14:paraId="45079B59" w14:textId="77777777" w:rsidR="00573285" w:rsidRPr="00573285" w:rsidRDefault="00573285" w:rsidP="00573285">
            <w:pPr>
              <w:spacing w:line="360" w:lineRule="auto"/>
              <w:rPr>
                <w:b/>
              </w:rPr>
            </w:pPr>
          </w:p>
          <w:p w14:paraId="4FDF8923" w14:textId="77777777" w:rsidR="00573285" w:rsidRPr="00573285" w:rsidRDefault="00573285" w:rsidP="005732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3285">
              <w:rPr>
                <w:sz w:val="18"/>
                <w:szCs w:val="18"/>
              </w:rPr>
              <w:t>ИСПОЛНИТЕЛЬНЫЙ КОМИТЕТ</w:t>
            </w:r>
          </w:p>
          <w:p w14:paraId="4D9CDB75" w14:textId="77777777" w:rsidR="00573285" w:rsidRPr="00573285" w:rsidRDefault="00573285" w:rsidP="0057328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573285">
              <w:rPr>
                <w:sz w:val="18"/>
                <w:szCs w:val="18"/>
              </w:rPr>
              <w:t>НИЖНЕКАМСКОГО МУНИЦИПАЛЬНОГО РАЙОНА</w:t>
            </w:r>
          </w:p>
          <w:p w14:paraId="159BE5E2" w14:textId="77777777" w:rsidR="00573285" w:rsidRPr="00573285" w:rsidRDefault="00573285" w:rsidP="0057328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73285">
              <w:rPr>
                <w:sz w:val="18"/>
                <w:szCs w:val="18"/>
              </w:rPr>
              <w:t>РЕСПУБЛИКИ ТАТАРСТАН</w:t>
            </w:r>
          </w:p>
          <w:p w14:paraId="18CEC26E" w14:textId="77777777" w:rsidR="00573285" w:rsidRPr="00573285" w:rsidRDefault="00573285" w:rsidP="0057328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4F05B9B2" w14:textId="77777777" w:rsidR="00573285" w:rsidRPr="00573285" w:rsidRDefault="00573285" w:rsidP="0057328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29B1C34C" w14:textId="77777777" w:rsidR="00573285" w:rsidRPr="00573285" w:rsidRDefault="00573285" w:rsidP="00573285">
            <w:pPr>
              <w:ind w:left="-108" w:right="-108"/>
              <w:jc w:val="center"/>
            </w:pPr>
            <w:r w:rsidRPr="00573285">
              <w:rPr>
                <w:noProof/>
              </w:rPr>
              <w:drawing>
                <wp:inline distT="0" distB="0" distL="0" distR="0" wp14:anchorId="4DF15E7D" wp14:editId="3FC2B614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39E0816" w14:textId="77777777" w:rsidR="00573285" w:rsidRPr="00573285" w:rsidRDefault="00573285" w:rsidP="00573285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14:paraId="00A906CB" w14:textId="77777777" w:rsidR="00573285" w:rsidRPr="00573285" w:rsidRDefault="00573285" w:rsidP="00573285">
            <w:pPr>
              <w:jc w:val="center"/>
              <w:rPr>
                <w:sz w:val="18"/>
                <w:szCs w:val="18"/>
                <w:lang w:val="tt-RU"/>
              </w:rPr>
            </w:pPr>
            <w:r w:rsidRPr="00573285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14:paraId="6F764234" w14:textId="77777777" w:rsidR="00573285" w:rsidRPr="00573285" w:rsidRDefault="00573285" w:rsidP="0057328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573285">
              <w:rPr>
                <w:sz w:val="18"/>
                <w:szCs w:val="18"/>
                <w:lang w:val="tt-RU"/>
              </w:rPr>
              <w:t>ТҮБӘН КАМА МУНИЦИПАЛЬ</w:t>
            </w:r>
            <w:r w:rsidRPr="00573285">
              <w:rPr>
                <w:sz w:val="18"/>
                <w:szCs w:val="18"/>
              </w:rPr>
              <w:t xml:space="preserve"> </w:t>
            </w:r>
            <w:r w:rsidRPr="00573285">
              <w:rPr>
                <w:sz w:val="18"/>
                <w:szCs w:val="18"/>
                <w:lang w:val="tt-RU"/>
              </w:rPr>
              <w:t>РАЙОНЫ</w:t>
            </w:r>
          </w:p>
          <w:p w14:paraId="26D6C865" w14:textId="77777777" w:rsidR="00573285" w:rsidRPr="00573285" w:rsidRDefault="00573285" w:rsidP="00573285">
            <w:pPr>
              <w:jc w:val="center"/>
              <w:rPr>
                <w:sz w:val="18"/>
                <w:szCs w:val="18"/>
                <w:lang w:val="tt-RU"/>
              </w:rPr>
            </w:pPr>
            <w:r w:rsidRPr="00573285">
              <w:rPr>
                <w:sz w:val="18"/>
                <w:szCs w:val="18"/>
                <w:lang w:val="tt-RU"/>
              </w:rPr>
              <w:t>БАШКАРМА КОМИТЕТЫ</w:t>
            </w:r>
          </w:p>
          <w:p w14:paraId="18D28151" w14:textId="77777777" w:rsidR="00573285" w:rsidRPr="00573285" w:rsidRDefault="00573285" w:rsidP="00573285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573285" w:rsidRPr="00573285" w14:paraId="79E350E1" w14:textId="77777777" w:rsidTr="00573285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4536" w:type="dxa"/>
          </w:tcPr>
          <w:p w14:paraId="4AE1BB0B" w14:textId="77777777" w:rsidR="00573285" w:rsidRPr="00573285" w:rsidRDefault="00573285" w:rsidP="00573285">
            <w:pPr>
              <w:jc w:val="center"/>
              <w:rPr>
                <w:b/>
              </w:rPr>
            </w:pPr>
            <w:r w:rsidRPr="00573285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573285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50D172F5" w14:textId="77777777" w:rsidR="00573285" w:rsidRPr="00573285" w:rsidRDefault="00573285" w:rsidP="00573285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14:paraId="0E33F24E" w14:textId="77777777" w:rsidR="00573285" w:rsidRPr="00573285" w:rsidRDefault="00573285" w:rsidP="00573285">
            <w:pPr>
              <w:jc w:val="center"/>
              <w:rPr>
                <w:b/>
              </w:rPr>
            </w:pPr>
            <w:r w:rsidRPr="00573285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73285" w:rsidRPr="00573285" w14:paraId="21362AC8" w14:textId="77777777" w:rsidTr="00573285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9639" w:type="dxa"/>
            <w:gridSpan w:val="4"/>
          </w:tcPr>
          <w:p w14:paraId="20A2D0EF" w14:textId="77777777" w:rsidR="00573285" w:rsidRPr="00573285" w:rsidRDefault="00573285" w:rsidP="00573285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573285" w:rsidRPr="00573285" w14:paraId="61A9E635" w14:textId="77777777" w:rsidTr="00573285">
        <w:trPr>
          <w:gridBefore w:val="1"/>
          <w:gridAfter w:val="1"/>
          <w:wBefore w:w="108" w:type="dxa"/>
          <w:wAfter w:w="459" w:type="dxa"/>
          <w:trHeight w:val="1126"/>
        </w:trPr>
        <w:tc>
          <w:tcPr>
            <w:tcW w:w="5246" w:type="dxa"/>
            <w:gridSpan w:val="2"/>
          </w:tcPr>
          <w:p w14:paraId="3613F8D9" w14:textId="77777777" w:rsidR="00573285" w:rsidRPr="00573285" w:rsidRDefault="00573285" w:rsidP="00573285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57328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D000D9" wp14:editId="65BD47A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65AE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57328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7345DC" wp14:editId="464BE17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DCE2A" id="Прямая со стрелкой 2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tgKocQ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57328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1646B5" wp14:editId="39A386D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3A452" id="Прямая со стрелкой 5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2RFrk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373E6D88" w14:textId="77777777" w:rsidR="00573285" w:rsidRPr="00573285" w:rsidRDefault="00573285" w:rsidP="00573285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573285">
              <w:rPr>
                <w:sz w:val="20"/>
                <w:szCs w:val="20"/>
                <w:lang w:val="tt-RU"/>
              </w:rPr>
              <w:t>ПОСТАНОВЛЕНИЕ</w:t>
            </w:r>
          </w:p>
          <w:p w14:paraId="70FCC5EE" w14:textId="77777777" w:rsidR="00573285" w:rsidRPr="00573285" w:rsidRDefault="00573285" w:rsidP="00573285">
            <w:pPr>
              <w:rPr>
                <w:b/>
                <w:sz w:val="20"/>
                <w:szCs w:val="20"/>
                <w:lang w:val="tt-RU"/>
              </w:rPr>
            </w:pPr>
          </w:p>
          <w:p w14:paraId="2C423F43" w14:textId="6E1403B1" w:rsidR="00573285" w:rsidRPr="00573285" w:rsidRDefault="00573285" w:rsidP="00573285">
            <w:pPr>
              <w:ind w:left="-108"/>
              <w:rPr>
                <w:sz w:val="20"/>
                <w:szCs w:val="20"/>
                <w:lang w:val="tt-RU"/>
              </w:rPr>
            </w:pPr>
            <w:r w:rsidRPr="00573285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459</w:t>
            </w:r>
          </w:p>
          <w:p w14:paraId="0481B44D" w14:textId="77777777" w:rsidR="00573285" w:rsidRPr="00573285" w:rsidRDefault="00573285" w:rsidP="00573285">
            <w:pPr>
              <w:ind w:left="-108"/>
              <w:rPr>
                <w:sz w:val="20"/>
                <w:szCs w:val="20"/>
                <w:lang w:val="tt-RU"/>
              </w:rPr>
            </w:pPr>
          </w:p>
          <w:p w14:paraId="7EEEA1F8" w14:textId="77777777" w:rsidR="00573285" w:rsidRPr="00573285" w:rsidRDefault="00573285" w:rsidP="00573285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23C8A98C" w14:textId="77777777" w:rsidR="00573285" w:rsidRPr="00573285" w:rsidRDefault="00573285" w:rsidP="00573285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14:paraId="641D1C79" w14:textId="77777777" w:rsidR="00573285" w:rsidRPr="00573285" w:rsidRDefault="00573285" w:rsidP="00573285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573285">
              <w:rPr>
                <w:sz w:val="20"/>
                <w:szCs w:val="20"/>
                <w:lang w:val="tt-RU"/>
              </w:rPr>
              <w:t>КАРАР</w:t>
            </w:r>
          </w:p>
          <w:p w14:paraId="4BDA4C23" w14:textId="77777777" w:rsidR="00573285" w:rsidRPr="00573285" w:rsidRDefault="00573285" w:rsidP="00573285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14:paraId="10A7B010" w14:textId="01009EC3" w:rsidR="00573285" w:rsidRPr="00573285" w:rsidRDefault="00573285" w:rsidP="00573285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23 апреля</w:t>
            </w:r>
            <w:r w:rsidRPr="00573285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573285">
              <w:rPr>
                <w:sz w:val="20"/>
                <w:szCs w:val="20"/>
                <w:lang w:val="tt-RU"/>
              </w:rPr>
              <w:t xml:space="preserve"> г.</w:t>
            </w:r>
          </w:p>
          <w:p w14:paraId="0C1A0505" w14:textId="77777777" w:rsidR="00573285" w:rsidRPr="00573285" w:rsidRDefault="00573285" w:rsidP="00573285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14:paraId="5D3F54ED" w14:textId="77777777" w:rsidR="00573285" w:rsidRPr="00573285" w:rsidRDefault="00573285" w:rsidP="00573285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  <w:tr w:rsidR="004F00DE" w:rsidRPr="004F00DE" w14:paraId="317BCE26" w14:textId="77777777" w:rsidTr="00573285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6"/>
            <w:shd w:val="clear" w:color="auto" w:fill="FFFFFF"/>
          </w:tcPr>
          <w:p w14:paraId="55B8E6D1" w14:textId="3C8E95E8" w:rsidR="00434FE5" w:rsidRPr="004F00DE" w:rsidRDefault="00434FE5" w:rsidP="00573285">
            <w:pPr>
              <w:suppressAutoHyphens/>
              <w:jc w:val="center"/>
              <w:rPr>
                <w:sz w:val="28"/>
                <w:szCs w:val="28"/>
              </w:rPr>
            </w:pPr>
            <w:r w:rsidRPr="004F00DE">
              <w:rPr>
                <w:sz w:val="28"/>
                <w:szCs w:val="28"/>
              </w:rPr>
              <w:t xml:space="preserve">Об утверждении проекта планировки и проекта межевания территории </w:t>
            </w:r>
            <w:r w:rsidRPr="004F00DE">
              <w:rPr>
                <w:kern w:val="36"/>
                <w:sz w:val="28"/>
                <w:szCs w:val="28"/>
              </w:rPr>
              <w:t xml:space="preserve">остановочных павильонов в гор. </w:t>
            </w:r>
            <w:r w:rsidR="007B0418" w:rsidRPr="004F00DE">
              <w:rPr>
                <w:sz w:val="28"/>
                <w:szCs w:val="28"/>
              </w:rPr>
              <w:t>Нижнекамск с кадастровым номер</w:t>
            </w:r>
            <w:r w:rsidR="000B574C" w:rsidRPr="004F00DE">
              <w:rPr>
                <w:sz w:val="28"/>
                <w:szCs w:val="28"/>
              </w:rPr>
              <w:t>ом</w:t>
            </w:r>
            <w:r w:rsidR="007B0418" w:rsidRPr="004F00DE">
              <w:rPr>
                <w:sz w:val="28"/>
                <w:szCs w:val="28"/>
              </w:rPr>
              <w:t xml:space="preserve"> 16:53:04</w:t>
            </w:r>
            <w:r w:rsidR="00A73FA2" w:rsidRPr="004F00DE">
              <w:rPr>
                <w:sz w:val="28"/>
                <w:szCs w:val="28"/>
              </w:rPr>
              <w:t>030</w:t>
            </w:r>
            <w:r w:rsidR="00360C75" w:rsidRPr="004F00DE">
              <w:rPr>
                <w:sz w:val="28"/>
                <w:szCs w:val="28"/>
              </w:rPr>
              <w:t>2</w:t>
            </w:r>
            <w:r w:rsidR="00A73FA2" w:rsidRPr="004F00DE">
              <w:rPr>
                <w:sz w:val="28"/>
                <w:szCs w:val="28"/>
              </w:rPr>
              <w:t>:4</w:t>
            </w:r>
            <w:r w:rsidR="00360C75" w:rsidRPr="004F00DE">
              <w:rPr>
                <w:sz w:val="28"/>
                <w:szCs w:val="28"/>
              </w:rPr>
              <w:t>7</w:t>
            </w:r>
          </w:p>
        </w:tc>
      </w:tr>
    </w:tbl>
    <w:p w14:paraId="488D22AE" w14:textId="77777777" w:rsidR="004F00DE" w:rsidRDefault="004F00DE" w:rsidP="004F00DE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</w:p>
    <w:p w14:paraId="75A042B2" w14:textId="463EDD75" w:rsidR="00434FE5" w:rsidRPr="004F00DE" w:rsidRDefault="00434FE5" w:rsidP="004F00DE">
      <w:pPr>
        <w:shd w:val="clear" w:color="auto" w:fill="FFFFFF"/>
        <w:spacing w:line="310" w:lineRule="exact"/>
        <w:ind w:left="7" w:right="14" w:firstLine="702"/>
        <w:jc w:val="both"/>
        <w:rPr>
          <w:b/>
          <w:bCs/>
          <w:spacing w:val="-4"/>
          <w:sz w:val="28"/>
          <w:szCs w:val="28"/>
        </w:rPr>
      </w:pPr>
      <w:r w:rsidRPr="004F00DE">
        <w:rPr>
          <w:bCs/>
          <w:spacing w:val="-4"/>
          <w:sz w:val="28"/>
          <w:szCs w:val="28"/>
        </w:rPr>
        <w:t xml:space="preserve">В соответствии со статьями 45 и 46 Градостроительного кодекса Российской </w:t>
      </w:r>
      <w:r w:rsidR="004F00DE">
        <w:rPr>
          <w:bCs/>
          <w:spacing w:val="-4"/>
          <w:sz w:val="28"/>
          <w:szCs w:val="28"/>
        </w:rPr>
        <w:t xml:space="preserve">         </w:t>
      </w:r>
      <w:r w:rsidRPr="004F00DE">
        <w:rPr>
          <w:bCs/>
          <w:spacing w:val="-4"/>
          <w:sz w:val="28"/>
          <w:szCs w:val="28"/>
        </w:rPr>
        <w:t xml:space="preserve">Федерации, Уставом Нижнекамского муниципального района Республики Татарстан, учитывая протокол публичных слушаний </w:t>
      </w:r>
      <w:r w:rsidR="002F2E22" w:rsidRPr="004F00DE">
        <w:rPr>
          <w:bCs/>
          <w:spacing w:val="-4"/>
          <w:sz w:val="28"/>
          <w:szCs w:val="28"/>
        </w:rPr>
        <w:t xml:space="preserve">от </w:t>
      </w:r>
      <w:r w:rsidR="005D649F" w:rsidRPr="004F00DE">
        <w:rPr>
          <w:bCs/>
          <w:spacing w:val="-4"/>
          <w:sz w:val="28"/>
          <w:szCs w:val="28"/>
        </w:rPr>
        <w:t>1</w:t>
      </w:r>
      <w:r w:rsidR="00360C75" w:rsidRPr="004F00DE">
        <w:rPr>
          <w:bCs/>
          <w:spacing w:val="-4"/>
          <w:sz w:val="28"/>
          <w:szCs w:val="28"/>
        </w:rPr>
        <w:t>1</w:t>
      </w:r>
      <w:r w:rsidR="002F2E22" w:rsidRPr="004F00DE">
        <w:rPr>
          <w:bCs/>
          <w:spacing w:val="-4"/>
          <w:sz w:val="28"/>
          <w:szCs w:val="28"/>
        </w:rPr>
        <w:t>.</w:t>
      </w:r>
      <w:r w:rsidR="007B0418" w:rsidRPr="004F00DE">
        <w:rPr>
          <w:bCs/>
          <w:spacing w:val="-4"/>
          <w:sz w:val="28"/>
          <w:szCs w:val="28"/>
        </w:rPr>
        <w:t>0</w:t>
      </w:r>
      <w:r w:rsidR="00360C75" w:rsidRPr="004F00DE">
        <w:rPr>
          <w:bCs/>
          <w:spacing w:val="-4"/>
          <w:sz w:val="28"/>
          <w:szCs w:val="28"/>
        </w:rPr>
        <w:t>4</w:t>
      </w:r>
      <w:r w:rsidR="007B0418" w:rsidRPr="004F00DE">
        <w:rPr>
          <w:bCs/>
          <w:spacing w:val="-4"/>
          <w:sz w:val="28"/>
          <w:szCs w:val="28"/>
        </w:rPr>
        <w:t>.2025</w:t>
      </w:r>
      <w:r w:rsidR="004F00DE">
        <w:rPr>
          <w:bCs/>
          <w:spacing w:val="-4"/>
          <w:sz w:val="28"/>
          <w:szCs w:val="28"/>
        </w:rPr>
        <w:t xml:space="preserve"> </w:t>
      </w:r>
      <w:r w:rsidR="004F00DE" w:rsidRPr="004F00DE">
        <w:rPr>
          <w:bCs/>
          <w:spacing w:val="-4"/>
          <w:sz w:val="28"/>
          <w:szCs w:val="28"/>
        </w:rPr>
        <w:t>№</w:t>
      </w:r>
      <w:r w:rsidR="004F00DE">
        <w:rPr>
          <w:bCs/>
          <w:spacing w:val="-4"/>
          <w:sz w:val="28"/>
          <w:szCs w:val="28"/>
        </w:rPr>
        <w:t xml:space="preserve"> </w:t>
      </w:r>
      <w:r w:rsidR="004F00DE" w:rsidRPr="004F00DE">
        <w:rPr>
          <w:bCs/>
          <w:spacing w:val="-4"/>
          <w:sz w:val="28"/>
          <w:szCs w:val="28"/>
        </w:rPr>
        <w:t>11</w:t>
      </w:r>
      <w:r w:rsidR="002F2E22" w:rsidRPr="004F00DE">
        <w:rPr>
          <w:bCs/>
          <w:spacing w:val="-4"/>
          <w:sz w:val="28"/>
          <w:szCs w:val="28"/>
        </w:rPr>
        <w:t>, И</w:t>
      </w:r>
      <w:r w:rsidRPr="004F00DE">
        <w:rPr>
          <w:bCs/>
          <w:spacing w:val="-4"/>
          <w:sz w:val="28"/>
          <w:szCs w:val="28"/>
        </w:rPr>
        <w:t xml:space="preserve">сполнительный </w:t>
      </w:r>
      <w:r w:rsidR="004F00DE">
        <w:rPr>
          <w:bCs/>
          <w:spacing w:val="-4"/>
          <w:sz w:val="28"/>
          <w:szCs w:val="28"/>
        </w:rPr>
        <w:t xml:space="preserve">                    </w:t>
      </w:r>
      <w:r w:rsidRPr="004F00DE">
        <w:rPr>
          <w:bCs/>
          <w:spacing w:val="-4"/>
          <w:sz w:val="28"/>
          <w:szCs w:val="28"/>
        </w:rPr>
        <w:t>комитет Нижнекамского муниципального района постановляет:</w:t>
      </w:r>
    </w:p>
    <w:p w14:paraId="202B9E07" w14:textId="74C2B65B" w:rsidR="00434FE5" w:rsidRPr="004F00DE" w:rsidRDefault="00434FE5" w:rsidP="004F00DE">
      <w:pPr>
        <w:tabs>
          <w:tab w:val="left" w:pos="567"/>
        </w:tabs>
        <w:ind w:left="7" w:right="14" w:firstLine="702"/>
        <w:jc w:val="both"/>
        <w:outlineLvl w:val="0"/>
        <w:rPr>
          <w:bCs/>
          <w:spacing w:val="-4"/>
          <w:sz w:val="28"/>
          <w:szCs w:val="28"/>
        </w:rPr>
      </w:pPr>
      <w:r w:rsidRPr="004F00DE">
        <w:rPr>
          <w:bCs/>
          <w:spacing w:val="-4"/>
          <w:sz w:val="28"/>
          <w:szCs w:val="28"/>
        </w:rPr>
        <w:t xml:space="preserve">1. Утвердить </w:t>
      </w:r>
      <w:r w:rsidRPr="004F00DE">
        <w:rPr>
          <w:sz w:val="28"/>
          <w:szCs w:val="28"/>
        </w:rPr>
        <w:t xml:space="preserve">проект планировки и проект межевания территории </w:t>
      </w:r>
      <w:r w:rsidRPr="004F00DE">
        <w:rPr>
          <w:kern w:val="36"/>
          <w:sz w:val="28"/>
          <w:szCs w:val="28"/>
        </w:rPr>
        <w:t>остановочных павильонов в гор. Нижнекамск</w:t>
      </w:r>
      <w:r w:rsidRPr="004F00DE">
        <w:rPr>
          <w:bCs/>
          <w:spacing w:val="-4"/>
          <w:sz w:val="28"/>
          <w:szCs w:val="28"/>
        </w:rPr>
        <w:t xml:space="preserve"> (приложение).</w:t>
      </w:r>
    </w:p>
    <w:p w14:paraId="445A33A8" w14:textId="0698B3E7" w:rsidR="00434FE5" w:rsidRPr="004F00DE" w:rsidRDefault="00434FE5" w:rsidP="004F00DE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  <w:r w:rsidRPr="004F00DE">
        <w:rPr>
          <w:sz w:val="28"/>
          <w:szCs w:val="28"/>
        </w:rPr>
        <w:t xml:space="preserve">Проект размещен на официальном сайте Нижнекамского муниципального </w:t>
      </w:r>
      <w:r w:rsidR="00573285">
        <w:rPr>
          <w:sz w:val="28"/>
          <w:szCs w:val="28"/>
        </w:rPr>
        <w:t xml:space="preserve">             </w:t>
      </w:r>
      <w:r w:rsidRPr="004F00DE">
        <w:rPr>
          <w:sz w:val="28"/>
          <w:szCs w:val="28"/>
        </w:rPr>
        <w:t>района в разделе «</w:t>
      </w:r>
      <w:bookmarkStart w:id="0" w:name="_Hlk161240613"/>
      <w:r w:rsidRPr="004F00DE">
        <w:rPr>
          <w:sz w:val="28"/>
          <w:szCs w:val="28"/>
        </w:rPr>
        <w:t xml:space="preserve">Нижнекамский муниципальный район </w:t>
      </w:r>
      <w:bookmarkEnd w:id="0"/>
      <w:r w:rsidR="004F00DE">
        <w:rPr>
          <w:sz w:val="28"/>
          <w:szCs w:val="28"/>
        </w:rPr>
        <w:t>–</w:t>
      </w:r>
      <w:r w:rsidRPr="004F00DE">
        <w:rPr>
          <w:sz w:val="28"/>
          <w:szCs w:val="28"/>
        </w:rPr>
        <w:t xml:space="preserve"> градостроительные</w:t>
      </w:r>
      <w:r w:rsidR="004F00DE">
        <w:rPr>
          <w:sz w:val="28"/>
          <w:szCs w:val="28"/>
        </w:rPr>
        <w:t xml:space="preserve">               </w:t>
      </w:r>
      <w:r w:rsidRPr="004F00DE">
        <w:rPr>
          <w:sz w:val="28"/>
          <w:szCs w:val="28"/>
        </w:rPr>
        <w:t xml:space="preserve"> документы - документация по планировке территории </w:t>
      </w:r>
      <w:r w:rsidR="004F00DE">
        <w:rPr>
          <w:sz w:val="28"/>
          <w:szCs w:val="28"/>
        </w:rPr>
        <w:t>-</w:t>
      </w:r>
      <w:r w:rsidRPr="004F00DE">
        <w:rPr>
          <w:sz w:val="28"/>
          <w:szCs w:val="28"/>
        </w:rPr>
        <w:t xml:space="preserve"> городское поселение </w:t>
      </w:r>
      <w:r w:rsidR="004F00DE">
        <w:rPr>
          <w:sz w:val="28"/>
          <w:szCs w:val="28"/>
        </w:rPr>
        <w:t xml:space="preserve">        </w:t>
      </w:r>
      <w:r w:rsidR="00573285">
        <w:rPr>
          <w:sz w:val="28"/>
          <w:szCs w:val="28"/>
        </w:rPr>
        <w:t xml:space="preserve">                      </w:t>
      </w:r>
      <w:r w:rsidRPr="004F00DE">
        <w:rPr>
          <w:sz w:val="28"/>
          <w:szCs w:val="28"/>
        </w:rPr>
        <w:t xml:space="preserve">МО </w:t>
      </w:r>
      <w:r w:rsidR="004F00DE">
        <w:rPr>
          <w:sz w:val="28"/>
          <w:szCs w:val="28"/>
        </w:rPr>
        <w:t>«</w:t>
      </w:r>
      <w:r w:rsidRPr="004F00DE">
        <w:rPr>
          <w:sz w:val="28"/>
          <w:szCs w:val="28"/>
        </w:rPr>
        <w:t>г. Нижнекамск</w:t>
      </w:r>
      <w:r w:rsidR="004F00DE">
        <w:rPr>
          <w:sz w:val="28"/>
          <w:szCs w:val="28"/>
        </w:rPr>
        <w:t>»</w:t>
      </w:r>
      <w:r w:rsidR="000F0E41" w:rsidRPr="004F00DE">
        <w:rPr>
          <w:sz w:val="28"/>
          <w:szCs w:val="28"/>
        </w:rPr>
        <w:t>- линейные объекты</w:t>
      </w:r>
      <w:r w:rsidRPr="004F00DE">
        <w:rPr>
          <w:sz w:val="28"/>
          <w:szCs w:val="28"/>
        </w:rPr>
        <w:t xml:space="preserve"> - Проект планировки и проект межевания территории остановочных павильонов в гор. Нижнекамск. Местоположение: </w:t>
      </w:r>
      <w:r w:rsidR="004F00DE">
        <w:rPr>
          <w:sz w:val="28"/>
          <w:szCs w:val="28"/>
        </w:rPr>
        <w:t xml:space="preserve">                 </w:t>
      </w:r>
      <w:r w:rsidRPr="004F00DE">
        <w:rPr>
          <w:sz w:val="28"/>
          <w:szCs w:val="28"/>
        </w:rPr>
        <w:t>Нижнекамский муниципальный район, гор. Нижнекамск</w:t>
      </w:r>
      <w:r w:rsidR="00574658" w:rsidRPr="004F00DE">
        <w:rPr>
          <w:sz w:val="28"/>
          <w:szCs w:val="28"/>
        </w:rPr>
        <w:t>.</w:t>
      </w:r>
    </w:p>
    <w:p w14:paraId="52BD9F2C" w14:textId="131AE548" w:rsidR="00A73FA2" w:rsidRPr="004F00DE" w:rsidRDefault="00434FE5" w:rsidP="004F00DE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  <w:r w:rsidRPr="004F00DE">
        <w:rPr>
          <w:sz w:val="28"/>
          <w:szCs w:val="28"/>
        </w:rPr>
        <w:t xml:space="preserve">Ссылка на размещение проекта: </w:t>
      </w:r>
      <w:hyperlink r:id="rId7" w:history="1">
        <w:r w:rsidR="00A73FA2" w:rsidRPr="004F00DE">
          <w:rPr>
            <w:rStyle w:val="a6"/>
            <w:color w:val="auto"/>
            <w:sz w:val="28"/>
            <w:szCs w:val="28"/>
            <w:u w:val="none"/>
          </w:rPr>
          <w:t>https://e-nkama.ru/gorozhanam/sfery-zhizni/stroitelstvo-i-nedvizhimost/gradostroitelstvo/dokumentatsiya-po-planirovke-territorii/proekt-planirovki-chasti-territorii-g-nizhnekamska/lineynye-obekty/</w:t>
        </w:r>
      </w:hyperlink>
    </w:p>
    <w:p w14:paraId="5362A910" w14:textId="49478A10" w:rsidR="006C3F67" w:rsidRPr="004F00DE" w:rsidRDefault="00434FE5" w:rsidP="004F00DE">
      <w:pPr>
        <w:tabs>
          <w:tab w:val="left" w:pos="567"/>
        </w:tabs>
        <w:ind w:left="7" w:right="14" w:firstLine="702"/>
        <w:jc w:val="both"/>
        <w:outlineLvl w:val="0"/>
        <w:rPr>
          <w:bCs/>
          <w:spacing w:val="-4"/>
          <w:sz w:val="28"/>
          <w:szCs w:val="28"/>
        </w:rPr>
      </w:pPr>
      <w:r w:rsidRPr="004F00DE">
        <w:rPr>
          <w:bCs/>
          <w:spacing w:val="-4"/>
          <w:sz w:val="28"/>
          <w:szCs w:val="28"/>
        </w:rPr>
        <w:t xml:space="preserve">2. </w:t>
      </w:r>
      <w:r w:rsidR="006C3F67" w:rsidRPr="004F00DE">
        <w:rPr>
          <w:bCs/>
          <w:spacing w:val="-4"/>
          <w:sz w:val="28"/>
          <w:szCs w:val="28"/>
        </w:rPr>
        <w:t>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 Республики Татарстан, в газетах «Нижнекамская</w:t>
      </w:r>
      <w:r w:rsidR="00573285">
        <w:rPr>
          <w:bCs/>
          <w:spacing w:val="-4"/>
          <w:sz w:val="28"/>
          <w:szCs w:val="28"/>
        </w:rPr>
        <w:t xml:space="preserve"> </w:t>
      </w:r>
      <w:r w:rsidR="006C3F67" w:rsidRPr="004F00DE">
        <w:rPr>
          <w:bCs/>
          <w:spacing w:val="-4"/>
          <w:sz w:val="28"/>
          <w:szCs w:val="28"/>
        </w:rPr>
        <w:t xml:space="preserve">Правда» </w:t>
      </w:r>
      <w:r w:rsidR="00573285">
        <w:rPr>
          <w:bCs/>
          <w:spacing w:val="-4"/>
          <w:sz w:val="28"/>
          <w:szCs w:val="28"/>
        </w:rPr>
        <w:t xml:space="preserve">                   </w:t>
      </w:r>
      <w:r w:rsidR="006C3F67" w:rsidRPr="004F00DE">
        <w:rPr>
          <w:bCs/>
          <w:spacing w:val="-4"/>
          <w:sz w:val="28"/>
          <w:szCs w:val="28"/>
        </w:rPr>
        <w:t>и «Туган як».</w:t>
      </w:r>
    </w:p>
    <w:p w14:paraId="12B61CFF" w14:textId="64AD1BD3" w:rsidR="000B574C" w:rsidRPr="004F00DE" w:rsidRDefault="00434FE5" w:rsidP="004F00DE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  <w:r w:rsidRPr="004F00DE">
        <w:rPr>
          <w:bCs/>
          <w:spacing w:val="-4"/>
          <w:sz w:val="28"/>
          <w:szCs w:val="28"/>
        </w:rPr>
        <w:t>3.</w:t>
      </w:r>
      <w:r w:rsidR="004F00DE">
        <w:rPr>
          <w:bCs/>
          <w:spacing w:val="-4"/>
          <w:sz w:val="28"/>
          <w:szCs w:val="28"/>
        </w:rPr>
        <w:t> </w:t>
      </w:r>
      <w:r w:rsidRPr="004F00DE">
        <w:rPr>
          <w:bCs/>
          <w:spacing w:val="-4"/>
          <w:sz w:val="28"/>
          <w:szCs w:val="28"/>
        </w:rPr>
        <w:t>Контроль за исполнением настоящего постановления возложить на</w:t>
      </w:r>
      <w:r w:rsidR="005D649F" w:rsidRPr="004F00DE">
        <w:rPr>
          <w:bCs/>
          <w:spacing w:val="-4"/>
          <w:sz w:val="28"/>
          <w:szCs w:val="28"/>
        </w:rPr>
        <w:t xml:space="preserve"> </w:t>
      </w:r>
      <w:r w:rsidR="004F00DE">
        <w:rPr>
          <w:bCs/>
          <w:spacing w:val="-4"/>
          <w:sz w:val="28"/>
          <w:szCs w:val="28"/>
        </w:rPr>
        <w:t>У</w:t>
      </w:r>
      <w:r w:rsidRPr="004F00DE">
        <w:rPr>
          <w:bCs/>
          <w:spacing w:val="-4"/>
          <w:sz w:val="28"/>
          <w:szCs w:val="28"/>
        </w:rPr>
        <w:t>правлени</w:t>
      </w:r>
      <w:r w:rsidR="004F00DE">
        <w:rPr>
          <w:bCs/>
          <w:spacing w:val="-4"/>
          <w:sz w:val="28"/>
          <w:szCs w:val="28"/>
        </w:rPr>
        <w:t>е</w:t>
      </w:r>
      <w:r w:rsidRPr="004F00DE">
        <w:rPr>
          <w:bCs/>
          <w:spacing w:val="-4"/>
          <w:sz w:val="28"/>
          <w:szCs w:val="28"/>
        </w:rPr>
        <w:t xml:space="preserve"> градостроительной политики и архитектуры Исполнительного комитета</w:t>
      </w:r>
      <w:r w:rsidR="00573285">
        <w:rPr>
          <w:bCs/>
          <w:spacing w:val="-4"/>
          <w:sz w:val="28"/>
          <w:szCs w:val="28"/>
        </w:rPr>
        <w:t xml:space="preserve"> </w:t>
      </w:r>
      <w:r w:rsidRPr="004F00DE">
        <w:rPr>
          <w:bCs/>
          <w:spacing w:val="-4"/>
          <w:sz w:val="28"/>
          <w:szCs w:val="28"/>
        </w:rPr>
        <w:t>Нижнекамского муниципального района Республики</w:t>
      </w:r>
      <w:r w:rsidR="007A1335" w:rsidRPr="004F00DE">
        <w:rPr>
          <w:sz w:val="28"/>
          <w:szCs w:val="28"/>
        </w:rPr>
        <w:t xml:space="preserve"> Татарстан</w:t>
      </w:r>
      <w:r w:rsidR="004F00DE">
        <w:rPr>
          <w:sz w:val="28"/>
          <w:szCs w:val="28"/>
        </w:rPr>
        <w:t>.</w:t>
      </w:r>
    </w:p>
    <w:p w14:paraId="15EB0611" w14:textId="77777777" w:rsidR="000B574C" w:rsidRPr="004F00DE" w:rsidRDefault="000B574C" w:rsidP="009C3F4C">
      <w:pPr>
        <w:suppressAutoHyphens/>
        <w:jc w:val="center"/>
        <w:rPr>
          <w:sz w:val="28"/>
          <w:szCs w:val="28"/>
        </w:rPr>
      </w:pPr>
    </w:p>
    <w:p w14:paraId="2CDDD362" w14:textId="77777777" w:rsidR="00442EB6" w:rsidRPr="004F00DE" w:rsidRDefault="00442EB6" w:rsidP="00EA44E8">
      <w:pPr>
        <w:rPr>
          <w:bCs/>
          <w:sz w:val="28"/>
          <w:szCs w:val="28"/>
        </w:rPr>
      </w:pPr>
    </w:p>
    <w:p w14:paraId="55032B58" w14:textId="4E9B7F86" w:rsidR="00442EB6" w:rsidRPr="004F00DE" w:rsidRDefault="004F00DE" w:rsidP="004F00D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                                      </w:t>
      </w:r>
      <w:r w:rsidR="008E4AF6" w:rsidRPr="004F00DE">
        <w:rPr>
          <w:bCs/>
          <w:sz w:val="28"/>
          <w:szCs w:val="28"/>
        </w:rPr>
        <w:t>Р.Ф.</w:t>
      </w:r>
      <w:r w:rsidRPr="004F00DE">
        <w:rPr>
          <w:bCs/>
          <w:sz w:val="28"/>
          <w:szCs w:val="28"/>
        </w:rPr>
        <w:t xml:space="preserve"> Булатов</w:t>
      </w:r>
    </w:p>
    <w:p w14:paraId="75A2B984" w14:textId="77777777" w:rsidR="00442EB6" w:rsidRPr="004F00DE" w:rsidRDefault="00442EB6" w:rsidP="003E302E">
      <w:pPr>
        <w:jc w:val="right"/>
        <w:rPr>
          <w:bCs/>
          <w:sz w:val="28"/>
          <w:szCs w:val="28"/>
        </w:rPr>
      </w:pPr>
    </w:p>
    <w:p w14:paraId="7EB3E207" w14:textId="77777777" w:rsidR="00442EB6" w:rsidRPr="004F00DE" w:rsidRDefault="00442EB6" w:rsidP="003E302E">
      <w:pPr>
        <w:jc w:val="right"/>
        <w:rPr>
          <w:bCs/>
          <w:sz w:val="28"/>
          <w:szCs w:val="28"/>
        </w:rPr>
      </w:pPr>
    </w:p>
    <w:p w14:paraId="55F32818" w14:textId="77777777" w:rsidR="00442EB6" w:rsidRPr="004F00DE" w:rsidRDefault="00442EB6" w:rsidP="003E302E">
      <w:pPr>
        <w:jc w:val="right"/>
        <w:rPr>
          <w:bCs/>
          <w:sz w:val="28"/>
          <w:szCs w:val="28"/>
        </w:rPr>
      </w:pPr>
    </w:p>
    <w:p w14:paraId="219AD217" w14:textId="77777777" w:rsidR="004F00DE" w:rsidRDefault="004F00DE" w:rsidP="008C1472">
      <w:pPr>
        <w:jc w:val="right"/>
        <w:rPr>
          <w:bCs/>
          <w:sz w:val="28"/>
          <w:szCs w:val="28"/>
        </w:rPr>
        <w:sectPr w:rsidR="004F00DE" w:rsidSect="0057328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88634D9" w14:textId="24081312" w:rsidR="008C1472" w:rsidRPr="004F00DE" w:rsidRDefault="008C1472" w:rsidP="004F00DE">
      <w:pPr>
        <w:ind w:left="4820"/>
        <w:jc w:val="center"/>
        <w:rPr>
          <w:bCs/>
          <w:sz w:val="28"/>
          <w:szCs w:val="28"/>
        </w:rPr>
      </w:pPr>
      <w:r w:rsidRPr="004F00DE">
        <w:rPr>
          <w:bCs/>
          <w:sz w:val="28"/>
          <w:szCs w:val="28"/>
        </w:rPr>
        <w:lastRenderedPageBreak/>
        <w:t>Приложение</w:t>
      </w:r>
    </w:p>
    <w:p w14:paraId="3FA61FD4" w14:textId="77777777" w:rsidR="008C1472" w:rsidRPr="004F00DE" w:rsidRDefault="008C1472" w:rsidP="004F00DE">
      <w:pPr>
        <w:ind w:left="4820"/>
        <w:jc w:val="center"/>
        <w:rPr>
          <w:bCs/>
          <w:sz w:val="28"/>
          <w:szCs w:val="28"/>
        </w:rPr>
      </w:pPr>
      <w:r w:rsidRPr="004F00DE">
        <w:rPr>
          <w:bCs/>
          <w:sz w:val="28"/>
          <w:szCs w:val="28"/>
        </w:rPr>
        <w:t>Утверждено</w:t>
      </w:r>
    </w:p>
    <w:p w14:paraId="631FEE4A" w14:textId="26C85CE2" w:rsidR="008C1472" w:rsidRPr="004F00DE" w:rsidRDefault="004F00DE" w:rsidP="004F00DE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EA44E8" w:rsidRPr="004F00DE">
        <w:rPr>
          <w:bCs/>
          <w:sz w:val="28"/>
          <w:szCs w:val="28"/>
        </w:rPr>
        <w:t xml:space="preserve">остановлением </w:t>
      </w:r>
      <w:r w:rsidR="008C1472" w:rsidRPr="004F00DE">
        <w:rPr>
          <w:bCs/>
          <w:sz w:val="28"/>
          <w:szCs w:val="28"/>
        </w:rPr>
        <w:t>Исполнительный комитет</w:t>
      </w:r>
      <w:r w:rsidR="008C1472" w:rsidRPr="004F00DE">
        <w:rPr>
          <w:sz w:val="28"/>
          <w:szCs w:val="28"/>
        </w:rPr>
        <w:t xml:space="preserve"> </w:t>
      </w:r>
      <w:r w:rsidR="008C1472" w:rsidRPr="004F00DE">
        <w:rPr>
          <w:sz w:val="28"/>
          <w:szCs w:val="28"/>
        </w:rPr>
        <w:br/>
        <w:t>Нижнекамский муниципальный район</w:t>
      </w:r>
      <w:r w:rsidR="008C1472" w:rsidRPr="004F00DE">
        <w:rPr>
          <w:sz w:val="28"/>
          <w:szCs w:val="28"/>
        </w:rPr>
        <w:br/>
      </w:r>
      <w:r w:rsidR="008C1472" w:rsidRPr="004F00DE">
        <w:rPr>
          <w:bCs/>
          <w:sz w:val="28"/>
          <w:szCs w:val="28"/>
        </w:rPr>
        <w:t>Республики Татарстан</w:t>
      </w:r>
    </w:p>
    <w:p w14:paraId="5B058AC3" w14:textId="0EA21FBA" w:rsidR="008C1472" w:rsidRPr="004F00DE" w:rsidRDefault="008C1472" w:rsidP="004F00DE">
      <w:pPr>
        <w:ind w:left="4820"/>
        <w:rPr>
          <w:bCs/>
          <w:sz w:val="28"/>
          <w:szCs w:val="28"/>
        </w:rPr>
      </w:pPr>
      <w:r w:rsidRPr="004F00DE">
        <w:rPr>
          <w:bCs/>
          <w:sz w:val="28"/>
          <w:szCs w:val="28"/>
        </w:rPr>
        <w:t xml:space="preserve">от </w:t>
      </w:r>
      <w:r w:rsidR="00573285">
        <w:rPr>
          <w:bCs/>
          <w:sz w:val="28"/>
          <w:szCs w:val="28"/>
        </w:rPr>
        <w:t>23.04.2025 № 459</w:t>
      </w:r>
      <w:bookmarkStart w:id="1" w:name="_GoBack"/>
      <w:bookmarkEnd w:id="1"/>
    </w:p>
    <w:p w14:paraId="1B1ABF2C" w14:textId="6C24B115" w:rsidR="00360C75" w:rsidRPr="004F00DE" w:rsidRDefault="00360C75" w:rsidP="00360C75">
      <w:pPr>
        <w:rPr>
          <w:b/>
          <w:bCs/>
          <w:sz w:val="28"/>
          <w:szCs w:val="28"/>
        </w:rPr>
      </w:pPr>
    </w:p>
    <w:p w14:paraId="56AA5203" w14:textId="77777777" w:rsidR="00360C75" w:rsidRPr="004F00DE" w:rsidRDefault="00360C75" w:rsidP="00891E6A">
      <w:pPr>
        <w:jc w:val="center"/>
        <w:rPr>
          <w:b/>
          <w:bCs/>
          <w:sz w:val="28"/>
          <w:szCs w:val="28"/>
        </w:rPr>
      </w:pPr>
    </w:p>
    <w:p w14:paraId="5FB5A491" w14:textId="4DC95FE1" w:rsidR="00891E6A" w:rsidRPr="004F00DE" w:rsidRDefault="004F00DE" w:rsidP="00891E6A">
      <w:pPr>
        <w:jc w:val="center"/>
        <w:rPr>
          <w:bCs/>
          <w:sz w:val="28"/>
          <w:szCs w:val="28"/>
        </w:rPr>
      </w:pPr>
      <w:r w:rsidRPr="004F00DE">
        <w:rPr>
          <w:bCs/>
          <w:sz w:val="28"/>
          <w:szCs w:val="28"/>
        </w:rPr>
        <w:t>Город Нижнекамск, ул. Менделеева, д. 37В</w:t>
      </w:r>
    </w:p>
    <w:p w14:paraId="0E87CB14" w14:textId="77777777" w:rsidR="004E737A" w:rsidRPr="004F00DE" w:rsidRDefault="004E737A" w:rsidP="003E302E">
      <w:pPr>
        <w:jc w:val="center"/>
        <w:rPr>
          <w:bCs/>
          <w:sz w:val="28"/>
          <w:szCs w:val="28"/>
        </w:rPr>
      </w:pPr>
    </w:p>
    <w:p w14:paraId="0A866DA0" w14:textId="3701C7C3" w:rsidR="004E737A" w:rsidRPr="004F00DE" w:rsidRDefault="00360C75" w:rsidP="003E302E">
      <w:pPr>
        <w:jc w:val="center"/>
        <w:rPr>
          <w:bCs/>
          <w:sz w:val="28"/>
          <w:szCs w:val="28"/>
        </w:rPr>
      </w:pPr>
      <w:r w:rsidRPr="004F00DE">
        <w:rPr>
          <w:bCs/>
          <w:noProof/>
          <w:sz w:val="28"/>
          <w:szCs w:val="28"/>
        </w:rPr>
        <w:drawing>
          <wp:inline distT="0" distB="0" distL="0" distR="0" wp14:anchorId="5A595044" wp14:editId="2F692509">
            <wp:extent cx="6351270" cy="5324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164" cy="533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83ECE" w14:textId="40B54603" w:rsidR="00B01AD5" w:rsidRPr="004F00DE" w:rsidRDefault="00B01AD5" w:rsidP="004E737A">
      <w:pPr>
        <w:jc w:val="right"/>
        <w:rPr>
          <w:bCs/>
          <w:sz w:val="28"/>
          <w:szCs w:val="28"/>
        </w:rPr>
      </w:pPr>
    </w:p>
    <w:p w14:paraId="3CFE6111" w14:textId="568FF75E" w:rsidR="00B01AD5" w:rsidRPr="004F00DE" w:rsidRDefault="00B01AD5" w:rsidP="004E737A">
      <w:pPr>
        <w:jc w:val="right"/>
        <w:rPr>
          <w:bCs/>
          <w:sz w:val="28"/>
          <w:szCs w:val="28"/>
        </w:rPr>
      </w:pPr>
    </w:p>
    <w:sectPr w:rsidR="00B01AD5" w:rsidRPr="004F00DE" w:rsidSect="004F00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41C2"/>
    <w:rsid w:val="00004372"/>
    <w:rsid w:val="00004466"/>
    <w:rsid w:val="00010A10"/>
    <w:rsid w:val="00012065"/>
    <w:rsid w:val="00012E95"/>
    <w:rsid w:val="000245DF"/>
    <w:rsid w:val="00026F72"/>
    <w:rsid w:val="00034E61"/>
    <w:rsid w:val="000378F6"/>
    <w:rsid w:val="00050054"/>
    <w:rsid w:val="00053C5B"/>
    <w:rsid w:val="0006443F"/>
    <w:rsid w:val="0006547F"/>
    <w:rsid w:val="00072B4C"/>
    <w:rsid w:val="00074775"/>
    <w:rsid w:val="000756CA"/>
    <w:rsid w:val="000806D3"/>
    <w:rsid w:val="000A4246"/>
    <w:rsid w:val="000A46F2"/>
    <w:rsid w:val="000A6BE7"/>
    <w:rsid w:val="000B574C"/>
    <w:rsid w:val="000C7E24"/>
    <w:rsid w:val="000D7A8E"/>
    <w:rsid w:val="000D7B8A"/>
    <w:rsid w:val="000E1B3E"/>
    <w:rsid w:val="000F041C"/>
    <w:rsid w:val="000F0E41"/>
    <w:rsid w:val="000F3BA0"/>
    <w:rsid w:val="001058FD"/>
    <w:rsid w:val="00115A86"/>
    <w:rsid w:val="00134FC2"/>
    <w:rsid w:val="001374BE"/>
    <w:rsid w:val="00140F6A"/>
    <w:rsid w:val="0014585A"/>
    <w:rsid w:val="001571CC"/>
    <w:rsid w:val="00175158"/>
    <w:rsid w:val="00175EE2"/>
    <w:rsid w:val="00182123"/>
    <w:rsid w:val="00194C5D"/>
    <w:rsid w:val="00197903"/>
    <w:rsid w:val="001A7E03"/>
    <w:rsid w:val="001B0FF9"/>
    <w:rsid w:val="001C549F"/>
    <w:rsid w:val="001D18BB"/>
    <w:rsid w:val="001F132B"/>
    <w:rsid w:val="00226266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217D"/>
    <w:rsid w:val="00295396"/>
    <w:rsid w:val="002968AE"/>
    <w:rsid w:val="002A444D"/>
    <w:rsid w:val="002A5595"/>
    <w:rsid w:val="002C44C3"/>
    <w:rsid w:val="002C6486"/>
    <w:rsid w:val="002D4EF6"/>
    <w:rsid w:val="002E01C0"/>
    <w:rsid w:val="002F2E22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0C75"/>
    <w:rsid w:val="00362479"/>
    <w:rsid w:val="00362A6A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D5115"/>
    <w:rsid w:val="003E1D6D"/>
    <w:rsid w:val="003E302E"/>
    <w:rsid w:val="003F48EC"/>
    <w:rsid w:val="004008AB"/>
    <w:rsid w:val="00401F10"/>
    <w:rsid w:val="00402BDF"/>
    <w:rsid w:val="00412937"/>
    <w:rsid w:val="00416222"/>
    <w:rsid w:val="00420C0A"/>
    <w:rsid w:val="004227A3"/>
    <w:rsid w:val="00424FD3"/>
    <w:rsid w:val="00426416"/>
    <w:rsid w:val="00426702"/>
    <w:rsid w:val="00430DE0"/>
    <w:rsid w:val="00434FE5"/>
    <w:rsid w:val="00435156"/>
    <w:rsid w:val="004406AA"/>
    <w:rsid w:val="00441F64"/>
    <w:rsid w:val="00442EB6"/>
    <w:rsid w:val="00450C03"/>
    <w:rsid w:val="004637B0"/>
    <w:rsid w:val="00463F99"/>
    <w:rsid w:val="004645EE"/>
    <w:rsid w:val="004679DD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4E737A"/>
    <w:rsid w:val="004F00DE"/>
    <w:rsid w:val="004F4671"/>
    <w:rsid w:val="004F4A0B"/>
    <w:rsid w:val="00503353"/>
    <w:rsid w:val="00522B36"/>
    <w:rsid w:val="0052355A"/>
    <w:rsid w:val="0052662F"/>
    <w:rsid w:val="00531AF8"/>
    <w:rsid w:val="005372E0"/>
    <w:rsid w:val="00555844"/>
    <w:rsid w:val="00570A6C"/>
    <w:rsid w:val="00573285"/>
    <w:rsid w:val="00574015"/>
    <w:rsid w:val="00574658"/>
    <w:rsid w:val="00577DBE"/>
    <w:rsid w:val="00577E94"/>
    <w:rsid w:val="00585480"/>
    <w:rsid w:val="00591294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D649F"/>
    <w:rsid w:val="005E7D37"/>
    <w:rsid w:val="005F16B9"/>
    <w:rsid w:val="006234FD"/>
    <w:rsid w:val="00632BAA"/>
    <w:rsid w:val="00640173"/>
    <w:rsid w:val="00646DAD"/>
    <w:rsid w:val="0067107C"/>
    <w:rsid w:val="00682410"/>
    <w:rsid w:val="006935FF"/>
    <w:rsid w:val="0069595B"/>
    <w:rsid w:val="006A3476"/>
    <w:rsid w:val="006C3F67"/>
    <w:rsid w:val="006D1A87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37B20"/>
    <w:rsid w:val="007400A0"/>
    <w:rsid w:val="00745AA3"/>
    <w:rsid w:val="00776B65"/>
    <w:rsid w:val="0078343E"/>
    <w:rsid w:val="00786DA5"/>
    <w:rsid w:val="00791E70"/>
    <w:rsid w:val="00794F49"/>
    <w:rsid w:val="00796171"/>
    <w:rsid w:val="007A1335"/>
    <w:rsid w:val="007B0418"/>
    <w:rsid w:val="007C0568"/>
    <w:rsid w:val="007C084C"/>
    <w:rsid w:val="007D3112"/>
    <w:rsid w:val="007D3F51"/>
    <w:rsid w:val="007F3011"/>
    <w:rsid w:val="008003DA"/>
    <w:rsid w:val="00800E07"/>
    <w:rsid w:val="0085476D"/>
    <w:rsid w:val="00861DAD"/>
    <w:rsid w:val="00863742"/>
    <w:rsid w:val="00881C5F"/>
    <w:rsid w:val="008876EA"/>
    <w:rsid w:val="00891E6A"/>
    <w:rsid w:val="008B103D"/>
    <w:rsid w:val="008B5F1B"/>
    <w:rsid w:val="008C1095"/>
    <w:rsid w:val="008C1472"/>
    <w:rsid w:val="008D58D5"/>
    <w:rsid w:val="008E21CD"/>
    <w:rsid w:val="008E4AF6"/>
    <w:rsid w:val="008F0B35"/>
    <w:rsid w:val="008F182D"/>
    <w:rsid w:val="00911F29"/>
    <w:rsid w:val="00917FAB"/>
    <w:rsid w:val="0092142A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79E8"/>
    <w:rsid w:val="009F6EA0"/>
    <w:rsid w:val="00A006E3"/>
    <w:rsid w:val="00A12557"/>
    <w:rsid w:val="00A20E20"/>
    <w:rsid w:val="00A23331"/>
    <w:rsid w:val="00A254C4"/>
    <w:rsid w:val="00A26C49"/>
    <w:rsid w:val="00A316B7"/>
    <w:rsid w:val="00A4137B"/>
    <w:rsid w:val="00A41728"/>
    <w:rsid w:val="00A524E4"/>
    <w:rsid w:val="00A5461A"/>
    <w:rsid w:val="00A626E6"/>
    <w:rsid w:val="00A6521C"/>
    <w:rsid w:val="00A7090C"/>
    <w:rsid w:val="00A73FA2"/>
    <w:rsid w:val="00AA5BC6"/>
    <w:rsid w:val="00AB4775"/>
    <w:rsid w:val="00AB7403"/>
    <w:rsid w:val="00AC41F8"/>
    <w:rsid w:val="00AC6C38"/>
    <w:rsid w:val="00AD70EC"/>
    <w:rsid w:val="00AD7664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2EC3"/>
    <w:rsid w:val="00B8561F"/>
    <w:rsid w:val="00B92B7A"/>
    <w:rsid w:val="00BA5D94"/>
    <w:rsid w:val="00BB31CF"/>
    <w:rsid w:val="00BC051F"/>
    <w:rsid w:val="00BC11C5"/>
    <w:rsid w:val="00BC56D6"/>
    <w:rsid w:val="00BD05CA"/>
    <w:rsid w:val="00BD3CF8"/>
    <w:rsid w:val="00BD6766"/>
    <w:rsid w:val="00C024C9"/>
    <w:rsid w:val="00C1578A"/>
    <w:rsid w:val="00C2628C"/>
    <w:rsid w:val="00C61195"/>
    <w:rsid w:val="00C63944"/>
    <w:rsid w:val="00C858FA"/>
    <w:rsid w:val="00C9266A"/>
    <w:rsid w:val="00C931D9"/>
    <w:rsid w:val="00CD0D19"/>
    <w:rsid w:val="00CD65F1"/>
    <w:rsid w:val="00CE0842"/>
    <w:rsid w:val="00CE4DFB"/>
    <w:rsid w:val="00CF2EEF"/>
    <w:rsid w:val="00D005E3"/>
    <w:rsid w:val="00D10640"/>
    <w:rsid w:val="00D107B4"/>
    <w:rsid w:val="00D21B2C"/>
    <w:rsid w:val="00D25BE1"/>
    <w:rsid w:val="00D373BA"/>
    <w:rsid w:val="00D37FF7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26A6C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A3CB0"/>
    <w:rsid w:val="00EA44E8"/>
    <w:rsid w:val="00EB1028"/>
    <w:rsid w:val="00EB2823"/>
    <w:rsid w:val="00EB5EB4"/>
    <w:rsid w:val="00EC1D9E"/>
    <w:rsid w:val="00EC50B4"/>
    <w:rsid w:val="00EC661C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2FAD"/>
    <w:rsid w:val="00F845DD"/>
    <w:rsid w:val="00F9078B"/>
    <w:rsid w:val="00F97294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E53E4"/>
  <w15:docId w15:val="{853C2F06-4D8A-46FD-AFD4-A0516C47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FollowedHyperlink"/>
    <w:basedOn w:val="a0"/>
    <w:semiHidden/>
    <w:unhideWhenUsed/>
    <w:rsid w:val="00737B20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0F0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https://e-nkama.ru/gorozhanam/sfery-zhizni/stroitelstvo-i-nedvizhimost/gradostroitelstvo/dokumentatsiya-po-planirovke-territorii/proekt-planirovki-chasti-territorii-g-nizhnekamska/lineynye-obek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F33AC-0520-4DD7-86D3-9612C972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2025-04-21T05:34:00Z</cp:lastPrinted>
  <dcterms:created xsi:type="dcterms:W3CDTF">2025-04-21T08:35:00Z</dcterms:created>
  <dcterms:modified xsi:type="dcterms:W3CDTF">2025-04-24T10:41:00Z</dcterms:modified>
</cp:coreProperties>
</file>