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167F97" w:rsidRPr="00FC6A48" w:rsidTr="005F4D7F">
        <w:trPr>
          <w:trHeight w:val="1275"/>
        </w:trPr>
        <w:tc>
          <w:tcPr>
            <w:tcW w:w="4536" w:type="dxa"/>
          </w:tcPr>
          <w:p w:rsidR="00167F97" w:rsidRDefault="00167F97" w:rsidP="005F4D7F">
            <w:pPr>
              <w:jc w:val="center"/>
              <w:rPr>
                <w:b/>
                <w:sz w:val="20"/>
                <w:lang w:val="en-US"/>
              </w:rPr>
            </w:pPr>
          </w:p>
          <w:p w:rsidR="00167F97" w:rsidRPr="00906451" w:rsidRDefault="00167F97" w:rsidP="005F4D7F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807621">
              <w:rPr>
                <w:b/>
                <w:sz w:val="17"/>
                <w:szCs w:val="17"/>
              </w:rPr>
              <w:t xml:space="preserve"> </w:t>
            </w:r>
            <w:r w:rsidRPr="00906451">
              <w:rPr>
                <w:sz w:val="17"/>
                <w:szCs w:val="17"/>
              </w:rPr>
              <w:t>МЭР</w:t>
            </w:r>
          </w:p>
          <w:p w:rsidR="00167F97" w:rsidRPr="00906451" w:rsidRDefault="00167F97" w:rsidP="005F4D7F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</w:rPr>
              <w:t xml:space="preserve">ГОРОДА НИЖНЕКАМСКА </w:t>
            </w:r>
          </w:p>
          <w:p w:rsidR="00167F97" w:rsidRPr="00906451" w:rsidRDefault="00167F97" w:rsidP="005F4D7F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</w:rPr>
              <w:t>РЕСПУБЛИКИ ТАТАРСТАН</w:t>
            </w:r>
          </w:p>
          <w:p w:rsidR="00167F97" w:rsidRPr="00EA2384" w:rsidRDefault="00167F97" w:rsidP="005F4D7F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167F97" w:rsidRDefault="00167F97" w:rsidP="005F4D7F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167F97" w:rsidRDefault="00167F97" w:rsidP="005F4D7F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167F97" w:rsidRPr="00807621" w:rsidRDefault="00167F97" w:rsidP="005F4D7F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:rsidR="00167F97" w:rsidRDefault="00167F97" w:rsidP="005F4D7F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0575" cy="914400"/>
                  <wp:effectExtent l="0" t="0" r="9525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67F97" w:rsidRDefault="00167F97" w:rsidP="005F4D7F">
            <w:pPr>
              <w:jc w:val="center"/>
              <w:rPr>
                <w:b/>
                <w:sz w:val="20"/>
                <w:lang w:val="en-US"/>
              </w:rPr>
            </w:pPr>
          </w:p>
          <w:p w:rsidR="00167F97" w:rsidRPr="00906451" w:rsidRDefault="00167F97" w:rsidP="005F4D7F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:rsidR="00167F97" w:rsidRPr="00906451" w:rsidRDefault="00167F97" w:rsidP="005F4D7F">
            <w:pPr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  <w:lang w:val="tt-RU"/>
              </w:rPr>
              <w:t>ТҮБӘН КАМА ШӘҺӘРЕ</w:t>
            </w:r>
          </w:p>
          <w:p w:rsidR="00167F97" w:rsidRPr="00906451" w:rsidRDefault="00167F97" w:rsidP="005F4D7F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 xml:space="preserve">МЭРЫ </w:t>
            </w:r>
          </w:p>
          <w:p w:rsidR="00167F97" w:rsidRPr="00EA2384" w:rsidRDefault="00167F97" w:rsidP="005F4D7F">
            <w:pPr>
              <w:jc w:val="center"/>
              <w:rPr>
                <w:sz w:val="8"/>
                <w:szCs w:val="8"/>
                <w:lang w:val="tt-RU"/>
              </w:rPr>
            </w:pPr>
          </w:p>
          <w:p w:rsidR="00167F97" w:rsidRDefault="00167F97" w:rsidP="005F4D7F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167F97" w:rsidRDefault="00167F97" w:rsidP="005F4D7F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167F97" w:rsidRPr="00807621" w:rsidRDefault="00167F97" w:rsidP="005F4D7F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167F97" w:rsidRPr="00C60614" w:rsidTr="005F4D7F">
        <w:trPr>
          <w:trHeight w:val="177"/>
        </w:trPr>
        <w:tc>
          <w:tcPr>
            <w:tcW w:w="5246" w:type="dxa"/>
            <w:gridSpan w:val="2"/>
          </w:tcPr>
          <w:p w:rsidR="00167F97" w:rsidRDefault="00167F97" w:rsidP="005F4D7F">
            <w:pPr>
              <w:ind w:right="-143"/>
              <w:rPr>
                <w:sz w:val="20"/>
                <w:szCs w:val="20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6985" t="13335" r="9525" b="889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6985" t="6985" r="9525" b="571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6985" t="6350" r="9525" b="635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  <w:r w:rsidRPr="00007320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:rsidR="00167F97" w:rsidRDefault="00167F97" w:rsidP="005F4D7F">
            <w:pPr>
              <w:ind w:right="-143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:rsidR="00167F97" w:rsidRDefault="00167F97" w:rsidP="005F4D7F">
            <w:pPr>
              <w:ind w:right="-143"/>
              <w:rPr>
                <w:b/>
                <w:sz w:val="16"/>
                <w:szCs w:val="16"/>
                <w:lang w:val="tt-RU"/>
              </w:rPr>
            </w:pPr>
          </w:p>
          <w:p w:rsidR="00167F97" w:rsidRPr="00C60614" w:rsidRDefault="00167F97" w:rsidP="005F4D7F">
            <w:pPr>
              <w:ind w:right="-143"/>
              <w:rPr>
                <w:sz w:val="20"/>
                <w:szCs w:val="20"/>
                <w:lang w:val="tt-RU"/>
              </w:rPr>
            </w:pPr>
            <w:r w:rsidRPr="00C60614"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8</w:t>
            </w:r>
          </w:p>
          <w:p w:rsidR="00167F97" w:rsidRPr="00006D98" w:rsidRDefault="00167F97" w:rsidP="005F4D7F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167F97" w:rsidRDefault="00167F97" w:rsidP="005F4D7F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:rsidR="00167F97" w:rsidRDefault="00167F97" w:rsidP="005F4D7F">
            <w:pPr>
              <w:jc w:val="both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:rsidR="00167F97" w:rsidRDefault="00167F97" w:rsidP="005F4D7F">
            <w:pPr>
              <w:jc w:val="both"/>
              <w:rPr>
                <w:b/>
                <w:sz w:val="16"/>
                <w:szCs w:val="16"/>
                <w:lang w:val="tt-RU"/>
              </w:rPr>
            </w:pPr>
          </w:p>
          <w:p w:rsidR="00167F97" w:rsidRDefault="00167F97" w:rsidP="005F4D7F">
            <w:pPr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22 февраля</w:t>
            </w:r>
            <w:r w:rsidRPr="00C60614">
              <w:rPr>
                <w:sz w:val="20"/>
                <w:szCs w:val="20"/>
                <w:lang w:val="tt-RU"/>
              </w:rPr>
              <w:t xml:space="preserve"> 20</w:t>
            </w:r>
            <w:r>
              <w:rPr>
                <w:sz w:val="20"/>
                <w:szCs w:val="20"/>
                <w:lang w:val="tt-RU"/>
              </w:rPr>
              <w:t>22</w:t>
            </w:r>
            <w:r w:rsidRPr="00C60614">
              <w:rPr>
                <w:sz w:val="20"/>
                <w:szCs w:val="20"/>
                <w:lang w:val="tt-RU"/>
              </w:rPr>
              <w:t xml:space="preserve"> г.</w:t>
            </w:r>
          </w:p>
          <w:p w:rsidR="00167F97" w:rsidRPr="00C60614" w:rsidRDefault="00167F97" w:rsidP="005F4D7F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</w:tbl>
    <w:p w:rsidR="00167F97" w:rsidRDefault="00167F97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3B6CF9" w:rsidRPr="004501C6" w:rsidTr="00167F97">
        <w:trPr>
          <w:trHeight w:val="975"/>
        </w:trPr>
        <w:tc>
          <w:tcPr>
            <w:tcW w:w="9747" w:type="dxa"/>
          </w:tcPr>
          <w:p w:rsidR="00167F97" w:rsidRDefault="003B6CF9" w:rsidP="00167F97">
            <w:pPr>
              <w:ind w:right="33"/>
              <w:jc w:val="center"/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 xml:space="preserve">О назначении публичных слушаний по </w:t>
            </w:r>
            <w:r w:rsidR="003006E4" w:rsidRPr="004501C6">
              <w:rPr>
                <w:sz w:val="28"/>
                <w:szCs w:val="28"/>
              </w:rPr>
              <w:t xml:space="preserve">рассмотрению </w:t>
            </w:r>
            <w:r w:rsidR="00BC56D6" w:rsidRPr="004501C6">
              <w:rPr>
                <w:sz w:val="28"/>
                <w:szCs w:val="28"/>
              </w:rPr>
              <w:t>проекта</w:t>
            </w:r>
            <w:r w:rsidR="004501C6">
              <w:rPr>
                <w:sz w:val="28"/>
                <w:szCs w:val="28"/>
              </w:rPr>
              <w:t xml:space="preserve"> </w:t>
            </w:r>
            <w:r w:rsidR="00BC56D6" w:rsidRPr="004501C6">
              <w:rPr>
                <w:sz w:val="28"/>
                <w:szCs w:val="28"/>
              </w:rPr>
              <w:t xml:space="preserve">межевания </w:t>
            </w:r>
          </w:p>
          <w:p w:rsidR="00167F97" w:rsidRDefault="00BC56D6" w:rsidP="00167F97">
            <w:pPr>
              <w:ind w:right="33"/>
              <w:jc w:val="center"/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>территории земельного участка с кадастровым номером 16:53:</w:t>
            </w:r>
            <w:r w:rsidR="006E5442" w:rsidRPr="004501C6">
              <w:rPr>
                <w:sz w:val="28"/>
                <w:szCs w:val="28"/>
              </w:rPr>
              <w:t xml:space="preserve">040104:81, </w:t>
            </w:r>
          </w:p>
          <w:p w:rsidR="003B6CF9" w:rsidRPr="004501C6" w:rsidRDefault="00004466" w:rsidP="00167F97">
            <w:pPr>
              <w:ind w:right="33"/>
              <w:jc w:val="center"/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>расположенного по проспекту Мира, 55, г.</w:t>
            </w:r>
            <w:r w:rsidR="004501C6">
              <w:rPr>
                <w:sz w:val="28"/>
                <w:szCs w:val="28"/>
              </w:rPr>
              <w:t xml:space="preserve"> </w:t>
            </w:r>
            <w:r w:rsidRPr="004501C6">
              <w:rPr>
                <w:sz w:val="28"/>
                <w:szCs w:val="28"/>
              </w:rPr>
              <w:t>Нижнекамска</w:t>
            </w:r>
          </w:p>
        </w:tc>
      </w:tr>
    </w:tbl>
    <w:p w:rsidR="00C9266A" w:rsidRPr="004501C6" w:rsidRDefault="00C9266A" w:rsidP="003B6CF9">
      <w:pPr>
        <w:rPr>
          <w:sz w:val="28"/>
          <w:szCs w:val="28"/>
        </w:rPr>
      </w:pPr>
      <w:r w:rsidRPr="004501C6">
        <w:rPr>
          <w:sz w:val="28"/>
          <w:szCs w:val="28"/>
        </w:rPr>
        <w:tab/>
      </w:r>
    </w:p>
    <w:p w:rsidR="008D58D5" w:rsidRPr="004501C6" w:rsidRDefault="004B101F" w:rsidP="004501C6">
      <w:pPr>
        <w:ind w:firstLine="709"/>
        <w:jc w:val="both"/>
        <w:rPr>
          <w:sz w:val="28"/>
          <w:szCs w:val="28"/>
        </w:rPr>
      </w:pPr>
      <w:proofErr w:type="gramStart"/>
      <w:r w:rsidRPr="004501C6">
        <w:rPr>
          <w:sz w:val="28"/>
          <w:szCs w:val="28"/>
        </w:rPr>
        <w:t xml:space="preserve">В </w:t>
      </w:r>
      <w:r w:rsidR="003B6CF9" w:rsidRPr="004501C6">
        <w:rPr>
          <w:sz w:val="28"/>
          <w:szCs w:val="28"/>
        </w:rPr>
        <w:t>соответствии со ст</w:t>
      </w:r>
      <w:r w:rsidR="003006E4" w:rsidRPr="004501C6">
        <w:rPr>
          <w:sz w:val="28"/>
          <w:szCs w:val="28"/>
        </w:rPr>
        <w:t>атьей</w:t>
      </w:r>
      <w:r w:rsidR="003B6CF9" w:rsidRPr="004501C6">
        <w:rPr>
          <w:sz w:val="28"/>
          <w:szCs w:val="28"/>
        </w:rPr>
        <w:t xml:space="preserve"> 46 Градостроительно</w:t>
      </w:r>
      <w:r w:rsidR="007D3F51" w:rsidRPr="004501C6">
        <w:rPr>
          <w:sz w:val="28"/>
          <w:szCs w:val="28"/>
        </w:rPr>
        <w:t xml:space="preserve">го кодекса Российской </w:t>
      </w:r>
      <w:r w:rsidR="004501C6">
        <w:rPr>
          <w:sz w:val="28"/>
          <w:szCs w:val="28"/>
        </w:rPr>
        <w:t xml:space="preserve">                 </w:t>
      </w:r>
      <w:r w:rsidR="007D3F51" w:rsidRPr="004501C6">
        <w:rPr>
          <w:sz w:val="28"/>
          <w:szCs w:val="28"/>
        </w:rPr>
        <w:t>Федерации, постановлением</w:t>
      </w:r>
      <w:r w:rsidR="002643AC" w:rsidRPr="004501C6">
        <w:rPr>
          <w:sz w:val="28"/>
          <w:szCs w:val="28"/>
        </w:rPr>
        <w:t xml:space="preserve"> </w:t>
      </w:r>
      <w:r w:rsidR="004501C6">
        <w:rPr>
          <w:sz w:val="28"/>
          <w:szCs w:val="28"/>
        </w:rPr>
        <w:t>и</w:t>
      </w:r>
      <w:r w:rsidR="002643AC" w:rsidRPr="004501C6">
        <w:rPr>
          <w:sz w:val="28"/>
          <w:szCs w:val="28"/>
        </w:rPr>
        <w:t xml:space="preserve">сполнительного комитета </w:t>
      </w:r>
      <w:r w:rsidR="008B103D" w:rsidRPr="004501C6">
        <w:rPr>
          <w:sz w:val="28"/>
          <w:szCs w:val="28"/>
        </w:rPr>
        <w:t xml:space="preserve">города Нижнекамска </w:t>
      </w:r>
      <w:r w:rsidR="004501C6">
        <w:rPr>
          <w:sz w:val="28"/>
          <w:szCs w:val="28"/>
        </w:rPr>
        <w:t xml:space="preserve">                  </w:t>
      </w:r>
      <w:r w:rsidR="008B103D" w:rsidRPr="004501C6">
        <w:rPr>
          <w:sz w:val="28"/>
          <w:szCs w:val="28"/>
        </w:rPr>
        <w:t xml:space="preserve">от </w:t>
      </w:r>
      <w:r w:rsidR="00EB5EB4" w:rsidRPr="004501C6">
        <w:rPr>
          <w:sz w:val="28"/>
          <w:szCs w:val="28"/>
        </w:rPr>
        <w:t>27.09.2021 года №</w:t>
      </w:r>
      <w:r w:rsidR="004501C6">
        <w:rPr>
          <w:sz w:val="28"/>
          <w:szCs w:val="28"/>
        </w:rPr>
        <w:t xml:space="preserve"> </w:t>
      </w:r>
      <w:r w:rsidR="00EB5EB4" w:rsidRPr="004501C6">
        <w:rPr>
          <w:sz w:val="28"/>
          <w:szCs w:val="28"/>
        </w:rPr>
        <w:t>280</w:t>
      </w:r>
      <w:r w:rsidR="007D3F51" w:rsidRPr="004501C6">
        <w:rPr>
          <w:sz w:val="28"/>
          <w:szCs w:val="28"/>
        </w:rPr>
        <w:t xml:space="preserve"> «</w:t>
      </w:r>
      <w:r w:rsidR="00EB5EB4" w:rsidRPr="004501C6">
        <w:rPr>
          <w:sz w:val="28"/>
          <w:szCs w:val="28"/>
        </w:rPr>
        <w:t>О подготовке проекта планировки и проекта</w:t>
      </w:r>
      <w:r w:rsidR="00167F97">
        <w:rPr>
          <w:sz w:val="28"/>
          <w:szCs w:val="28"/>
        </w:rPr>
        <w:t xml:space="preserve">                   </w:t>
      </w:r>
      <w:r w:rsidR="00EB5EB4" w:rsidRPr="004501C6">
        <w:rPr>
          <w:sz w:val="28"/>
          <w:szCs w:val="28"/>
        </w:rPr>
        <w:t xml:space="preserve"> межевания территории земельного участка с кадастровым номером 16:53:040104:81</w:t>
      </w:r>
      <w:r w:rsidR="007D3F51" w:rsidRPr="004501C6">
        <w:rPr>
          <w:sz w:val="28"/>
          <w:szCs w:val="28"/>
        </w:rPr>
        <w:t>»</w:t>
      </w:r>
      <w:r w:rsidR="002643AC" w:rsidRPr="004501C6">
        <w:rPr>
          <w:sz w:val="28"/>
          <w:szCs w:val="28"/>
        </w:rPr>
        <w:t>,</w:t>
      </w:r>
      <w:r w:rsidR="003B6CF9" w:rsidRPr="004501C6">
        <w:rPr>
          <w:sz w:val="28"/>
          <w:szCs w:val="28"/>
        </w:rPr>
        <w:t xml:space="preserve"> руководствуясь решением </w:t>
      </w:r>
      <w:r w:rsidR="007D3F51" w:rsidRPr="004501C6">
        <w:rPr>
          <w:sz w:val="28"/>
          <w:szCs w:val="28"/>
        </w:rPr>
        <w:t xml:space="preserve">Нижнекамского городского </w:t>
      </w:r>
      <w:r w:rsidR="003B6CF9" w:rsidRPr="004501C6">
        <w:rPr>
          <w:sz w:val="28"/>
          <w:szCs w:val="28"/>
        </w:rPr>
        <w:t>Совета от 13</w:t>
      </w:r>
      <w:r w:rsidR="007D3F51" w:rsidRPr="004501C6">
        <w:rPr>
          <w:sz w:val="28"/>
          <w:szCs w:val="28"/>
        </w:rPr>
        <w:t xml:space="preserve"> октября </w:t>
      </w:r>
      <w:r w:rsidR="003B6CF9" w:rsidRPr="004501C6">
        <w:rPr>
          <w:sz w:val="28"/>
          <w:szCs w:val="28"/>
        </w:rPr>
        <w:t>2006</w:t>
      </w:r>
      <w:r w:rsidR="004501C6">
        <w:rPr>
          <w:sz w:val="28"/>
          <w:szCs w:val="28"/>
        </w:rPr>
        <w:t xml:space="preserve"> </w:t>
      </w:r>
      <w:r w:rsidR="003B6CF9" w:rsidRPr="004501C6">
        <w:rPr>
          <w:sz w:val="28"/>
          <w:szCs w:val="28"/>
        </w:rPr>
        <w:t>г</w:t>
      </w:r>
      <w:r w:rsidR="004501C6">
        <w:rPr>
          <w:sz w:val="28"/>
          <w:szCs w:val="28"/>
        </w:rPr>
        <w:t xml:space="preserve">ода </w:t>
      </w:r>
      <w:r w:rsidR="003006E4" w:rsidRPr="004501C6">
        <w:rPr>
          <w:sz w:val="28"/>
          <w:szCs w:val="28"/>
        </w:rPr>
        <w:t>№</w:t>
      </w:r>
      <w:r w:rsidR="004501C6">
        <w:rPr>
          <w:sz w:val="28"/>
          <w:szCs w:val="28"/>
        </w:rPr>
        <w:t xml:space="preserve"> </w:t>
      </w:r>
      <w:r w:rsidR="007D3F51" w:rsidRPr="004501C6">
        <w:rPr>
          <w:sz w:val="28"/>
          <w:szCs w:val="28"/>
        </w:rPr>
        <w:t>24</w:t>
      </w:r>
      <w:r w:rsidR="003006E4" w:rsidRPr="004501C6">
        <w:rPr>
          <w:sz w:val="28"/>
          <w:szCs w:val="28"/>
        </w:rPr>
        <w:t xml:space="preserve"> </w:t>
      </w:r>
      <w:r w:rsidR="003B6CF9" w:rsidRPr="004501C6">
        <w:rPr>
          <w:sz w:val="28"/>
          <w:szCs w:val="28"/>
        </w:rPr>
        <w:t xml:space="preserve">«О порядке организации и проведения публичных слушаний в муниципальном образовании </w:t>
      </w:r>
      <w:r w:rsidR="007D3F51" w:rsidRPr="004501C6">
        <w:rPr>
          <w:sz w:val="28"/>
          <w:szCs w:val="28"/>
        </w:rPr>
        <w:t xml:space="preserve">город Нижнекамск, </w:t>
      </w:r>
      <w:r w:rsidR="003B6CF9" w:rsidRPr="004501C6">
        <w:rPr>
          <w:sz w:val="28"/>
          <w:szCs w:val="28"/>
        </w:rPr>
        <w:t>Республики</w:t>
      </w:r>
      <w:r w:rsidR="00167F97">
        <w:rPr>
          <w:sz w:val="28"/>
          <w:szCs w:val="28"/>
        </w:rPr>
        <w:t xml:space="preserve">               </w:t>
      </w:r>
      <w:r w:rsidR="003B6CF9" w:rsidRPr="004501C6">
        <w:rPr>
          <w:sz w:val="28"/>
          <w:szCs w:val="28"/>
        </w:rPr>
        <w:t xml:space="preserve"> Татарстан</w:t>
      </w:r>
      <w:proofErr w:type="gramEnd"/>
      <w:r w:rsidR="003B6CF9" w:rsidRPr="004501C6">
        <w:rPr>
          <w:sz w:val="28"/>
          <w:szCs w:val="28"/>
        </w:rPr>
        <w:t>»</w:t>
      </w:r>
      <w:r w:rsidR="006D1A87" w:rsidRPr="004501C6">
        <w:rPr>
          <w:sz w:val="28"/>
          <w:szCs w:val="28"/>
        </w:rPr>
        <w:t xml:space="preserve">, </w:t>
      </w:r>
      <w:r w:rsidR="003B6CF9" w:rsidRPr="004501C6">
        <w:rPr>
          <w:sz w:val="28"/>
          <w:szCs w:val="28"/>
        </w:rPr>
        <w:t>постановляю</w:t>
      </w:r>
      <w:r w:rsidR="00C9266A" w:rsidRPr="004501C6">
        <w:rPr>
          <w:sz w:val="28"/>
          <w:szCs w:val="28"/>
        </w:rPr>
        <w:t>:</w:t>
      </w:r>
    </w:p>
    <w:p w:rsidR="00420C0A" w:rsidRPr="004501C6" w:rsidRDefault="008D58D5" w:rsidP="004501C6">
      <w:pPr>
        <w:ind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>1.</w:t>
      </w:r>
      <w:r w:rsidR="004501C6">
        <w:rPr>
          <w:sz w:val="28"/>
          <w:szCs w:val="28"/>
        </w:rPr>
        <w:t xml:space="preserve"> </w:t>
      </w:r>
      <w:r w:rsidR="00C9266A" w:rsidRPr="004501C6">
        <w:rPr>
          <w:sz w:val="28"/>
          <w:szCs w:val="28"/>
        </w:rPr>
        <w:t xml:space="preserve">Назначить публичные слушания по </w:t>
      </w:r>
      <w:r w:rsidR="00420C0A" w:rsidRPr="004501C6">
        <w:rPr>
          <w:sz w:val="28"/>
          <w:szCs w:val="28"/>
        </w:rPr>
        <w:t xml:space="preserve">рассмотрению </w:t>
      </w:r>
      <w:r w:rsidR="00BC56D6" w:rsidRPr="004501C6">
        <w:rPr>
          <w:sz w:val="28"/>
          <w:szCs w:val="28"/>
        </w:rPr>
        <w:t xml:space="preserve">проекта межевания </w:t>
      </w:r>
      <w:r w:rsidR="004501C6">
        <w:rPr>
          <w:sz w:val="28"/>
          <w:szCs w:val="28"/>
        </w:rPr>
        <w:t xml:space="preserve">          </w:t>
      </w:r>
      <w:r w:rsidR="00BC56D6" w:rsidRPr="004501C6">
        <w:rPr>
          <w:sz w:val="28"/>
          <w:szCs w:val="28"/>
        </w:rPr>
        <w:t xml:space="preserve">территории земельного участка с кадастровым номером </w:t>
      </w:r>
      <w:r w:rsidR="006E5442" w:rsidRPr="004501C6">
        <w:rPr>
          <w:sz w:val="28"/>
          <w:szCs w:val="28"/>
        </w:rPr>
        <w:t>16:53:040104:81,</w:t>
      </w:r>
      <w:r w:rsidR="00167F97">
        <w:rPr>
          <w:sz w:val="28"/>
          <w:szCs w:val="28"/>
        </w:rPr>
        <w:t xml:space="preserve">              </w:t>
      </w:r>
      <w:r w:rsidR="006E5442" w:rsidRPr="004501C6">
        <w:rPr>
          <w:sz w:val="28"/>
          <w:szCs w:val="28"/>
        </w:rPr>
        <w:t xml:space="preserve"> </w:t>
      </w:r>
      <w:r w:rsidR="00004466" w:rsidRPr="004501C6">
        <w:rPr>
          <w:sz w:val="28"/>
          <w:szCs w:val="28"/>
        </w:rPr>
        <w:t>расположенного по проспекту Мира, 55, г.</w:t>
      </w:r>
      <w:r w:rsidR="004501C6">
        <w:rPr>
          <w:sz w:val="28"/>
          <w:szCs w:val="28"/>
        </w:rPr>
        <w:t xml:space="preserve"> </w:t>
      </w:r>
      <w:r w:rsidR="00004466" w:rsidRPr="004501C6">
        <w:rPr>
          <w:sz w:val="28"/>
          <w:szCs w:val="28"/>
        </w:rPr>
        <w:t xml:space="preserve">Нижнекамска </w:t>
      </w:r>
      <w:r w:rsidR="00A26C49" w:rsidRPr="004501C6">
        <w:rPr>
          <w:sz w:val="28"/>
          <w:szCs w:val="28"/>
        </w:rPr>
        <w:t xml:space="preserve">(приложение </w:t>
      </w:r>
      <w:r w:rsidR="004501C6">
        <w:rPr>
          <w:sz w:val="28"/>
          <w:szCs w:val="28"/>
        </w:rPr>
        <w:t xml:space="preserve">№ </w:t>
      </w:r>
      <w:r w:rsidR="00A26C49" w:rsidRPr="004501C6">
        <w:rPr>
          <w:sz w:val="28"/>
          <w:szCs w:val="28"/>
        </w:rPr>
        <w:t>1)</w:t>
      </w:r>
      <w:r w:rsidR="00420C0A" w:rsidRPr="004501C6">
        <w:rPr>
          <w:sz w:val="28"/>
          <w:szCs w:val="28"/>
        </w:rPr>
        <w:t>.</w:t>
      </w:r>
    </w:p>
    <w:p w:rsidR="003A707A" w:rsidRPr="004501C6" w:rsidRDefault="003A707A" w:rsidP="004501C6">
      <w:pPr>
        <w:ind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>2.</w:t>
      </w:r>
      <w:r w:rsidR="004501C6">
        <w:rPr>
          <w:sz w:val="28"/>
          <w:szCs w:val="28"/>
        </w:rPr>
        <w:t xml:space="preserve"> </w:t>
      </w:r>
      <w:r w:rsidRPr="004501C6">
        <w:rPr>
          <w:sz w:val="28"/>
          <w:szCs w:val="28"/>
        </w:rPr>
        <w:t>Утвердить состав комиссии по проведению публичных слушаний</w:t>
      </w:r>
      <w:r w:rsidR="00167F97">
        <w:rPr>
          <w:sz w:val="28"/>
          <w:szCs w:val="28"/>
        </w:rPr>
        <w:t xml:space="preserve"> </w:t>
      </w:r>
      <w:r w:rsidRPr="004501C6">
        <w:rPr>
          <w:sz w:val="28"/>
          <w:szCs w:val="28"/>
        </w:rPr>
        <w:t xml:space="preserve"> (приложение</w:t>
      </w:r>
      <w:r w:rsidR="006E5442" w:rsidRPr="004501C6">
        <w:rPr>
          <w:sz w:val="28"/>
          <w:szCs w:val="28"/>
        </w:rPr>
        <w:t xml:space="preserve"> №</w:t>
      </w:r>
      <w:r w:rsidR="004501C6">
        <w:rPr>
          <w:sz w:val="28"/>
          <w:szCs w:val="28"/>
        </w:rPr>
        <w:t xml:space="preserve"> </w:t>
      </w:r>
      <w:r w:rsidR="006E5442" w:rsidRPr="004501C6">
        <w:rPr>
          <w:sz w:val="28"/>
          <w:szCs w:val="28"/>
        </w:rPr>
        <w:t>2</w:t>
      </w:r>
      <w:r w:rsidRPr="004501C6">
        <w:rPr>
          <w:sz w:val="28"/>
          <w:szCs w:val="28"/>
        </w:rPr>
        <w:t>).</w:t>
      </w:r>
    </w:p>
    <w:p w:rsidR="003A707A" w:rsidRPr="004501C6" w:rsidRDefault="003A707A" w:rsidP="004501C6">
      <w:pPr>
        <w:ind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>3. Определить:</w:t>
      </w:r>
    </w:p>
    <w:p w:rsidR="003A707A" w:rsidRPr="004501C6" w:rsidRDefault="003A707A" w:rsidP="004501C6">
      <w:pPr>
        <w:ind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>3.1</w:t>
      </w:r>
      <w:r w:rsidR="004501C6">
        <w:rPr>
          <w:sz w:val="28"/>
          <w:szCs w:val="28"/>
        </w:rPr>
        <w:t>.</w:t>
      </w:r>
      <w:r w:rsidRPr="004501C6">
        <w:rPr>
          <w:sz w:val="28"/>
          <w:szCs w:val="28"/>
        </w:rPr>
        <w:t xml:space="preserve"> организатором публичных слушаний комиссию по проведению пу</w:t>
      </w:r>
      <w:r w:rsidRPr="004501C6">
        <w:rPr>
          <w:sz w:val="28"/>
          <w:szCs w:val="28"/>
        </w:rPr>
        <w:t>б</w:t>
      </w:r>
      <w:r w:rsidRPr="004501C6">
        <w:rPr>
          <w:sz w:val="28"/>
          <w:szCs w:val="28"/>
        </w:rPr>
        <w:t>личных слушаний;</w:t>
      </w:r>
    </w:p>
    <w:p w:rsidR="003A45BC" w:rsidRPr="004501C6" w:rsidRDefault="004501C6" w:rsidP="004501C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3A45BC" w:rsidRPr="004501C6">
        <w:rPr>
          <w:sz w:val="28"/>
          <w:szCs w:val="28"/>
        </w:rPr>
        <w:t xml:space="preserve"> </w:t>
      </w:r>
      <w:r w:rsidR="003A707A" w:rsidRPr="004501C6">
        <w:rPr>
          <w:sz w:val="28"/>
          <w:szCs w:val="28"/>
        </w:rPr>
        <w:t xml:space="preserve">место открытия экспозиции проекта: </w:t>
      </w:r>
      <w:r w:rsidR="00134FC2" w:rsidRPr="004501C6">
        <w:rPr>
          <w:sz w:val="28"/>
          <w:szCs w:val="28"/>
        </w:rPr>
        <w:t>многофункциональный центр</w:t>
      </w:r>
      <w:r>
        <w:rPr>
          <w:sz w:val="28"/>
          <w:szCs w:val="28"/>
        </w:rPr>
        <w:t xml:space="preserve">                 </w:t>
      </w:r>
      <w:r w:rsidR="00134FC2" w:rsidRPr="004501C6">
        <w:rPr>
          <w:sz w:val="28"/>
          <w:szCs w:val="28"/>
        </w:rPr>
        <w:t xml:space="preserve"> (далее</w:t>
      </w:r>
      <w:r>
        <w:rPr>
          <w:sz w:val="28"/>
          <w:szCs w:val="28"/>
        </w:rPr>
        <w:t xml:space="preserve"> –</w:t>
      </w:r>
      <w:r w:rsidR="00134FC2" w:rsidRPr="004501C6">
        <w:rPr>
          <w:sz w:val="28"/>
          <w:szCs w:val="28"/>
        </w:rPr>
        <w:t xml:space="preserve"> МФЦ) Нижнекамского муниципального района по адресу: г.</w:t>
      </w:r>
      <w:r>
        <w:rPr>
          <w:sz w:val="28"/>
          <w:szCs w:val="28"/>
        </w:rPr>
        <w:t xml:space="preserve"> </w:t>
      </w:r>
      <w:r w:rsidR="00134FC2" w:rsidRPr="004501C6">
        <w:rPr>
          <w:sz w:val="28"/>
          <w:szCs w:val="28"/>
        </w:rPr>
        <w:t>Нижн</w:t>
      </w:r>
      <w:r w:rsidR="00134FC2" w:rsidRPr="004501C6">
        <w:rPr>
          <w:sz w:val="28"/>
          <w:szCs w:val="28"/>
        </w:rPr>
        <w:t>е</w:t>
      </w:r>
      <w:r w:rsidR="00134FC2" w:rsidRPr="004501C6">
        <w:rPr>
          <w:sz w:val="28"/>
          <w:szCs w:val="28"/>
        </w:rPr>
        <w:t>камск, ул. Школьный бульвар, д.</w:t>
      </w:r>
      <w:r>
        <w:rPr>
          <w:sz w:val="28"/>
          <w:szCs w:val="28"/>
        </w:rPr>
        <w:t xml:space="preserve"> </w:t>
      </w:r>
      <w:r w:rsidR="00134FC2" w:rsidRPr="004501C6">
        <w:rPr>
          <w:sz w:val="28"/>
          <w:szCs w:val="28"/>
        </w:rPr>
        <w:t>2А, холл 2 этажа</w:t>
      </w:r>
      <w:r w:rsidR="00745AA3" w:rsidRPr="004501C6">
        <w:rPr>
          <w:sz w:val="28"/>
          <w:szCs w:val="28"/>
        </w:rPr>
        <w:t xml:space="preserve">, электронная версия проекта на официальном сайте Нижнекамского муниципального района РТ в разделе «Нижнекамский муниципальный район </w:t>
      </w:r>
      <w:r>
        <w:rPr>
          <w:sz w:val="28"/>
          <w:szCs w:val="28"/>
        </w:rPr>
        <w:t>-</w:t>
      </w:r>
      <w:r w:rsidR="00745AA3" w:rsidRPr="004501C6">
        <w:rPr>
          <w:sz w:val="28"/>
          <w:szCs w:val="28"/>
        </w:rPr>
        <w:t xml:space="preserve"> градостроительные документы</w:t>
      </w:r>
      <w:r>
        <w:rPr>
          <w:sz w:val="28"/>
          <w:szCs w:val="28"/>
        </w:rPr>
        <w:t xml:space="preserve"> </w:t>
      </w:r>
      <w:r w:rsidR="00745AA3" w:rsidRPr="004501C6">
        <w:rPr>
          <w:sz w:val="28"/>
          <w:szCs w:val="28"/>
        </w:rPr>
        <w:t xml:space="preserve">- </w:t>
      </w:r>
      <w:r w:rsidR="00167F97">
        <w:rPr>
          <w:sz w:val="28"/>
          <w:szCs w:val="28"/>
        </w:rPr>
        <w:t xml:space="preserve">              </w:t>
      </w:r>
      <w:r w:rsidR="00745AA3" w:rsidRPr="004501C6">
        <w:rPr>
          <w:sz w:val="28"/>
          <w:szCs w:val="28"/>
        </w:rPr>
        <w:t>документация по планировке территории</w:t>
      </w:r>
      <w:r w:rsidR="008B103D" w:rsidRPr="004501C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B103D" w:rsidRPr="004501C6">
        <w:rPr>
          <w:sz w:val="28"/>
          <w:szCs w:val="28"/>
        </w:rPr>
        <w:t xml:space="preserve"> город</w:t>
      </w:r>
      <w:r w:rsidR="00A26C49" w:rsidRPr="004501C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6C49" w:rsidRPr="004501C6">
        <w:rPr>
          <w:sz w:val="28"/>
          <w:szCs w:val="28"/>
        </w:rPr>
        <w:t xml:space="preserve"> 25 микрорайон</w:t>
      </w:r>
      <w:r w:rsidR="00745AA3" w:rsidRPr="004501C6">
        <w:rPr>
          <w:sz w:val="28"/>
          <w:szCs w:val="28"/>
        </w:rPr>
        <w:t>»</w:t>
      </w:r>
      <w:r w:rsidR="00134FC2" w:rsidRPr="004501C6">
        <w:rPr>
          <w:sz w:val="28"/>
          <w:szCs w:val="28"/>
        </w:rPr>
        <w:t xml:space="preserve">; </w:t>
      </w:r>
    </w:p>
    <w:p w:rsidR="00B62573" w:rsidRPr="004501C6" w:rsidRDefault="004501C6" w:rsidP="004501C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62573" w:rsidRPr="004501C6">
        <w:rPr>
          <w:sz w:val="28"/>
          <w:szCs w:val="28"/>
        </w:rPr>
        <w:t xml:space="preserve"> сроки проведения экспозиции проекта  –</w:t>
      </w:r>
      <w:r w:rsidR="00247683" w:rsidRPr="004501C6">
        <w:rPr>
          <w:sz w:val="28"/>
          <w:szCs w:val="28"/>
        </w:rPr>
        <w:t xml:space="preserve"> с </w:t>
      </w:r>
      <w:r w:rsidR="00AC6C38" w:rsidRPr="004501C6">
        <w:rPr>
          <w:sz w:val="28"/>
          <w:szCs w:val="28"/>
        </w:rPr>
        <w:t>25 февраля</w:t>
      </w:r>
      <w:r w:rsidR="00420C0A" w:rsidRPr="004501C6">
        <w:rPr>
          <w:sz w:val="28"/>
          <w:szCs w:val="28"/>
        </w:rPr>
        <w:t xml:space="preserve"> 202</w:t>
      </w:r>
      <w:r w:rsidR="00AC6C38" w:rsidRPr="004501C6">
        <w:rPr>
          <w:sz w:val="28"/>
          <w:szCs w:val="28"/>
        </w:rPr>
        <w:t>2</w:t>
      </w:r>
      <w:r w:rsidR="00745AA3" w:rsidRPr="004501C6">
        <w:rPr>
          <w:sz w:val="28"/>
          <w:szCs w:val="28"/>
        </w:rPr>
        <w:t xml:space="preserve"> года</w:t>
      </w:r>
      <w:r w:rsidR="00167F97">
        <w:rPr>
          <w:sz w:val="28"/>
          <w:szCs w:val="28"/>
        </w:rPr>
        <w:t xml:space="preserve">           </w:t>
      </w:r>
      <w:r w:rsidR="00745AA3" w:rsidRPr="004501C6">
        <w:rPr>
          <w:sz w:val="28"/>
          <w:szCs w:val="28"/>
        </w:rPr>
        <w:t xml:space="preserve"> </w:t>
      </w:r>
      <w:r w:rsidR="00B62573" w:rsidRPr="004501C6">
        <w:rPr>
          <w:sz w:val="28"/>
          <w:szCs w:val="28"/>
        </w:rPr>
        <w:t>до даты проведения публичных слушаний;</w:t>
      </w:r>
    </w:p>
    <w:p w:rsidR="003A707A" w:rsidRPr="004501C6" w:rsidRDefault="004501C6" w:rsidP="004501C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3A707A" w:rsidRPr="004501C6">
        <w:rPr>
          <w:sz w:val="28"/>
          <w:szCs w:val="28"/>
        </w:rPr>
        <w:t xml:space="preserve"> </w:t>
      </w:r>
      <w:r w:rsidR="00B62573" w:rsidRPr="004501C6">
        <w:rPr>
          <w:sz w:val="28"/>
          <w:szCs w:val="28"/>
        </w:rPr>
        <w:t>часы посещения</w:t>
      </w:r>
      <w:r w:rsidR="003A707A" w:rsidRPr="004501C6">
        <w:rPr>
          <w:sz w:val="28"/>
          <w:szCs w:val="28"/>
        </w:rPr>
        <w:t xml:space="preserve"> экспозиции проекта: </w:t>
      </w:r>
      <w:r w:rsidR="00D107B4" w:rsidRPr="004501C6">
        <w:rPr>
          <w:sz w:val="28"/>
          <w:szCs w:val="28"/>
        </w:rPr>
        <w:t>с 08:00 до 17</w:t>
      </w:r>
      <w:r w:rsidR="003A707A" w:rsidRPr="004501C6">
        <w:rPr>
          <w:sz w:val="28"/>
          <w:szCs w:val="28"/>
        </w:rPr>
        <w:t>:00;</w:t>
      </w:r>
    </w:p>
    <w:p w:rsidR="003A707A" w:rsidRPr="004501C6" w:rsidRDefault="004501C6" w:rsidP="004501C6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E91C99" w:rsidRPr="004501C6">
        <w:rPr>
          <w:sz w:val="28"/>
          <w:szCs w:val="28"/>
        </w:rPr>
        <w:t xml:space="preserve">дата и </w:t>
      </w:r>
      <w:r w:rsidR="003A707A" w:rsidRPr="004501C6">
        <w:rPr>
          <w:sz w:val="28"/>
          <w:szCs w:val="28"/>
        </w:rPr>
        <w:t xml:space="preserve">время проведения публичных слушаний – </w:t>
      </w:r>
      <w:r w:rsidR="00AC6C38" w:rsidRPr="004501C6">
        <w:rPr>
          <w:sz w:val="28"/>
          <w:szCs w:val="28"/>
        </w:rPr>
        <w:t>25 марта</w:t>
      </w:r>
      <w:r w:rsidR="0048128F" w:rsidRPr="004501C6">
        <w:rPr>
          <w:sz w:val="28"/>
          <w:szCs w:val="28"/>
        </w:rPr>
        <w:t xml:space="preserve"> 2022</w:t>
      </w:r>
      <w:r w:rsidR="00B62573" w:rsidRPr="004501C6">
        <w:rPr>
          <w:sz w:val="28"/>
          <w:szCs w:val="28"/>
        </w:rPr>
        <w:t xml:space="preserve"> года</w:t>
      </w:r>
      <w:r w:rsidR="00167F97">
        <w:rPr>
          <w:sz w:val="28"/>
          <w:szCs w:val="28"/>
        </w:rPr>
        <w:t xml:space="preserve">       </w:t>
      </w:r>
      <w:r w:rsidR="00420C0A" w:rsidRPr="004501C6">
        <w:rPr>
          <w:sz w:val="28"/>
          <w:szCs w:val="28"/>
        </w:rPr>
        <w:t xml:space="preserve"> в 10</w:t>
      </w:r>
      <w:r w:rsidR="009214FD" w:rsidRPr="004501C6">
        <w:rPr>
          <w:sz w:val="28"/>
          <w:szCs w:val="28"/>
        </w:rPr>
        <w:t>:0</w:t>
      </w:r>
      <w:r w:rsidR="008B103D" w:rsidRPr="004501C6">
        <w:rPr>
          <w:sz w:val="28"/>
          <w:szCs w:val="28"/>
        </w:rPr>
        <w:t>0</w:t>
      </w:r>
      <w:r w:rsidR="00B62573" w:rsidRPr="004501C6">
        <w:rPr>
          <w:sz w:val="28"/>
          <w:szCs w:val="28"/>
        </w:rPr>
        <w:t>;</w:t>
      </w:r>
    </w:p>
    <w:p w:rsidR="003A707A" w:rsidRPr="004501C6" w:rsidRDefault="004501C6" w:rsidP="004501C6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3A707A" w:rsidRPr="004501C6">
        <w:rPr>
          <w:sz w:val="28"/>
          <w:szCs w:val="28"/>
        </w:rPr>
        <w:t xml:space="preserve">место проведения публичных слушаний </w:t>
      </w:r>
      <w:r>
        <w:rPr>
          <w:sz w:val="28"/>
          <w:szCs w:val="28"/>
        </w:rPr>
        <w:t>–</w:t>
      </w:r>
      <w:r w:rsidR="003A707A" w:rsidRPr="004501C6">
        <w:rPr>
          <w:sz w:val="28"/>
          <w:szCs w:val="28"/>
        </w:rPr>
        <w:t xml:space="preserve"> </w:t>
      </w:r>
      <w:r w:rsidR="00134FC2" w:rsidRPr="004501C6">
        <w:rPr>
          <w:sz w:val="28"/>
          <w:szCs w:val="28"/>
        </w:rPr>
        <w:t xml:space="preserve">МФЦ Нижнекамского </w:t>
      </w:r>
      <w:r w:rsidR="00167F97">
        <w:rPr>
          <w:sz w:val="28"/>
          <w:szCs w:val="28"/>
        </w:rPr>
        <w:t xml:space="preserve">             </w:t>
      </w:r>
      <w:r w:rsidR="00134FC2" w:rsidRPr="004501C6">
        <w:rPr>
          <w:sz w:val="28"/>
          <w:szCs w:val="28"/>
        </w:rPr>
        <w:t>муниципального района по адресу: г.</w:t>
      </w:r>
      <w:r>
        <w:rPr>
          <w:sz w:val="28"/>
          <w:szCs w:val="28"/>
        </w:rPr>
        <w:t xml:space="preserve"> </w:t>
      </w:r>
      <w:r w:rsidR="00134FC2" w:rsidRPr="004501C6">
        <w:rPr>
          <w:sz w:val="28"/>
          <w:szCs w:val="28"/>
        </w:rPr>
        <w:t xml:space="preserve">Нижнекамск, ул. Школьный бульвар, д.2А, </w:t>
      </w:r>
      <w:r w:rsidR="00134FC2" w:rsidRPr="004501C6">
        <w:rPr>
          <w:bCs/>
          <w:spacing w:val="-4"/>
          <w:sz w:val="28"/>
          <w:szCs w:val="28"/>
        </w:rPr>
        <w:t>зал заседаний</w:t>
      </w:r>
      <w:r w:rsidR="003A707A" w:rsidRPr="004501C6">
        <w:rPr>
          <w:sz w:val="28"/>
          <w:szCs w:val="28"/>
        </w:rPr>
        <w:t>;</w:t>
      </w:r>
    </w:p>
    <w:p w:rsidR="003A707A" w:rsidRPr="004501C6" w:rsidRDefault="003A707A" w:rsidP="004501C6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4501C6">
        <w:rPr>
          <w:sz w:val="28"/>
          <w:szCs w:val="28"/>
        </w:rPr>
        <w:t>3.</w:t>
      </w:r>
      <w:r w:rsidR="004501C6">
        <w:rPr>
          <w:sz w:val="28"/>
          <w:szCs w:val="28"/>
        </w:rPr>
        <w:t>7.</w:t>
      </w:r>
      <w:r w:rsidRPr="004501C6">
        <w:rPr>
          <w:sz w:val="28"/>
          <w:szCs w:val="28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</w:t>
      </w:r>
      <w:r w:rsidRPr="004501C6">
        <w:rPr>
          <w:sz w:val="28"/>
          <w:szCs w:val="28"/>
        </w:rPr>
        <w:lastRenderedPageBreak/>
        <w:t>принимаются от участников публичных слушаний, прошедшие в соответствии с частью 12 статьи 5.1 Градостроительного кодекса Р</w:t>
      </w:r>
      <w:r w:rsidR="004501C6">
        <w:rPr>
          <w:sz w:val="28"/>
          <w:szCs w:val="28"/>
        </w:rPr>
        <w:t xml:space="preserve">оссийской </w:t>
      </w:r>
      <w:r w:rsidRPr="004501C6">
        <w:rPr>
          <w:sz w:val="28"/>
          <w:szCs w:val="28"/>
        </w:rPr>
        <w:t>Ф</w:t>
      </w:r>
      <w:r w:rsidR="004501C6">
        <w:rPr>
          <w:sz w:val="28"/>
          <w:szCs w:val="28"/>
        </w:rPr>
        <w:t>едерации</w:t>
      </w:r>
      <w:r w:rsidRPr="004501C6">
        <w:rPr>
          <w:sz w:val="28"/>
          <w:szCs w:val="28"/>
        </w:rPr>
        <w:t xml:space="preserve"> идентификацию, в письменной или устной форме в ходе проведения собрания участников публичных слушаний, в письменной форме в </w:t>
      </w:r>
      <w:r w:rsidR="00134FC2" w:rsidRPr="004501C6">
        <w:rPr>
          <w:sz w:val="28"/>
          <w:szCs w:val="28"/>
        </w:rPr>
        <w:t>адрес Управления строительства и архитектуры</w:t>
      </w:r>
      <w:r w:rsidR="00420C0A" w:rsidRPr="004501C6">
        <w:rPr>
          <w:sz w:val="28"/>
          <w:szCs w:val="28"/>
        </w:rPr>
        <w:t xml:space="preserve"> </w:t>
      </w:r>
      <w:r w:rsidR="004501C6">
        <w:rPr>
          <w:sz w:val="28"/>
          <w:szCs w:val="28"/>
        </w:rPr>
        <w:t xml:space="preserve"> </w:t>
      </w:r>
      <w:r w:rsidR="00420C0A" w:rsidRPr="004501C6">
        <w:rPr>
          <w:sz w:val="28"/>
          <w:szCs w:val="28"/>
        </w:rPr>
        <w:t>(г. Нижнекамск, ул. Школьный</w:t>
      </w:r>
      <w:proofErr w:type="gramEnd"/>
      <w:r w:rsidR="00420C0A" w:rsidRPr="004501C6">
        <w:rPr>
          <w:sz w:val="28"/>
          <w:szCs w:val="28"/>
        </w:rPr>
        <w:t xml:space="preserve"> </w:t>
      </w:r>
      <w:r w:rsidR="004501C6">
        <w:rPr>
          <w:sz w:val="28"/>
          <w:szCs w:val="28"/>
        </w:rPr>
        <w:t>б</w:t>
      </w:r>
      <w:r w:rsidR="00420C0A" w:rsidRPr="004501C6">
        <w:rPr>
          <w:sz w:val="28"/>
          <w:szCs w:val="28"/>
        </w:rPr>
        <w:t>ульвар, д.</w:t>
      </w:r>
      <w:r w:rsidR="004501C6">
        <w:rPr>
          <w:sz w:val="28"/>
          <w:szCs w:val="28"/>
        </w:rPr>
        <w:t xml:space="preserve"> </w:t>
      </w:r>
      <w:r w:rsidR="00420C0A" w:rsidRPr="004501C6">
        <w:rPr>
          <w:sz w:val="28"/>
          <w:szCs w:val="28"/>
        </w:rPr>
        <w:t xml:space="preserve">2а, </w:t>
      </w:r>
      <w:r w:rsidR="00167F97">
        <w:rPr>
          <w:sz w:val="28"/>
          <w:szCs w:val="28"/>
        </w:rPr>
        <w:t xml:space="preserve">              </w:t>
      </w:r>
      <w:r w:rsidR="00420C0A" w:rsidRPr="004501C6">
        <w:rPr>
          <w:sz w:val="28"/>
          <w:szCs w:val="28"/>
        </w:rPr>
        <w:t xml:space="preserve">2 этаж, отдел градостроительства - 205 </w:t>
      </w:r>
      <w:proofErr w:type="spellStart"/>
      <w:r w:rsidR="00420C0A" w:rsidRPr="004501C6">
        <w:rPr>
          <w:sz w:val="28"/>
          <w:szCs w:val="28"/>
        </w:rPr>
        <w:t>каб</w:t>
      </w:r>
      <w:proofErr w:type="spellEnd"/>
      <w:r w:rsidR="00420C0A" w:rsidRPr="004501C6">
        <w:rPr>
          <w:sz w:val="28"/>
          <w:szCs w:val="28"/>
        </w:rPr>
        <w:t xml:space="preserve">., приемная - 204 </w:t>
      </w:r>
      <w:proofErr w:type="spellStart"/>
      <w:r w:rsidR="00420C0A" w:rsidRPr="004501C6">
        <w:rPr>
          <w:sz w:val="28"/>
          <w:szCs w:val="28"/>
        </w:rPr>
        <w:t>каб</w:t>
      </w:r>
      <w:proofErr w:type="spellEnd"/>
      <w:r w:rsidR="00420C0A" w:rsidRPr="004501C6">
        <w:rPr>
          <w:sz w:val="28"/>
          <w:szCs w:val="28"/>
        </w:rPr>
        <w:t xml:space="preserve">. Приемный день – вторник с 08:00 до 12:00, с 13:00 до 16:30. </w:t>
      </w:r>
      <w:proofErr w:type="gramStart"/>
      <w:r w:rsidR="00420C0A" w:rsidRPr="004501C6">
        <w:rPr>
          <w:sz w:val="28"/>
          <w:szCs w:val="28"/>
        </w:rPr>
        <w:t>Электронная почта – Arhi.nk@tatar.ru)</w:t>
      </w:r>
      <w:r w:rsidRPr="004501C6">
        <w:rPr>
          <w:sz w:val="28"/>
          <w:szCs w:val="28"/>
        </w:rPr>
        <w:t>, а также посредством записи в книге (журнале) учета посет</w:t>
      </w:r>
      <w:r w:rsidRPr="004501C6">
        <w:rPr>
          <w:sz w:val="28"/>
          <w:szCs w:val="28"/>
        </w:rPr>
        <w:t>и</w:t>
      </w:r>
      <w:r w:rsidRPr="004501C6">
        <w:rPr>
          <w:sz w:val="28"/>
          <w:szCs w:val="28"/>
        </w:rPr>
        <w:t>телей экспозиции проекта по месту и времени проведения экспозиции, соглас</w:t>
      </w:r>
      <w:r w:rsidR="004501C6">
        <w:rPr>
          <w:sz w:val="28"/>
          <w:szCs w:val="28"/>
        </w:rPr>
        <w:t>но пунктам</w:t>
      </w:r>
      <w:r w:rsidRPr="004501C6">
        <w:rPr>
          <w:sz w:val="28"/>
          <w:szCs w:val="28"/>
        </w:rPr>
        <w:t xml:space="preserve"> 3.2, 3.4, 3.5 настоящего постановления.</w:t>
      </w:r>
      <w:proofErr w:type="gramEnd"/>
    </w:p>
    <w:p w:rsidR="003A707A" w:rsidRPr="004501C6" w:rsidRDefault="003A707A" w:rsidP="004501C6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4501C6">
        <w:rPr>
          <w:sz w:val="28"/>
          <w:szCs w:val="28"/>
        </w:rPr>
        <w:t xml:space="preserve">4. </w:t>
      </w:r>
      <w:r w:rsidR="006F30F0" w:rsidRPr="004501C6">
        <w:rPr>
          <w:bCs/>
          <w:spacing w:val="-4"/>
          <w:sz w:val="28"/>
          <w:szCs w:val="28"/>
        </w:rPr>
        <w:t>Отделу  по  связям  с  общественностью  и  СМИ  Совета  Нижнекамского                    муниципального района Республики Татарстан обеспечить публикацию насто</w:t>
      </w:r>
      <w:r w:rsidR="006F30F0" w:rsidRPr="004501C6">
        <w:rPr>
          <w:bCs/>
          <w:spacing w:val="-4"/>
          <w:sz w:val="28"/>
          <w:szCs w:val="28"/>
        </w:rPr>
        <w:t>я</w:t>
      </w:r>
      <w:r w:rsidR="006F30F0" w:rsidRPr="004501C6">
        <w:rPr>
          <w:bCs/>
          <w:spacing w:val="-4"/>
          <w:sz w:val="28"/>
          <w:szCs w:val="28"/>
        </w:rPr>
        <w:t>щего постановления на официальном сайте Нижнекамского муниципального</w:t>
      </w:r>
      <w:r w:rsidR="00167F97">
        <w:rPr>
          <w:bCs/>
          <w:spacing w:val="-4"/>
          <w:sz w:val="28"/>
          <w:szCs w:val="28"/>
        </w:rPr>
        <w:t xml:space="preserve">         </w:t>
      </w:r>
      <w:r w:rsidR="006F30F0" w:rsidRPr="004501C6">
        <w:rPr>
          <w:bCs/>
          <w:spacing w:val="-4"/>
          <w:sz w:val="28"/>
          <w:szCs w:val="28"/>
        </w:rPr>
        <w:t xml:space="preserve"> района, в печатных изданиях средств массовой информации</w:t>
      </w:r>
      <w:r w:rsidRPr="004501C6">
        <w:rPr>
          <w:sz w:val="28"/>
          <w:szCs w:val="28"/>
        </w:rPr>
        <w:t>.</w:t>
      </w:r>
    </w:p>
    <w:p w:rsidR="003A707A" w:rsidRPr="004501C6" w:rsidRDefault="003A707A" w:rsidP="004501C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>5. Комиссии по проведению публичных слушаний:</w:t>
      </w:r>
    </w:p>
    <w:p w:rsidR="003A707A" w:rsidRPr="004501C6" w:rsidRDefault="003A707A" w:rsidP="004501C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>5.1</w:t>
      </w:r>
      <w:r w:rsidR="004501C6">
        <w:rPr>
          <w:sz w:val="28"/>
          <w:szCs w:val="28"/>
        </w:rPr>
        <w:t>.</w:t>
      </w:r>
      <w:r w:rsidRPr="004501C6">
        <w:rPr>
          <w:sz w:val="28"/>
          <w:szCs w:val="28"/>
        </w:rPr>
        <w:t xml:space="preserve"> </w:t>
      </w:r>
      <w:proofErr w:type="gramStart"/>
      <w:r w:rsidR="006F30F0" w:rsidRPr="004501C6">
        <w:rPr>
          <w:sz w:val="28"/>
          <w:szCs w:val="28"/>
        </w:rPr>
        <w:t>разместить оповещение</w:t>
      </w:r>
      <w:proofErr w:type="gramEnd"/>
      <w:r w:rsidR="006F30F0" w:rsidRPr="004501C6">
        <w:rPr>
          <w:sz w:val="28"/>
          <w:szCs w:val="28"/>
        </w:rPr>
        <w:t xml:space="preserve"> о проведении публичных слушаний, </w:t>
      </w:r>
      <w:r w:rsidR="00745AA3" w:rsidRPr="004501C6">
        <w:rPr>
          <w:sz w:val="28"/>
          <w:szCs w:val="28"/>
        </w:rPr>
        <w:t xml:space="preserve">ссылки на </w:t>
      </w:r>
      <w:r w:rsidR="006F30F0" w:rsidRPr="004501C6">
        <w:rPr>
          <w:sz w:val="28"/>
          <w:szCs w:val="28"/>
        </w:rPr>
        <w:t>проект и информационное материалы на информационном стенде МФЦ</w:t>
      </w:r>
      <w:r w:rsidR="009C3F4C" w:rsidRPr="004501C6">
        <w:rPr>
          <w:sz w:val="28"/>
          <w:szCs w:val="28"/>
        </w:rPr>
        <w:t>.</w:t>
      </w:r>
      <w:r w:rsidRPr="004501C6">
        <w:rPr>
          <w:sz w:val="28"/>
          <w:szCs w:val="28"/>
        </w:rPr>
        <w:t xml:space="preserve"> </w:t>
      </w:r>
    </w:p>
    <w:p w:rsidR="003A707A" w:rsidRPr="004501C6" w:rsidRDefault="003A707A" w:rsidP="004501C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>5.2</w:t>
      </w:r>
      <w:r w:rsidR="004501C6">
        <w:rPr>
          <w:sz w:val="28"/>
          <w:szCs w:val="28"/>
        </w:rPr>
        <w:t>.</w:t>
      </w:r>
      <w:r w:rsidRPr="004501C6">
        <w:rPr>
          <w:sz w:val="28"/>
          <w:szCs w:val="28"/>
        </w:rPr>
        <w:t xml:space="preserve"> </w:t>
      </w:r>
      <w:r w:rsidR="006F30F0" w:rsidRPr="004501C6">
        <w:rPr>
          <w:sz w:val="28"/>
          <w:szCs w:val="28"/>
        </w:rPr>
        <w:t>обеспечить  проведение  экспозиции  проекта  и  консультирование посетителей экспозиции, проведение собрания участников публичных слуш</w:t>
      </w:r>
      <w:r w:rsidR="006F30F0" w:rsidRPr="004501C6">
        <w:rPr>
          <w:sz w:val="28"/>
          <w:szCs w:val="28"/>
        </w:rPr>
        <w:t>а</w:t>
      </w:r>
      <w:r w:rsidR="006F30F0" w:rsidRPr="004501C6">
        <w:rPr>
          <w:sz w:val="28"/>
          <w:szCs w:val="28"/>
        </w:rPr>
        <w:t>ний, оформление протокола и заключения публичных слушаний</w:t>
      </w:r>
      <w:r w:rsidRPr="004501C6">
        <w:rPr>
          <w:sz w:val="28"/>
          <w:szCs w:val="28"/>
        </w:rPr>
        <w:t>;</w:t>
      </w:r>
    </w:p>
    <w:p w:rsidR="003A707A" w:rsidRPr="004501C6" w:rsidRDefault="003A707A" w:rsidP="004501C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>5.3</w:t>
      </w:r>
      <w:r w:rsidR="004501C6">
        <w:rPr>
          <w:sz w:val="28"/>
          <w:szCs w:val="28"/>
        </w:rPr>
        <w:t>.</w:t>
      </w:r>
      <w:r w:rsidRPr="004501C6">
        <w:rPr>
          <w:sz w:val="28"/>
          <w:szCs w:val="28"/>
        </w:rPr>
        <w:t xml:space="preserve"> </w:t>
      </w:r>
      <w:r w:rsidR="006F30F0" w:rsidRPr="004501C6">
        <w:rPr>
          <w:sz w:val="28"/>
          <w:szCs w:val="28"/>
        </w:rPr>
        <w:t>подготовить  и  провести  публичные  слушания  в  соответствии                       с установленным порядком и в определенные настоящим постановлением</w:t>
      </w:r>
      <w:r w:rsidR="00167F97">
        <w:rPr>
          <w:sz w:val="28"/>
          <w:szCs w:val="28"/>
        </w:rPr>
        <w:t xml:space="preserve">             </w:t>
      </w:r>
      <w:r w:rsidR="006F30F0" w:rsidRPr="004501C6">
        <w:rPr>
          <w:sz w:val="28"/>
          <w:szCs w:val="28"/>
        </w:rPr>
        <w:t xml:space="preserve"> сроки</w:t>
      </w:r>
      <w:r w:rsidRPr="004501C6">
        <w:rPr>
          <w:sz w:val="28"/>
          <w:szCs w:val="28"/>
        </w:rPr>
        <w:t>.</w:t>
      </w:r>
    </w:p>
    <w:p w:rsidR="006F30F0" w:rsidRPr="004501C6" w:rsidRDefault="006F30F0" w:rsidP="004501C6">
      <w:pPr>
        <w:shd w:val="clear" w:color="auto" w:fill="FFFFFF"/>
        <w:spacing w:line="310" w:lineRule="exact"/>
        <w:ind w:right="14"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 xml:space="preserve">5.4. </w:t>
      </w:r>
      <w:proofErr w:type="gramStart"/>
      <w:r w:rsidRPr="004501C6">
        <w:rPr>
          <w:sz w:val="28"/>
          <w:szCs w:val="28"/>
        </w:rPr>
        <w:t>разместить заключение</w:t>
      </w:r>
      <w:proofErr w:type="gramEnd"/>
      <w:r w:rsidRPr="004501C6">
        <w:rPr>
          <w:sz w:val="28"/>
          <w:szCs w:val="28"/>
        </w:rPr>
        <w:t xml:space="preserve"> о результатах публичных слушаний в печа</w:t>
      </w:r>
      <w:r w:rsidRPr="004501C6">
        <w:rPr>
          <w:sz w:val="28"/>
          <w:szCs w:val="28"/>
        </w:rPr>
        <w:t>т</w:t>
      </w:r>
      <w:r w:rsidRPr="004501C6">
        <w:rPr>
          <w:sz w:val="28"/>
          <w:szCs w:val="28"/>
        </w:rPr>
        <w:t>ных изданиях средств массовой информации, на официальном сайте Нижн</w:t>
      </w:r>
      <w:r w:rsidRPr="004501C6">
        <w:rPr>
          <w:sz w:val="28"/>
          <w:szCs w:val="28"/>
        </w:rPr>
        <w:t>е</w:t>
      </w:r>
      <w:r w:rsidRPr="004501C6">
        <w:rPr>
          <w:sz w:val="28"/>
          <w:szCs w:val="28"/>
        </w:rPr>
        <w:t>камского</w:t>
      </w:r>
      <w:r w:rsidR="00167F97">
        <w:rPr>
          <w:sz w:val="28"/>
          <w:szCs w:val="28"/>
        </w:rPr>
        <w:t xml:space="preserve"> </w:t>
      </w:r>
      <w:r w:rsidRPr="004501C6">
        <w:rPr>
          <w:sz w:val="28"/>
          <w:szCs w:val="28"/>
        </w:rPr>
        <w:t>муниципального района и сельского поселения, на информационных щитах МФЦ Нижн</w:t>
      </w:r>
      <w:r w:rsidR="00FE6C74" w:rsidRPr="004501C6">
        <w:rPr>
          <w:sz w:val="28"/>
          <w:szCs w:val="28"/>
        </w:rPr>
        <w:t>екамского муниципального района</w:t>
      </w:r>
      <w:r w:rsidRPr="004501C6">
        <w:rPr>
          <w:sz w:val="28"/>
          <w:szCs w:val="28"/>
        </w:rPr>
        <w:t>.</w:t>
      </w:r>
    </w:p>
    <w:p w:rsidR="009C3F4C" w:rsidRPr="004501C6" w:rsidRDefault="00745AA3" w:rsidP="004501C6">
      <w:pPr>
        <w:shd w:val="clear" w:color="auto" w:fill="FFFFFF"/>
        <w:spacing w:line="310" w:lineRule="exact"/>
        <w:ind w:right="14" w:firstLine="709"/>
        <w:jc w:val="both"/>
        <w:rPr>
          <w:sz w:val="28"/>
          <w:szCs w:val="28"/>
        </w:rPr>
      </w:pPr>
      <w:r w:rsidRPr="004501C6">
        <w:rPr>
          <w:sz w:val="28"/>
          <w:szCs w:val="28"/>
        </w:rPr>
        <w:t xml:space="preserve">6. </w:t>
      </w:r>
      <w:proofErr w:type="gramStart"/>
      <w:r w:rsidRPr="004501C6">
        <w:rPr>
          <w:sz w:val="28"/>
          <w:szCs w:val="28"/>
        </w:rPr>
        <w:t>Контроль за</w:t>
      </w:r>
      <w:proofErr w:type="gramEnd"/>
      <w:r w:rsidRPr="004501C6">
        <w:rPr>
          <w:sz w:val="28"/>
          <w:szCs w:val="28"/>
        </w:rPr>
        <w:t xml:space="preserve"> </w:t>
      </w:r>
      <w:r w:rsidR="00FE6C74" w:rsidRPr="004501C6">
        <w:rPr>
          <w:sz w:val="28"/>
          <w:szCs w:val="28"/>
        </w:rPr>
        <w:t xml:space="preserve">исполнением </w:t>
      </w:r>
      <w:r w:rsidR="000A4246" w:rsidRPr="004501C6">
        <w:rPr>
          <w:sz w:val="28"/>
          <w:szCs w:val="28"/>
        </w:rPr>
        <w:t xml:space="preserve">настоящего </w:t>
      </w:r>
      <w:r w:rsidR="006F30F0" w:rsidRPr="004501C6">
        <w:rPr>
          <w:sz w:val="28"/>
          <w:szCs w:val="28"/>
        </w:rPr>
        <w:t>постановления  возложить</w:t>
      </w:r>
      <w:r w:rsidR="00FE6C74" w:rsidRPr="004501C6">
        <w:rPr>
          <w:sz w:val="28"/>
          <w:szCs w:val="28"/>
        </w:rPr>
        <w:t xml:space="preserve"> </w:t>
      </w:r>
      <w:r w:rsidR="006F30F0" w:rsidRPr="004501C6">
        <w:rPr>
          <w:sz w:val="28"/>
          <w:szCs w:val="28"/>
        </w:rPr>
        <w:t>на комиссию по проведению публичных слушаний.</w:t>
      </w:r>
    </w:p>
    <w:p w:rsidR="009C3F4C" w:rsidRPr="004501C6" w:rsidRDefault="009C3F4C" w:rsidP="004501C6">
      <w:pPr>
        <w:shd w:val="clear" w:color="auto" w:fill="FFFFFF"/>
        <w:spacing w:line="310" w:lineRule="exact"/>
        <w:ind w:right="14" w:firstLine="709"/>
        <w:jc w:val="both"/>
        <w:rPr>
          <w:sz w:val="28"/>
          <w:szCs w:val="28"/>
        </w:rPr>
      </w:pPr>
    </w:p>
    <w:p w:rsidR="009C3F4C" w:rsidRPr="004501C6" w:rsidRDefault="009C3F4C" w:rsidP="003A707A">
      <w:pPr>
        <w:shd w:val="clear" w:color="auto" w:fill="FFFFFF"/>
        <w:spacing w:line="310" w:lineRule="exact"/>
        <w:ind w:left="7" w:right="14" w:firstLine="567"/>
        <w:jc w:val="both"/>
        <w:rPr>
          <w:sz w:val="28"/>
          <w:szCs w:val="28"/>
        </w:rPr>
      </w:pPr>
    </w:p>
    <w:p w:rsidR="004501C6" w:rsidRDefault="004501C6" w:rsidP="004501C6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Мэра,</w:t>
      </w:r>
    </w:p>
    <w:p w:rsidR="004501C6" w:rsidRPr="00953A01" w:rsidRDefault="004501C6" w:rsidP="004501C6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Мэра</w:t>
      </w:r>
      <w:r w:rsidRPr="00953A01">
        <w:rPr>
          <w:sz w:val="28"/>
          <w:szCs w:val="28"/>
        </w:rPr>
        <w:tab/>
      </w:r>
      <w:r w:rsidRPr="00953A01">
        <w:rPr>
          <w:sz w:val="28"/>
          <w:szCs w:val="28"/>
        </w:rPr>
        <w:tab/>
      </w:r>
      <w:r w:rsidRPr="00953A01">
        <w:rPr>
          <w:sz w:val="28"/>
          <w:szCs w:val="28"/>
        </w:rPr>
        <w:tab/>
      </w:r>
      <w:r w:rsidRPr="00953A01">
        <w:rPr>
          <w:sz w:val="28"/>
          <w:szCs w:val="28"/>
        </w:rPr>
        <w:tab/>
      </w:r>
      <w:r w:rsidRPr="00953A01">
        <w:rPr>
          <w:sz w:val="28"/>
          <w:szCs w:val="28"/>
        </w:rPr>
        <w:tab/>
      </w:r>
      <w:r w:rsidRPr="00953A01">
        <w:rPr>
          <w:sz w:val="28"/>
          <w:szCs w:val="28"/>
        </w:rPr>
        <w:tab/>
      </w:r>
      <w:r w:rsidR="00167F97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 w:rsidRPr="00953A01">
        <w:rPr>
          <w:sz w:val="28"/>
          <w:szCs w:val="28"/>
        </w:rPr>
        <w:t>М.В.</w:t>
      </w:r>
      <w:r>
        <w:rPr>
          <w:sz w:val="28"/>
          <w:szCs w:val="28"/>
        </w:rPr>
        <w:t xml:space="preserve"> </w:t>
      </w:r>
      <w:proofErr w:type="spellStart"/>
      <w:r w:rsidRPr="00953A01">
        <w:rPr>
          <w:sz w:val="28"/>
          <w:szCs w:val="28"/>
        </w:rPr>
        <w:t>Камелина</w:t>
      </w:r>
      <w:proofErr w:type="spellEnd"/>
    </w:p>
    <w:p w:rsidR="009C3F4C" w:rsidRPr="004501C6" w:rsidRDefault="009C3F4C" w:rsidP="00CE0842">
      <w:pPr>
        <w:ind w:firstLine="720"/>
        <w:jc w:val="right"/>
        <w:rPr>
          <w:sz w:val="28"/>
          <w:szCs w:val="28"/>
        </w:rPr>
      </w:pPr>
    </w:p>
    <w:p w:rsidR="009C3F4C" w:rsidRPr="004501C6" w:rsidRDefault="009C3F4C" w:rsidP="00CE0842">
      <w:pPr>
        <w:ind w:firstLine="720"/>
        <w:jc w:val="right"/>
        <w:rPr>
          <w:sz w:val="28"/>
          <w:szCs w:val="28"/>
        </w:rPr>
      </w:pPr>
    </w:p>
    <w:p w:rsidR="009C3F4C" w:rsidRPr="004501C6" w:rsidRDefault="009C3F4C" w:rsidP="009C3F4C">
      <w:pPr>
        <w:suppressAutoHyphens/>
        <w:jc w:val="center"/>
        <w:rPr>
          <w:sz w:val="28"/>
          <w:szCs w:val="28"/>
        </w:rPr>
      </w:pPr>
    </w:p>
    <w:p w:rsidR="009C3F4C" w:rsidRPr="004501C6" w:rsidRDefault="009C3F4C" w:rsidP="009C3F4C">
      <w:pPr>
        <w:suppressAutoHyphens/>
        <w:jc w:val="center"/>
        <w:rPr>
          <w:sz w:val="28"/>
          <w:szCs w:val="28"/>
        </w:rPr>
      </w:pPr>
    </w:p>
    <w:p w:rsidR="009C3F4C" w:rsidRPr="004501C6" w:rsidRDefault="009C3F4C" w:rsidP="009C3F4C">
      <w:pPr>
        <w:suppressAutoHyphens/>
        <w:jc w:val="center"/>
        <w:rPr>
          <w:sz w:val="28"/>
          <w:szCs w:val="28"/>
        </w:rPr>
      </w:pPr>
    </w:p>
    <w:p w:rsidR="009C3F4C" w:rsidRPr="004501C6" w:rsidRDefault="009C3F4C" w:rsidP="009C3F4C">
      <w:pPr>
        <w:suppressAutoHyphens/>
        <w:jc w:val="center"/>
        <w:rPr>
          <w:sz w:val="28"/>
          <w:szCs w:val="28"/>
        </w:rPr>
      </w:pPr>
    </w:p>
    <w:p w:rsidR="009C3F4C" w:rsidRPr="004501C6" w:rsidRDefault="009C3F4C" w:rsidP="009C3F4C">
      <w:pPr>
        <w:suppressAutoHyphens/>
        <w:jc w:val="center"/>
        <w:rPr>
          <w:sz w:val="28"/>
          <w:szCs w:val="28"/>
        </w:rPr>
      </w:pPr>
    </w:p>
    <w:p w:rsidR="009C3F4C" w:rsidRPr="004501C6" w:rsidRDefault="009C3F4C" w:rsidP="009C3F4C">
      <w:pPr>
        <w:suppressAutoHyphens/>
        <w:jc w:val="center"/>
        <w:rPr>
          <w:sz w:val="28"/>
          <w:szCs w:val="28"/>
        </w:rPr>
      </w:pPr>
    </w:p>
    <w:p w:rsidR="009C3F4C" w:rsidRPr="004501C6" w:rsidRDefault="009C3F4C" w:rsidP="009C3F4C">
      <w:pPr>
        <w:suppressAutoHyphens/>
        <w:jc w:val="center"/>
        <w:rPr>
          <w:sz w:val="28"/>
          <w:szCs w:val="28"/>
        </w:rPr>
      </w:pPr>
    </w:p>
    <w:p w:rsidR="00167F97" w:rsidRDefault="00167F9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7F97" w:rsidRDefault="00167F97" w:rsidP="004501C6">
      <w:pPr>
        <w:ind w:firstLine="4820"/>
        <w:jc w:val="center"/>
        <w:rPr>
          <w:sz w:val="28"/>
          <w:szCs w:val="28"/>
        </w:rPr>
        <w:sectPr w:rsidR="00167F97" w:rsidSect="00167F9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75931" w:rsidRPr="004501C6" w:rsidRDefault="00375931" w:rsidP="00375931">
      <w:pPr>
        <w:ind w:firstLine="4820"/>
        <w:jc w:val="center"/>
        <w:rPr>
          <w:sz w:val="28"/>
          <w:szCs w:val="28"/>
        </w:rPr>
      </w:pPr>
      <w:r w:rsidRPr="004501C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 xml:space="preserve"> № 1</w:t>
      </w:r>
    </w:p>
    <w:p w:rsidR="00375931" w:rsidRDefault="00375931" w:rsidP="00375931">
      <w:pPr>
        <w:ind w:firstLine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375931" w:rsidRDefault="00375931" w:rsidP="00375931">
      <w:pPr>
        <w:ind w:firstLine="4820"/>
        <w:rPr>
          <w:sz w:val="28"/>
          <w:szCs w:val="28"/>
        </w:rPr>
      </w:pPr>
      <w:r w:rsidRPr="004501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4501C6">
        <w:rPr>
          <w:sz w:val="28"/>
          <w:szCs w:val="28"/>
        </w:rPr>
        <w:t xml:space="preserve"> Мэра </w:t>
      </w:r>
    </w:p>
    <w:p w:rsidR="00375931" w:rsidRPr="004501C6" w:rsidRDefault="00375931" w:rsidP="00375931">
      <w:pPr>
        <w:ind w:firstLine="4820"/>
        <w:rPr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Pr="004501C6">
        <w:rPr>
          <w:sz w:val="28"/>
          <w:szCs w:val="28"/>
        </w:rPr>
        <w:t>Нижнекамска Республики Тата</w:t>
      </w:r>
      <w:r w:rsidRPr="004501C6">
        <w:rPr>
          <w:sz w:val="28"/>
          <w:szCs w:val="28"/>
        </w:rPr>
        <w:t>р</w:t>
      </w:r>
      <w:r w:rsidRPr="004501C6">
        <w:rPr>
          <w:sz w:val="28"/>
          <w:szCs w:val="28"/>
        </w:rPr>
        <w:t>стан</w:t>
      </w:r>
    </w:p>
    <w:p w:rsidR="00375931" w:rsidRDefault="00375931" w:rsidP="00FC6A48">
      <w:pPr>
        <w:ind w:firstLine="4820"/>
        <w:rPr>
          <w:sz w:val="28"/>
          <w:szCs w:val="28"/>
        </w:rPr>
      </w:pPr>
      <w:r w:rsidRPr="004501C6">
        <w:rPr>
          <w:sz w:val="28"/>
          <w:szCs w:val="28"/>
        </w:rPr>
        <w:t xml:space="preserve">от </w:t>
      </w:r>
      <w:r w:rsidR="00FC6A48">
        <w:rPr>
          <w:sz w:val="28"/>
          <w:szCs w:val="28"/>
        </w:rPr>
        <w:t>22.02.</w:t>
      </w:r>
      <w:r w:rsidRPr="004501C6"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 w:rsidRPr="004501C6">
        <w:rPr>
          <w:sz w:val="28"/>
          <w:szCs w:val="28"/>
        </w:rPr>
        <w:t>№</w:t>
      </w:r>
      <w:r w:rsidR="00FC6A48">
        <w:rPr>
          <w:sz w:val="28"/>
          <w:szCs w:val="28"/>
        </w:rPr>
        <w:t xml:space="preserve"> 8</w:t>
      </w:r>
    </w:p>
    <w:p w:rsidR="00FC6A48" w:rsidRPr="00EA67BA" w:rsidRDefault="00FC6A48" w:rsidP="00FC6A48">
      <w:pPr>
        <w:ind w:firstLine="4820"/>
        <w:rPr>
          <w:bCs/>
          <w:sz w:val="28"/>
          <w:szCs w:val="28"/>
          <w:shd w:val="clear" w:color="auto" w:fill="FFFFFF"/>
        </w:rPr>
      </w:pPr>
    </w:p>
    <w:p w:rsidR="00167F97" w:rsidRDefault="00375931" w:rsidP="00375931">
      <w:pPr>
        <w:ind w:right="140" w:firstLine="284"/>
        <w:jc w:val="center"/>
        <w:rPr>
          <w:rStyle w:val="3"/>
        </w:rPr>
      </w:pPr>
      <w:r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4B9418EB" wp14:editId="0B8CC3BE">
            <wp:extent cx="6057900" cy="7677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а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601" cy="768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97" w:rsidRDefault="00167F9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7F97" w:rsidRDefault="00167F97" w:rsidP="00167F97">
      <w:pPr>
        <w:ind w:right="140"/>
        <w:jc w:val="center"/>
        <w:rPr>
          <w:rStyle w:val="3"/>
        </w:rPr>
      </w:pPr>
      <w:r>
        <w:rPr>
          <w:rStyle w:val="3"/>
        </w:rPr>
        <w:lastRenderedPageBreak/>
        <w:t>СОСТАВ ПРОЕКТА</w:t>
      </w:r>
    </w:p>
    <w:p w:rsidR="00167F97" w:rsidRPr="007124CD" w:rsidRDefault="00167F97" w:rsidP="00167F97">
      <w:pPr>
        <w:ind w:right="140" w:firstLine="709"/>
        <w:jc w:val="both"/>
        <w:rPr>
          <w:rStyle w:val="21"/>
        </w:rPr>
      </w:pPr>
      <w:r w:rsidRPr="007124CD">
        <w:rPr>
          <w:rStyle w:val="21"/>
        </w:rPr>
        <w:t>Материалы проекта межевания в его составе (утверждаемая часть)</w:t>
      </w:r>
    </w:p>
    <w:p w:rsidR="00167F97" w:rsidRPr="000B0E85" w:rsidRDefault="00167F97" w:rsidP="00167F97">
      <w:pPr>
        <w:ind w:right="140" w:firstLine="709"/>
        <w:jc w:val="both"/>
        <w:rPr>
          <w:color w:val="FF0000"/>
          <w:highlight w:val="yellow"/>
        </w:rPr>
      </w:pPr>
      <w:r>
        <w:rPr>
          <w:rStyle w:val="21"/>
          <w:bCs/>
          <w:lang w:val="en-US"/>
        </w:rPr>
        <w:t xml:space="preserve">I. </w:t>
      </w:r>
      <w:r w:rsidRPr="007124CD">
        <w:rPr>
          <w:rStyle w:val="21"/>
          <w:bCs/>
        </w:rPr>
        <w:t>Текстовые материалы:</w:t>
      </w:r>
    </w:p>
    <w:tbl>
      <w:tblPr>
        <w:tblW w:w="10065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7361"/>
        <w:gridCol w:w="1570"/>
      </w:tblGrid>
      <w:tr w:rsidR="00167F97" w:rsidRPr="000B0E85" w:rsidTr="005F4D7F">
        <w:trPr>
          <w:trHeight w:hRule="exact" w:val="72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8569DE" w:rsidRDefault="00167F97" w:rsidP="005F4D7F">
            <w:pPr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 xml:space="preserve">№ </w:t>
            </w:r>
            <w:proofErr w:type="gramStart"/>
            <w:r w:rsidRPr="008569DE">
              <w:rPr>
                <w:rStyle w:val="3"/>
                <w:b w:val="0"/>
              </w:rPr>
              <w:t>п</w:t>
            </w:r>
            <w:proofErr w:type="gramEnd"/>
            <w:r w:rsidRPr="008569DE">
              <w:rPr>
                <w:rStyle w:val="3"/>
                <w:b w:val="0"/>
              </w:rPr>
              <w:t>/п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83056A" w:rsidRDefault="00167F97" w:rsidP="005F4D7F">
            <w:pPr>
              <w:ind w:right="140"/>
              <w:jc w:val="center"/>
              <w:rPr>
                <w:rStyle w:val="3"/>
              </w:rPr>
            </w:pPr>
            <w:r w:rsidRPr="0083056A">
              <w:rPr>
                <w:rStyle w:val="22"/>
              </w:rPr>
              <w:t>Наименование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67F97" w:rsidRPr="0083056A" w:rsidRDefault="00167F97" w:rsidP="005F4D7F">
            <w:pPr>
              <w:jc w:val="center"/>
            </w:pPr>
            <w:r>
              <w:rPr>
                <w:rStyle w:val="22"/>
              </w:rPr>
              <w:t>Стр.</w:t>
            </w:r>
          </w:p>
        </w:tc>
      </w:tr>
      <w:tr w:rsidR="00167F97" w:rsidRPr="000B0E85" w:rsidTr="005F4D7F">
        <w:trPr>
          <w:trHeight w:hRule="exact"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83056A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83056A">
              <w:t>1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83056A" w:rsidRDefault="00167F97" w:rsidP="005F4D7F">
            <w:pPr>
              <w:pStyle w:val="210"/>
              <w:shd w:val="clear" w:color="auto" w:fill="auto"/>
              <w:spacing w:before="0" w:after="0" w:line="240" w:lineRule="auto"/>
              <w:ind w:right="57" w:firstLine="0"/>
              <w:jc w:val="center"/>
            </w:pPr>
            <w:r w:rsidRPr="0083056A"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67F97" w:rsidRPr="008D6D88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8D6D88">
              <w:t>3</w:t>
            </w:r>
          </w:p>
        </w:tc>
      </w:tr>
      <w:tr w:rsidR="00167F97" w:rsidRPr="000B0E85" w:rsidTr="005F4D7F">
        <w:trPr>
          <w:trHeight w:hRule="exact" w:val="37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83056A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83056A">
              <w:t>1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83056A" w:rsidRDefault="00167F97" w:rsidP="005F4D7F">
            <w:pPr>
              <w:pStyle w:val="210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  <w:r w:rsidRPr="0083056A">
              <w:t>Титульный лист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67F97" w:rsidRPr="008D6D88" w:rsidRDefault="00167F97" w:rsidP="005F4D7F">
            <w:pPr>
              <w:pStyle w:val="210"/>
              <w:shd w:val="clear" w:color="auto" w:fill="auto"/>
              <w:spacing w:before="0" w:after="0" w:line="240" w:lineRule="auto"/>
              <w:ind w:left="138" w:hanging="138"/>
              <w:jc w:val="center"/>
            </w:pPr>
            <w:r w:rsidRPr="008D6D88">
              <w:t>1</w:t>
            </w:r>
          </w:p>
        </w:tc>
      </w:tr>
      <w:tr w:rsidR="00167F97" w:rsidRPr="000B0E85" w:rsidTr="005F4D7F">
        <w:trPr>
          <w:trHeight w:hRule="exact" w:val="43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AE7270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AE7270">
              <w:t>2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AE7270" w:rsidRDefault="00167F97" w:rsidP="005F4D7F">
            <w:pPr>
              <w:pStyle w:val="210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  <w:r w:rsidRPr="00AE7270">
              <w:t>Состав проекта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67F97" w:rsidRPr="008D6D88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8D6D88">
              <w:t>2</w:t>
            </w:r>
          </w:p>
        </w:tc>
      </w:tr>
      <w:tr w:rsidR="00167F97" w:rsidRPr="000B0E85" w:rsidTr="005F4D7F">
        <w:trPr>
          <w:trHeight w:hRule="exact" w:val="35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0E52CF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0E52CF">
              <w:t>3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0E52CF" w:rsidRDefault="00167F97" w:rsidP="005F4D7F">
            <w:pPr>
              <w:pStyle w:val="210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  <w:r w:rsidRPr="000E52CF">
              <w:t xml:space="preserve">Распоряжение ПИЗО Нижнекамского МР РТ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67F97" w:rsidRPr="000E52CF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0E52CF">
              <w:t>3</w:t>
            </w:r>
          </w:p>
        </w:tc>
      </w:tr>
      <w:tr w:rsidR="00167F97" w:rsidRPr="000B0E85" w:rsidTr="005F4D7F">
        <w:trPr>
          <w:trHeight w:hRule="exact" w:val="35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1875B7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1875B7">
              <w:t>4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7F97" w:rsidRPr="001875B7" w:rsidRDefault="00167F97" w:rsidP="005F4D7F">
            <w:pPr>
              <w:pStyle w:val="210"/>
              <w:shd w:val="clear" w:color="auto" w:fill="auto"/>
              <w:spacing w:before="0" w:after="0" w:line="240" w:lineRule="auto"/>
              <w:ind w:left="142" w:right="57" w:firstLine="0"/>
              <w:jc w:val="left"/>
              <w:rPr>
                <w:b/>
              </w:rPr>
            </w:pPr>
            <w:r w:rsidRPr="001875B7">
              <w:t>Техническое задание на подготовку проекта межевания территории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67F97" w:rsidRPr="00311F8A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4</w:t>
            </w:r>
          </w:p>
        </w:tc>
      </w:tr>
      <w:tr w:rsidR="00167F97" w:rsidRPr="000B0E85" w:rsidTr="005F4D7F">
        <w:trPr>
          <w:trHeight w:hRule="exact" w:val="37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67F97" w:rsidRPr="00AE7270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67F97" w:rsidRPr="00311F8A" w:rsidRDefault="00167F97" w:rsidP="005F4D7F">
            <w:pPr>
              <w:pStyle w:val="210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  <w:r w:rsidRPr="00311F8A">
              <w:rPr>
                <w:bCs/>
                <w:shd w:val="clear" w:color="auto" w:fill="FFFFFF"/>
              </w:rPr>
              <w:t>Основная часть проекта</w:t>
            </w:r>
            <w:r w:rsidRPr="00311F8A">
              <w:t xml:space="preserve"> </w:t>
            </w:r>
            <w:r w:rsidRPr="00311F8A">
              <w:rPr>
                <w:bCs/>
                <w:shd w:val="clear" w:color="auto" w:fill="FFFFFF"/>
              </w:rPr>
              <w:t xml:space="preserve">межевания территории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F97" w:rsidRPr="00311F8A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7</w:t>
            </w:r>
          </w:p>
        </w:tc>
      </w:tr>
      <w:tr w:rsidR="00167F97" w:rsidRPr="000B0E85" w:rsidTr="005F4D7F">
        <w:trPr>
          <w:trHeight w:hRule="exact" w:val="6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67F97" w:rsidRPr="00AE7270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67F97" w:rsidRPr="00311F8A" w:rsidRDefault="00167F97" w:rsidP="005F4D7F">
            <w:pPr>
              <w:pStyle w:val="210"/>
              <w:shd w:val="clear" w:color="auto" w:fill="auto"/>
              <w:spacing w:before="0" w:after="0" w:line="240" w:lineRule="auto"/>
              <w:ind w:left="142" w:right="57" w:firstLine="0"/>
              <w:jc w:val="left"/>
              <w:rPr>
                <w:b/>
              </w:rPr>
            </w:pPr>
            <w:r w:rsidRPr="00311F8A">
              <w:rPr>
                <w:bCs/>
                <w:shd w:val="clear" w:color="auto" w:fill="FFFFFF"/>
              </w:rPr>
              <w:t>Материалы по обоснованию проекта межевания террит</w:t>
            </w:r>
            <w:r w:rsidRPr="00311F8A">
              <w:rPr>
                <w:bCs/>
                <w:shd w:val="clear" w:color="auto" w:fill="FFFFFF"/>
              </w:rPr>
              <w:t>о</w:t>
            </w:r>
            <w:r w:rsidRPr="00311F8A">
              <w:rPr>
                <w:bCs/>
                <w:shd w:val="clear" w:color="auto" w:fill="FFFFFF"/>
              </w:rPr>
              <w:t>рии</w:t>
            </w:r>
          </w:p>
          <w:p w:rsidR="00167F97" w:rsidRPr="00311F8A" w:rsidRDefault="00167F97" w:rsidP="005F4D7F">
            <w:pPr>
              <w:pStyle w:val="210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F97" w:rsidRPr="00311F8A" w:rsidRDefault="00167F97" w:rsidP="005F4D7F">
            <w:pPr>
              <w:pStyle w:val="210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9</w:t>
            </w:r>
          </w:p>
        </w:tc>
      </w:tr>
    </w:tbl>
    <w:p w:rsidR="00167F97" w:rsidRPr="000B0E85" w:rsidRDefault="00167F97" w:rsidP="00167F97">
      <w:pPr>
        <w:pStyle w:val="30"/>
        <w:shd w:val="clear" w:color="auto" w:fill="auto"/>
        <w:spacing w:after="0" w:line="240" w:lineRule="auto"/>
        <w:ind w:right="140" w:firstLine="709"/>
        <w:rPr>
          <w:color w:val="FF0000"/>
          <w:highlight w:val="yellow"/>
        </w:rPr>
      </w:pPr>
    </w:p>
    <w:p w:rsidR="00167F97" w:rsidRPr="007124CD" w:rsidRDefault="00167F97" w:rsidP="00167F97">
      <w:pPr>
        <w:ind w:right="140" w:firstLine="709"/>
        <w:jc w:val="both"/>
        <w:rPr>
          <w:rStyle w:val="21"/>
        </w:rPr>
      </w:pPr>
      <w:r>
        <w:rPr>
          <w:rStyle w:val="21"/>
          <w:lang w:val="en-US"/>
        </w:rPr>
        <w:t xml:space="preserve">II. </w:t>
      </w:r>
      <w:r w:rsidRPr="007124CD">
        <w:rPr>
          <w:rStyle w:val="21"/>
        </w:rPr>
        <w:t>Графические материалы:</w:t>
      </w:r>
    </w:p>
    <w:tbl>
      <w:tblPr>
        <w:tblStyle w:val="a5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3"/>
        <w:gridCol w:w="6380"/>
        <w:gridCol w:w="992"/>
        <w:gridCol w:w="1560"/>
      </w:tblGrid>
      <w:tr w:rsidR="00167F97" w:rsidRPr="007124CD" w:rsidTr="005F4D7F">
        <w:tc>
          <w:tcPr>
            <w:tcW w:w="1133" w:type="dxa"/>
          </w:tcPr>
          <w:p w:rsidR="00167F97" w:rsidRPr="008569DE" w:rsidRDefault="00167F97" w:rsidP="005F4D7F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 xml:space="preserve">№ </w:t>
            </w:r>
            <w:proofErr w:type="gramStart"/>
            <w:r w:rsidRPr="008569DE">
              <w:rPr>
                <w:rStyle w:val="3"/>
                <w:b w:val="0"/>
              </w:rPr>
              <w:t>п</w:t>
            </w:r>
            <w:proofErr w:type="gramEnd"/>
            <w:r w:rsidRPr="008569DE">
              <w:rPr>
                <w:rStyle w:val="3"/>
                <w:b w:val="0"/>
              </w:rPr>
              <w:t>/п</w:t>
            </w:r>
          </w:p>
        </w:tc>
        <w:tc>
          <w:tcPr>
            <w:tcW w:w="6380" w:type="dxa"/>
          </w:tcPr>
          <w:p w:rsidR="00167F97" w:rsidRPr="008569DE" w:rsidRDefault="00167F97" w:rsidP="005F4D7F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22"/>
              </w:rPr>
              <w:t>Наименование</w:t>
            </w:r>
          </w:p>
        </w:tc>
        <w:tc>
          <w:tcPr>
            <w:tcW w:w="992" w:type="dxa"/>
          </w:tcPr>
          <w:p w:rsidR="00167F97" w:rsidRPr="008569DE" w:rsidRDefault="00167F97" w:rsidP="005F4D7F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Лист</w:t>
            </w:r>
          </w:p>
        </w:tc>
        <w:tc>
          <w:tcPr>
            <w:tcW w:w="1560" w:type="dxa"/>
          </w:tcPr>
          <w:p w:rsidR="00167F97" w:rsidRPr="008569DE" w:rsidRDefault="00167F97" w:rsidP="005F4D7F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Масштаб</w:t>
            </w:r>
          </w:p>
        </w:tc>
      </w:tr>
      <w:tr w:rsidR="00167F97" w:rsidRPr="007124CD" w:rsidTr="005F4D7F">
        <w:tc>
          <w:tcPr>
            <w:tcW w:w="1133" w:type="dxa"/>
          </w:tcPr>
          <w:p w:rsidR="00167F97" w:rsidRPr="008569DE" w:rsidRDefault="00167F97" w:rsidP="005F4D7F">
            <w:pPr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</w:t>
            </w:r>
          </w:p>
        </w:tc>
        <w:tc>
          <w:tcPr>
            <w:tcW w:w="6380" w:type="dxa"/>
          </w:tcPr>
          <w:p w:rsidR="00167F97" w:rsidRPr="008569DE" w:rsidRDefault="00167F97" w:rsidP="005F4D7F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2</w:t>
            </w:r>
          </w:p>
        </w:tc>
        <w:tc>
          <w:tcPr>
            <w:tcW w:w="992" w:type="dxa"/>
          </w:tcPr>
          <w:p w:rsidR="00167F97" w:rsidRPr="008569DE" w:rsidRDefault="00167F97" w:rsidP="005F4D7F">
            <w:pPr>
              <w:ind w:left="-106" w:right="-105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3</w:t>
            </w:r>
          </w:p>
        </w:tc>
        <w:tc>
          <w:tcPr>
            <w:tcW w:w="1560" w:type="dxa"/>
          </w:tcPr>
          <w:p w:rsidR="00167F97" w:rsidRPr="008569DE" w:rsidRDefault="00167F97" w:rsidP="005F4D7F">
            <w:pPr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4</w:t>
            </w:r>
          </w:p>
        </w:tc>
      </w:tr>
      <w:tr w:rsidR="00167F97" w:rsidRPr="007124CD" w:rsidTr="005F4D7F">
        <w:tc>
          <w:tcPr>
            <w:tcW w:w="10065" w:type="dxa"/>
            <w:gridSpan w:val="4"/>
          </w:tcPr>
          <w:p w:rsidR="00167F97" w:rsidRPr="00C97DAC" w:rsidRDefault="00167F97" w:rsidP="005F4D7F">
            <w:pPr>
              <w:ind w:right="140"/>
              <w:jc w:val="center"/>
              <w:rPr>
                <w:rStyle w:val="3"/>
                <w:b w:val="0"/>
              </w:rPr>
            </w:pPr>
            <w:r w:rsidRPr="00C97DAC">
              <w:rPr>
                <w:rStyle w:val="3"/>
                <w:b w:val="0"/>
                <w:bCs w:val="0"/>
              </w:rPr>
              <w:t>Основная часть проекта</w:t>
            </w:r>
            <w:r w:rsidRPr="00C97DAC">
              <w:rPr>
                <w:rStyle w:val="3"/>
                <w:b w:val="0"/>
              </w:rPr>
              <w:t xml:space="preserve"> </w:t>
            </w:r>
            <w:r w:rsidRPr="00C97DAC">
              <w:rPr>
                <w:rStyle w:val="3"/>
                <w:b w:val="0"/>
                <w:bCs w:val="0"/>
              </w:rPr>
              <w:t>межевания территории</w:t>
            </w:r>
          </w:p>
        </w:tc>
      </w:tr>
      <w:tr w:rsidR="00167F97" w:rsidRPr="000B0E85" w:rsidTr="005F4D7F">
        <w:tc>
          <w:tcPr>
            <w:tcW w:w="1133" w:type="dxa"/>
          </w:tcPr>
          <w:p w:rsidR="00167F97" w:rsidRPr="008569DE" w:rsidRDefault="00167F97" w:rsidP="005F4D7F">
            <w:pPr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</w:t>
            </w:r>
          </w:p>
        </w:tc>
        <w:tc>
          <w:tcPr>
            <w:tcW w:w="6380" w:type="dxa"/>
          </w:tcPr>
          <w:p w:rsidR="00167F97" w:rsidRPr="008569DE" w:rsidRDefault="00167F97" w:rsidP="005F4D7F">
            <w:pPr>
              <w:ind w:right="140"/>
              <w:rPr>
                <w:rStyle w:val="3"/>
                <w:b w:val="0"/>
              </w:rPr>
            </w:pPr>
            <w:r>
              <w:rPr>
                <w:rStyle w:val="3"/>
                <w:b w:val="0"/>
              </w:rPr>
              <w:t>Схема</w:t>
            </w:r>
            <w:r w:rsidRPr="008569DE">
              <w:rPr>
                <w:rStyle w:val="3"/>
                <w:b w:val="0"/>
              </w:rPr>
              <w:t xml:space="preserve"> межевания территории</w:t>
            </w:r>
          </w:p>
        </w:tc>
        <w:tc>
          <w:tcPr>
            <w:tcW w:w="992" w:type="dxa"/>
          </w:tcPr>
          <w:p w:rsidR="00167F97" w:rsidRPr="008569DE" w:rsidRDefault="00167F97" w:rsidP="005F4D7F">
            <w:pPr>
              <w:ind w:left="-106" w:right="-105"/>
              <w:jc w:val="center"/>
              <w:rPr>
                <w:rStyle w:val="3"/>
                <w:b w:val="0"/>
              </w:rPr>
            </w:pPr>
            <w:r w:rsidRPr="008569DE">
              <w:rPr>
                <w:rStyle w:val="22"/>
              </w:rPr>
              <w:t>1</w:t>
            </w:r>
          </w:p>
        </w:tc>
        <w:tc>
          <w:tcPr>
            <w:tcW w:w="1560" w:type="dxa"/>
          </w:tcPr>
          <w:p w:rsidR="00167F97" w:rsidRPr="008569DE" w:rsidRDefault="00167F97" w:rsidP="005F4D7F">
            <w:pPr>
              <w:ind w:left="-104" w:right="-104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1:</w:t>
            </w:r>
            <w:r>
              <w:rPr>
                <w:rStyle w:val="3"/>
                <w:b w:val="0"/>
              </w:rPr>
              <w:t>1000</w:t>
            </w:r>
          </w:p>
        </w:tc>
      </w:tr>
      <w:tr w:rsidR="00167F97" w:rsidRPr="000B0E85" w:rsidTr="005F4D7F">
        <w:tc>
          <w:tcPr>
            <w:tcW w:w="10065" w:type="dxa"/>
            <w:gridSpan w:val="4"/>
          </w:tcPr>
          <w:p w:rsidR="00167F97" w:rsidRDefault="00167F97" w:rsidP="005F4D7F">
            <w:pPr>
              <w:ind w:right="38"/>
              <w:jc w:val="center"/>
              <w:rPr>
                <w:rStyle w:val="3"/>
                <w:b w:val="0"/>
              </w:rPr>
            </w:pPr>
            <w:r w:rsidRPr="002728DB">
              <w:rPr>
                <w:bCs/>
                <w:sz w:val="28"/>
                <w:szCs w:val="28"/>
                <w:shd w:val="clear" w:color="auto" w:fill="FFFFFF"/>
              </w:rPr>
              <w:t>Материалы по обоснованию проекта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97DAC">
              <w:rPr>
                <w:bCs/>
                <w:sz w:val="28"/>
                <w:szCs w:val="28"/>
                <w:shd w:val="clear" w:color="auto" w:fill="FFFFFF"/>
              </w:rPr>
              <w:t>межевания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территории</w:t>
            </w:r>
          </w:p>
        </w:tc>
      </w:tr>
      <w:tr w:rsidR="00167F97" w:rsidRPr="000B0E85" w:rsidTr="005F4D7F">
        <w:tc>
          <w:tcPr>
            <w:tcW w:w="1133" w:type="dxa"/>
            <w:vAlign w:val="center"/>
          </w:tcPr>
          <w:p w:rsidR="00167F97" w:rsidRDefault="00167F97" w:rsidP="005F4D7F">
            <w:pPr>
              <w:jc w:val="center"/>
              <w:rPr>
                <w:rStyle w:val="3"/>
                <w:b w:val="0"/>
              </w:rPr>
            </w:pPr>
            <w:r>
              <w:rPr>
                <w:rStyle w:val="3"/>
                <w:b w:val="0"/>
              </w:rPr>
              <w:t>1</w:t>
            </w:r>
          </w:p>
        </w:tc>
        <w:tc>
          <w:tcPr>
            <w:tcW w:w="6380" w:type="dxa"/>
          </w:tcPr>
          <w:p w:rsidR="00167F97" w:rsidRDefault="00167F97" w:rsidP="005F4D7F">
            <w:pPr>
              <w:ind w:right="140"/>
              <w:rPr>
                <w:rStyle w:val="3"/>
                <w:b w:val="0"/>
              </w:rPr>
            </w:pPr>
            <w:r w:rsidRPr="004E39DA">
              <w:rPr>
                <w:rStyle w:val="3"/>
                <w:b w:val="0"/>
              </w:rPr>
              <w:t xml:space="preserve">Схема размещения территории проекта </w:t>
            </w:r>
            <w:r>
              <w:rPr>
                <w:rStyle w:val="3"/>
                <w:b w:val="0"/>
              </w:rPr>
              <w:t>межев</w:t>
            </w:r>
            <w:r>
              <w:rPr>
                <w:rStyle w:val="3"/>
                <w:b w:val="0"/>
              </w:rPr>
              <w:t>а</w:t>
            </w:r>
            <w:r>
              <w:rPr>
                <w:rStyle w:val="3"/>
                <w:b w:val="0"/>
              </w:rPr>
              <w:t>ния в структуре населенного пункта</w:t>
            </w:r>
          </w:p>
        </w:tc>
        <w:tc>
          <w:tcPr>
            <w:tcW w:w="992" w:type="dxa"/>
            <w:vAlign w:val="center"/>
          </w:tcPr>
          <w:p w:rsidR="00167F97" w:rsidRDefault="00167F97" w:rsidP="005F4D7F">
            <w:pPr>
              <w:ind w:left="-106" w:right="-105"/>
              <w:jc w:val="center"/>
              <w:rPr>
                <w:rStyle w:val="22"/>
              </w:rPr>
            </w:pPr>
            <w:r>
              <w:rPr>
                <w:rStyle w:val="22"/>
              </w:rPr>
              <w:t>1</w:t>
            </w:r>
          </w:p>
        </w:tc>
        <w:tc>
          <w:tcPr>
            <w:tcW w:w="1560" w:type="dxa"/>
            <w:vAlign w:val="center"/>
          </w:tcPr>
          <w:p w:rsidR="00167F97" w:rsidRDefault="00167F97" w:rsidP="005F4D7F">
            <w:pPr>
              <w:ind w:left="-104" w:right="-104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1:</w:t>
            </w:r>
            <w:r>
              <w:rPr>
                <w:rStyle w:val="3"/>
                <w:b w:val="0"/>
              </w:rPr>
              <w:t>5000</w:t>
            </w:r>
          </w:p>
        </w:tc>
      </w:tr>
      <w:tr w:rsidR="00167F97" w:rsidRPr="000B0E85" w:rsidTr="005F4D7F">
        <w:tc>
          <w:tcPr>
            <w:tcW w:w="1133" w:type="dxa"/>
            <w:vAlign w:val="center"/>
          </w:tcPr>
          <w:p w:rsidR="00167F97" w:rsidRDefault="00167F97" w:rsidP="005F4D7F">
            <w:pPr>
              <w:jc w:val="center"/>
              <w:rPr>
                <w:rStyle w:val="3"/>
                <w:b w:val="0"/>
              </w:rPr>
            </w:pPr>
            <w:r>
              <w:rPr>
                <w:rStyle w:val="3"/>
                <w:b w:val="0"/>
              </w:rPr>
              <w:t>2</w:t>
            </w:r>
          </w:p>
        </w:tc>
        <w:tc>
          <w:tcPr>
            <w:tcW w:w="6380" w:type="dxa"/>
          </w:tcPr>
          <w:p w:rsidR="00167F97" w:rsidRDefault="00167F97" w:rsidP="005F4D7F">
            <w:pPr>
              <w:ind w:right="140"/>
              <w:rPr>
                <w:rStyle w:val="3"/>
                <w:b w:val="0"/>
              </w:rPr>
            </w:pPr>
            <w:r w:rsidRPr="00792629">
              <w:rPr>
                <w:rStyle w:val="3"/>
                <w:b w:val="0"/>
              </w:rPr>
              <w:t>Схема использования территории в период по</w:t>
            </w:r>
            <w:r w:rsidRPr="00792629">
              <w:rPr>
                <w:rStyle w:val="3"/>
                <w:b w:val="0"/>
              </w:rPr>
              <w:t>д</w:t>
            </w:r>
            <w:r w:rsidRPr="00792629">
              <w:rPr>
                <w:rStyle w:val="3"/>
                <w:b w:val="0"/>
              </w:rPr>
              <w:t>готовки проекта</w:t>
            </w:r>
          </w:p>
        </w:tc>
        <w:tc>
          <w:tcPr>
            <w:tcW w:w="992" w:type="dxa"/>
            <w:vAlign w:val="center"/>
          </w:tcPr>
          <w:p w:rsidR="00167F97" w:rsidRDefault="00167F97" w:rsidP="005F4D7F">
            <w:pPr>
              <w:ind w:left="-106" w:right="-105"/>
              <w:jc w:val="center"/>
              <w:rPr>
                <w:rStyle w:val="22"/>
              </w:rPr>
            </w:pPr>
            <w:r>
              <w:rPr>
                <w:rStyle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167F97" w:rsidRDefault="00167F97" w:rsidP="005F4D7F">
            <w:pPr>
              <w:ind w:left="-104" w:right="-104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1:</w:t>
            </w:r>
            <w:r>
              <w:rPr>
                <w:rStyle w:val="3"/>
                <w:b w:val="0"/>
              </w:rPr>
              <w:t>1000</w:t>
            </w:r>
          </w:p>
        </w:tc>
      </w:tr>
      <w:tr w:rsidR="00167F97" w:rsidRPr="000B0E85" w:rsidTr="005F4D7F">
        <w:tc>
          <w:tcPr>
            <w:tcW w:w="1133" w:type="dxa"/>
            <w:vAlign w:val="center"/>
          </w:tcPr>
          <w:p w:rsidR="00167F97" w:rsidRDefault="00167F97" w:rsidP="005F4D7F">
            <w:pPr>
              <w:jc w:val="center"/>
              <w:rPr>
                <w:rStyle w:val="3"/>
                <w:b w:val="0"/>
              </w:rPr>
            </w:pPr>
            <w:r>
              <w:rPr>
                <w:rStyle w:val="3"/>
                <w:b w:val="0"/>
              </w:rPr>
              <w:t>3</w:t>
            </w:r>
          </w:p>
        </w:tc>
        <w:tc>
          <w:tcPr>
            <w:tcW w:w="6380" w:type="dxa"/>
          </w:tcPr>
          <w:p w:rsidR="00167F97" w:rsidRDefault="00167F97" w:rsidP="005F4D7F">
            <w:pPr>
              <w:ind w:right="140"/>
              <w:rPr>
                <w:rStyle w:val="3"/>
                <w:b w:val="0"/>
              </w:rPr>
            </w:pPr>
            <w:r w:rsidRPr="00792629">
              <w:rPr>
                <w:rStyle w:val="3"/>
                <w:b w:val="0"/>
              </w:rPr>
              <w:t>Схема зон с особыми условиями использования территории</w:t>
            </w:r>
          </w:p>
        </w:tc>
        <w:tc>
          <w:tcPr>
            <w:tcW w:w="992" w:type="dxa"/>
            <w:vAlign w:val="center"/>
          </w:tcPr>
          <w:p w:rsidR="00167F97" w:rsidRDefault="00167F97" w:rsidP="005F4D7F">
            <w:pPr>
              <w:ind w:left="-106" w:right="-105"/>
              <w:jc w:val="center"/>
              <w:rPr>
                <w:rStyle w:val="22"/>
              </w:rPr>
            </w:pPr>
            <w:r>
              <w:rPr>
                <w:rStyle w:val="22"/>
              </w:rPr>
              <w:t>3</w:t>
            </w:r>
          </w:p>
        </w:tc>
        <w:tc>
          <w:tcPr>
            <w:tcW w:w="1560" w:type="dxa"/>
            <w:vAlign w:val="center"/>
          </w:tcPr>
          <w:p w:rsidR="00167F97" w:rsidRDefault="00167F97" w:rsidP="005F4D7F">
            <w:pPr>
              <w:ind w:left="-104" w:right="-104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1:</w:t>
            </w:r>
            <w:r>
              <w:rPr>
                <w:rStyle w:val="3"/>
                <w:b w:val="0"/>
              </w:rPr>
              <w:t>1000</w:t>
            </w:r>
          </w:p>
        </w:tc>
      </w:tr>
    </w:tbl>
    <w:p w:rsidR="00167F97" w:rsidRPr="000B0E85" w:rsidRDefault="00167F97" w:rsidP="00167F97">
      <w:pPr>
        <w:ind w:left="-142"/>
        <w:jc w:val="center"/>
        <w:rPr>
          <w:b/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0E85">
        <w:rPr>
          <w:color w:val="FF0000"/>
          <w:highlight w:val="yellow"/>
        </w:rPr>
        <w:br w:type="page"/>
      </w:r>
    </w:p>
    <w:p w:rsidR="00167F97" w:rsidRDefault="00167F97" w:rsidP="00167F97">
      <w:pPr>
        <w:ind w:left="-851"/>
        <w:jc w:val="center"/>
        <w:rPr>
          <w:b/>
          <w:noProof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323E17BB" wp14:editId="13213442">
            <wp:extent cx="6301105" cy="815467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90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97" w:rsidRDefault="00167F97" w:rsidP="00167F97">
      <w:pPr>
        <w:ind w:left="-851"/>
        <w:jc w:val="center"/>
        <w:rPr>
          <w:b/>
          <w:noProof/>
          <w:color w:val="000000" w:themeColor="text1"/>
          <w:sz w:val="28"/>
          <w:szCs w:val="28"/>
          <w:shd w:val="clear" w:color="auto" w:fill="FFFFFF"/>
        </w:rPr>
        <w:sectPr w:rsidR="00167F97" w:rsidSect="00FC6A48">
          <w:footerReference w:type="default" r:id="rId11"/>
          <w:pgSz w:w="11906" w:h="16838"/>
          <w:pgMar w:top="1134" w:right="567" w:bottom="1134" w:left="1134" w:header="708" w:footer="416" w:gutter="0"/>
          <w:pgNumType w:start="2"/>
          <w:cols w:space="708"/>
          <w:docGrid w:linePitch="360"/>
        </w:sectPr>
      </w:pPr>
    </w:p>
    <w:p w:rsidR="00167F97" w:rsidRDefault="00167F97" w:rsidP="00167F97">
      <w:pPr>
        <w:jc w:val="center"/>
        <w:rPr>
          <w:b/>
          <w:noProof/>
          <w:color w:val="000000" w:themeColor="text1"/>
          <w:sz w:val="28"/>
          <w:szCs w:val="28"/>
          <w:shd w:val="clear" w:color="auto" w:fill="FFFFFF"/>
        </w:rPr>
        <w:sectPr w:rsidR="00167F97" w:rsidSect="00FC6A48">
          <w:pgSz w:w="11906" w:h="16838"/>
          <w:pgMar w:top="1134" w:right="567" w:bottom="1134" w:left="1134" w:header="708" w:footer="416" w:gutter="0"/>
          <w:cols w:space="708"/>
          <w:docGrid w:linePitch="360"/>
        </w:sect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0AC263BA" wp14:editId="5E788AA5">
            <wp:extent cx="6301105" cy="8912860"/>
            <wp:effectExtent l="0" t="0" r="444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to20210903083726_page-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97" w:rsidRPr="00382C42" w:rsidRDefault="00167F97" w:rsidP="00167F97">
      <w:pPr>
        <w:pStyle w:val="af"/>
        <w:ind w:left="6095"/>
        <w:jc w:val="left"/>
      </w:pPr>
      <w:proofErr w:type="gramStart"/>
      <w:r w:rsidRPr="00382C42">
        <w:lastRenderedPageBreak/>
        <w:t>Утвержден</w:t>
      </w:r>
      <w:proofErr w:type="gramEnd"/>
      <w:r w:rsidRPr="00382C42">
        <w:t xml:space="preserve"> постановлением</w:t>
      </w:r>
    </w:p>
    <w:p w:rsidR="00167F97" w:rsidRPr="00382C42" w:rsidRDefault="00167F97" w:rsidP="00167F97">
      <w:pPr>
        <w:pStyle w:val="af"/>
        <w:ind w:left="6095"/>
        <w:jc w:val="left"/>
      </w:pPr>
      <w:r w:rsidRPr="00382C42">
        <w:t xml:space="preserve">Исполнительного комитета </w:t>
      </w:r>
      <w:r>
        <w:t>Ни</w:t>
      </w:r>
      <w:r>
        <w:t>ж</w:t>
      </w:r>
      <w:r>
        <w:t>некамского</w:t>
      </w:r>
    </w:p>
    <w:p w:rsidR="00167F97" w:rsidRPr="00382C42" w:rsidRDefault="00167F97" w:rsidP="00167F97">
      <w:pPr>
        <w:pStyle w:val="af"/>
        <w:ind w:left="6095"/>
        <w:jc w:val="left"/>
      </w:pPr>
      <w:r w:rsidRPr="00382C42">
        <w:t xml:space="preserve">муниципального района </w:t>
      </w:r>
    </w:p>
    <w:p w:rsidR="00167F97" w:rsidRPr="00382C42" w:rsidRDefault="00167F97" w:rsidP="00167F97">
      <w:pPr>
        <w:pStyle w:val="af"/>
        <w:ind w:left="6095"/>
        <w:jc w:val="left"/>
      </w:pPr>
      <w:r w:rsidRPr="00382C42">
        <w:t xml:space="preserve">Республики Татарстан </w:t>
      </w:r>
      <w:proofErr w:type="gramStart"/>
      <w:r w:rsidRPr="00382C42">
        <w:t>от</w:t>
      </w:r>
      <w:proofErr w:type="gramEnd"/>
      <w:r w:rsidRPr="00382C42">
        <w:t>_____________№_____</w:t>
      </w:r>
    </w:p>
    <w:p w:rsidR="00167F97" w:rsidRDefault="00167F97" w:rsidP="00167F97">
      <w:pPr>
        <w:widowControl w:val="0"/>
        <w:ind w:right="140" w:firstLine="698"/>
        <w:jc w:val="center"/>
        <w:rPr>
          <w:b/>
          <w:sz w:val="28"/>
          <w:szCs w:val="28"/>
          <w:shd w:val="clear" w:color="auto" w:fill="FFFFFF"/>
        </w:rPr>
      </w:pPr>
    </w:p>
    <w:p w:rsidR="00167F97" w:rsidRDefault="00167F97" w:rsidP="00167F97">
      <w:pPr>
        <w:widowControl w:val="0"/>
        <w:ind w:right="140"/>
        <w:jc w:val="center"/>
        <w:rPr>
          <w:b/>
          <w:sz w:val="28"/>
          <w:szCs w:val="28"/>
          <w:shd w:val="clear" w:color="auto" w:fill="FFFFFF"/>
        </w:rPr>
      </w:pPr>
      <w:r w:rsidRPr="00AA4929">
        <w:rPr>
          <w:b/>
          <w:sz w:val="28"/>
          <w:szCs w:val="28"/>
          <w:shd w:val="clear" w:color="auto" w:fill="FFFFFF"/>
        </w:rPr>
        <w:t>Проект м</w:t>
      </w:r>
      <w:r>
        <w:rPr>
          <w:b/>
          <w:sz w:val="28"/>
          <w:szCs w:val="28"/>
          <w:shd w:val="clear" w:color="auto" w:fill="FFFFFF"/>
        </w:rPr>
        <w:t>ежевания территории на земельных участках</w:t>
      </w:r>
      <w:r w:rsidRPr="00AA4929">
        <w:rPr>
          <w:b/>
          <w:sz w:val="28"/>
          <w:szCs w:val="28"/>
          <w:shd w:val="clear" w:color="auto" w:fill="FFFFFF"/>
        </w:rPr>
        <w:t xml:space="preserve"> </w:t>
      </w:r>
    </w:p>
    <w:p w:rsidR="00167F97" w:rsidRDefault="00167F97" w:rsidP="00167F97">
      <w:pPr>
        <w:widowControl w:val="0"/>
        <w:ind w:right="140"/>
        <w:jc w:val="center"/>
        <w:rPr>
          <w:b/>
          <w:sz w:val="28"/>
          <w:szCs w:val="28"/>
          <w:shd w:val="clear" w:color="auto" w:fill="FFFFFF"/>
        </w:rPr>
      </w:pPr>
      <w:r w:rsidRPr="00AA4929">
        <w:rPr>
          <w:b/>
          <w:sz w:val="28"/>
          <w:szCs w:val="28"/>
          <w:shd w:val="clear" w:color="auto" w:fill="FFFFFF"/>
        </w:rPr>
        <w:t xml:space="preserve">с кадастровым номером </w:t>
      </w:r>
      <w:r w:rsidRPr="00EC47E8">
        <w:rPr>
          <w:b/>
          <w:sz w:val="28"/>
          <w:szCs w:val="28"/>
          <w:shd w:val="clear" w:color="auto" w:fill="FFFFFF"/>
        </w:rPr>
        <w:t>16:53:040104:81, 16:53:040104:6745</w:t>
      </w:r>
    </w:p>
    <w:p w:rsidR="00167F97" w:rsidRDefault="00167F97" w:rsidP="00167F97">
      <w:pPr>
        <w:widowControl w:val="0"/>
        <w:ind w:right="140" w:firstLine="698"/>
        <w:jc w:val="center"/>
        <w:rPr>
          <w:b/>
          <w:sz w:val="28"/>
          <w:szCs w:val="28"/>
          <w:shd w:val="clear" w:color="auto" w:fill="FFFFFF"/>
        </w:rPr>
      </w:pPr>
    </w:p>
    <w:p w:rsidR="00167F97" w:rsidRPr="00AA4929" w:rsidRDefault="00167F97" w:rsidP="00167F97">
      <w:pPr>
        <w:widowControl w:val="0"/>
        <w:jc w:val="center"/>
        <w:rPr>
          <w:b/>
          <w:sz w:val="28"/>
          <w:szCs w:val="28"/>
          <w:shd w:val="clear" w:color="auto" w:fill="FFFFFF"/>
        </w:rPr>
      </w:pPr>
      <w:r w:rsidRPr="00AA4929">
        <w:rPr>
          <w:b/>
          <w:sz w:val="28"/>
          <w:szCs w:val="28"/>
          <w:shd w:val="clear" w:color="auto" w:fill="FFFFFF"/>
        </w:rPr>
        <w:t>Основная часть проекта межевания территории</w:t>
      </w:r>
    </w:p>
    <w:p w:rsidR="00167F97" w:rsidRPr="00AC2723" w:rsidRDefault="00167F97" w:rsidP="00167F97">
      <w:pPr>
        <w:widowControl w:val="0"/>
        <w:ind w:right="140" w:firstLine="698"/>
        <w:jc w:val="center"/>
        <w:rPr>
          <w:b/>
          <w:sz w:val="28"/>
          <w:szCs w:val="28"/>
          <w:shd w:val="clear" w:color="auto" w:fill="FFFFFF"/>
        </w:rPr>
      </w:pPr>
    </w:p>
    <w:p w:rsidR="00167F97" w:rsidRPr="00403E4F" w:rsidRDefault="00167F97" w:rsidP="00167F97">
      <w:pPr>
        <w:widowControl w:val="0"/>
        <w:ind w:firstLine="851"/>
        <w:jc w:val="both"/>
        <w:rPr>
          <w:sz w:val="28"/>
          <w:szCs w:val="28"/>
          <w:shd w:val="clear" w:color="auto" w:fill="FFFFFF"/>
        </w:rPr>
      </w:pPr>
      <w:r w:rsidRPr="00EC47E8">
        <w:rPr>
          <w:sz w:val="28"/>
          <w:szCs w:val="28"/>
          <w:shd w:val="clear" w:color="auto" w:fill="FFFFFF"/>
        </w:rPr>
        <w:t>Проект</w:t>
      </w:r>
      <w:r w:rsidRPr="00B32A07">
        <w:rPr>
          <w:sz w:val="28"/>
          <w:szCs w:val="28"/>
          <w:shd w:val="clear" w:color="auto" w:fill="FFFFFF"/>
        </w:rPr>
        <w:t xml:space="preserve"> межевания предусматривает образование земельного участка путем перераспределения земель, находящихся в государственной </w:t>
      </w:r>
      <w:r w:rsidRPr="00764F6F">
        <w:rPr>
          <w:sz w:val="28"/>
          <w:szCs w:val="28"/>
          <w:shd w:val="clear" w:color="auto" w:fill="FFFFFF"/>
        </w:rPr>
        <w:t>(</w:t>
      </w:r>
      <w:r>
        <w:rPr>
          <w:sz w:val="28"/>
          <w:szCs w:val="28"/>
          <w:shd w:val="clear" w:color="auto" w:fill="FFFFFF"/>
        </w:rPr>
        <w:t xml:space="preserve">неразграниченной) </w:t>
      </w:r>
      <w:r w:rsidRPr="00403E4F">
        <w:rPr>
          <w:sz w:val="28"/>
          <w:szCs w:val="28"/>
          <w:shd w:val="clear" w:color="auto" w:fill="FFFFFF"/>
        </w:rPr>
        <w:t xml:space="preserve">собственности из кадастрового квартала </w:t>
      </w:r>
      <w:r w:rsidRPr="00EC47E8">
        <w:rPr>
          <w:sz w:val="28"/>
          <w:szCs w:val="28"/>
          <w:shd w:val="clear" w:color="auto" w:fill="FFFFFF"/>
        </w:rPr>
        <w:t>16:53:040104</w:t>
      </w:r>
      <w:r>
        <w:rPr>
          <w:sz w:val="28"/>
          <w:szCs w:val="28"/>
          <w:shd w:val="clear" w:color="auto" w:fill="FFFFFF"/>
        </w:rPr>
        <w:t xml:space="preserve"> и земельных участков</w:t>
      </w:r>
      <w:r w:rsidRPr="00403E4F">
        <w:rPr>
          <w:sz w:val="28"/>
          <w:szCs w:val="28"/>
          <w:shd w:val="clear" w:color="auto" w:fill="FFFFFF"/>
        </w:rPr>
        <w:t xml:space="preserve"> с к</w:t>
      </w:r>
      <w:r w:rsidRPr="00403E4F">
        <w:rPr>
          <w:sz w:val="28"/>
          <w:szCs w:val="28"/>
          <w:shd w:val="clear" w:color="auto" w:fill="FFFFFF"/>
        </w:rPr>
        <w:t>а</w:t>
      </w:r>
      <w:r w:rsidRPr="00403E4F">
        <w:rPr>
          <w:sz w:val="28"/>
          <w:szCs w:val="28"/>
          <w:shd w:val="clear" w:color="auto" w:fill="FFFFFF"/>
        </w:rPr>
        <w:t>дастровым</w:t>
      </w:r>
      <w:r>
        <w:rPr>
          <w:sz w:val="28"/>
          <w:szCs w:val="28"/>
          <w:shd w:val="clear" w:color="auto" w:fill="FFFFFF"/>
        </w:rPr>
        <w:t>и номерами</w:t>
      </w:r>
      <w:r w:rsidRPr="00403E4F">
        <w:rPr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16:53:040104:81, 16:53:040104:6745</w:t>
      </w:r>
      <w:r w:rsidRPr="00403E4F">
        <w:rPr>
          <w:sz w:val="28"/>
          <w:szCs w:val="28"/>
          <w:shd w:val="clear" w:color="auto" w:fill="FFFFFF"/>
        </w:rPr>
        <w:t>, находящегося в частной собственности.</w:t>
      </w:r>
    </w:p>
    <w:p w:rsidR="00167F97" w:rsidRPr="000B0E85" w:rsidRDefault="00167F97" w:rsidP="00167F97">
      <w:pPr>
        <w:widowControl w:val="0"/>
        <w:ind w:right="140" w:firstLine="698"/>
        <w:jc w:val="right"/>
        <w:rPr>
          <w:sz w:val="28"/>
          <w:szCs w:val="28"/>
          <w:highlight w:val="yellow"/>
          <w:shd w:val="clear" w:color="auto" w:fill="FFFFFF"/>
        </w:rPr>
      </w:pPr>
    </w:p>
    <w:tbl>
      <w:tblPr>
        <w:tblStyle w:val="11"/>
        <w:tblW w:w="10178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2126"/>
        <w:gridCol w:w="1539"/>
        <w:gridCol w:w="1746"/>
        <w:gridCol w:w="1228"/>
      </w:tblGrid>
      <w:tr w:rsidR="00167F97" w:rsidRPr="00C76506" w:rsidTr="005F4D7F">
        <w:trPr>
          <w:jc w:val="center"/>
        </w:trPr>
        <w:tc>
          <w:tcPr>
            <w:tcW w:w="1555" w:type="dxa"/>
            <w:vAlign w:val="center"/>
          </w:tcPr>
          <w:p w:rsidR="00167F97" w:rsidRPr="00DD3D68" w:rsidRDefault="00167F97" w:rsidP="005F4D7F">
            <w:pPr>
              <w:widowControl w:val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Условный номер обр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а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зуемого з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е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мельного участка</w:t>
            </w:r>
          </w:p>
        </w:tc>
        <w:tc>
          <w:tcPr>
            <w:tcW w:w="1984" w:type="dxa"/>
            <w:vAlign w:val="center"/>
          </w:tcPr>
          <w:p w:rsidR="00167F97" w:rsidRPr="00DD3D68" w:rsidRDefault="00167F97" w:rsidP="005F4D7F">
            <w:pPr>
              <w:widowControl w:val="0"/>
              <w:ind w:left="-113" w:right="-109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Номера хара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к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терных точек образуемых з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е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мельных учас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т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ков</w:t>
            </w:r>
          </w:p>
        </w:tc>
        <w:tc>
          <w:tcPr>
            <w:tcW w:w="2126" w:type="dxa"/>
            <w:vAlign w:val="center"/>
          </w:tcPr>
          <w:p w:rsidR="00167F97" w:rsidRPr="00DD3D68" w:rsidRDefault="00167F97" w:rsidP="005F4D7F">
            <w:pPr>
              <w:widowControl w:val="0"/>
              <w:ind w:left="-100" w:right="-47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Кадастровый н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о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мер исходного земельного учас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т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ка</w:t>
            </w:r>
          </w:p>
        </w:tc>
        <w:tc>
          <w:tcPr>
            <w:tcW w:w="1539" w:type="dxa"/>
            <w:vAlign w:val="center"/>
          </w:tcPr>
          <w:p w:rsidR="00167F97" w:rsidRPr="00DD3D68" w:rsidRDefault="00167F97" w:rsidP="005F4D7F">
            <w:pPr>
              <w:widowControl w:val="0"/>
              <w:ind w:left="-104" w:right="-135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разуемого 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земельного участка </w:t>
            </w:r>
            <w:proofErr w:type="spellStart"/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кв.м</w:t>
            </w:r>
            <w:proofErr w:type="spellEnd"/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.</w:t>
            </w:r>
          </w:p>
        </w:tc>
        <w:tc>
          <w:tcPr>
            <w:tcW w:w="1746" w:type="dxa"/>
            <w:vAlign w:val="center"/>
          </w:tcPr>
          <w:p w:rsidR="00167F97" w:rsidRDefault="00167F97" w:rsidP="005F4D7F">
            <w:pPr>
              <w:widowControl w:val="0"/>
              <w:ind w:left="-89" w:right="-81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Способ образ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о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вания земел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ь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ого</w:t>
            </w:r>
          </w:p>
          <w:p w:rsidR="00167F97" w:rsidRPr="00DD3D68" w:rsidRDefault="00167F97" w:rsidP="005F4D7F">
            <w:pPr>
              <w:widowControl w:val="0"/>
              <w:ind w:left="-89" w:right="-81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участк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а</w:t>
            </w:r>
          </w:p>
        </w:tc>
        <w:tc>
          <w:tcPr>
            <w:tcW w:w="1228" w:type="dxa"/>
            <w:vAlign w:val="center"/>
          </w:tcPr>
          <w:p w:rsidR="00167F97" w:rsidRPr="00DD3D68" w:rsidRDefault="00167F97" w:rsidP="005F4D7F">
            <w:pPr>
              <w:widowControl w:val="0"/>
              <w:ind w:left="-128" w:right="-125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Катего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рия земель</w:t>
            </w:r>
          </w:p>
        </w:tc>
      </w:tr>
      <w:tr w:rsidR="00167F97" w:rsidRPr="00C76506" w:rsidTr="005F4D7F">
        <w:trPr>
          <w:jc w:val="center"/>
        </w:trPr>
        <w:tc>
          <w:tcPr>
            <w:tcW w:w="1555" w:type="dxa"/>
            <w:vAlign w:val="center"/>
          </w:tcPr>
          <w:p w:rsidR="00167F97" w:rsidRPr="00DD3D68" w:rsidRDefault="00167F97" w:rsidP="005F4D7F">
            <w:pPr>
              <w:widowControl w:val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shd w:val="clear" w:color="auto" w:fill="FFFFFF"/>
              </w:rPr>
              <w:t>:ЗУ</w:t>
            </w:r>
            <w:proofErr w:type="gramStart"/>
            <w:r w:rsidRPr="00DD3D68"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proofErr w:type="gramEnd"/>
          </w:p>
        </w:tc>
        <w:tc>
          <w:tcPr>
            <w:tcW w:w="1984" w:type="dxa"/>
            <w:vAlign w:val="center"/>
          </w:tcPr>
          <w:p w:rsidR="00167F97" w:rsidRPr="004A3DF9" w:rsidRDefault="00167F97" w:rsidP="005F4D7F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4A3DF9">
              <w:rPr>
                <w:rFonts w:ascii="Times New Roman" w:hAnsi="Times New Roman" w:cs="Times New Roman"/>
                <w:shd w:val="clear" w:color="auto" w:fill="FFFFFF"/>
              </w:rPr>
              <w:t>н</w:t>
            </w:r>
            <w:proofErr w:type="gramStart"/>
            <w:r w:rsidRPr="004A3DF9"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proofErr w:type="gramEnd"/>
            <w:r w:rsidRPr="004A3DF9">
              <w:rPr>
                <w:rFonts w:ascii="Times New Roman" w:hAnsi="Times New Roman" w:cs="Times New Roman"/>
                <w:shd w:val="clear" w:color="auto" w:fill="FFFFFF"/>
              </w:rPr>
              <w:t>, н2, н3, н4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, н5, н6, н7, н8, н9, н10, н11, н12</w:t>
            </w:r>
          </w:p>
        </w:tc>
        <w:tc>
          <w:tcPr>
            <w:tcW w:w="2126" w:type="dxa"/>
            <w:vAlign w:val="center"/>
          </w:tcPr>
          <w:p w:rsidR="00167F97" w:rsidRPr="00302D29" w:rsidRDefault="00167F97" w:rsidP="005F4D7F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302D29">
              <w:rPr>
                <w:rFonts w:ascii="Times New Roman" w:hAnsi="Times New Roman"/>
                <w:bCs/>
              </w:rPr>
              <w:t>16:53:040104:81, 16:53:040104:6745</w:t>
            </w:r>
          </w:p>
        </w:tc>
        <w:tc>
          <w:tcPr>
            <w:tcW w:w="1539" w:type="dxa"/>
            <w:vAlign w:val="center"/>
          </w:tcPr>
          <w:p w:rsidR="00167F97" w:rsidRPr="00DD3D68" w:rsidRDefault="00167F97" w:rsidP="005F4D7F">
            <w:pPr>
              <w:widowControl w:val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1059</w:t>
            </w:r>
          </w:p>
        </w:tc>
        <w:tc>
          <w:tcPr>
            <w:tcW w:w="1746" w:type="dxa"/>
            <w:vAlign w:val="center"/>
          </w:tcPr>
          <w:p w:rsidR="00167F97" w:rsidRPr="00DD3D68" w:rsidRDefault="00167F97" w:rsidP="005F4D7F">
            <w:pPr>
              <w:widowControl w:val="0"/>
              <w:ind w:left="-89" w:right="-81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747538">
              <w:rPr>
                <w:rFonts w:ascii="Times New Roman" w:hAnsi="Times New Roman" w:cs="Times New Roman"/>
                <w:shd w:val="clear" w:color="auto" w:fill="FFFFFF"/>
              </w:rPr>
              <w:t xml:space="preserve"> путем перера</w:t>
            </w:r>
            <w:r w:rsidRPr="00747538">
              <w:rPr>
                <w:rFonts w:ascii="Times New Roman" w:hAnsi="Times New Roman" w:cs="Times New Roman"/>
                <w:shd w:val="clear" w:color="auto" w:fill="FFFFFF"/>
              </w:rPr>
              <w:t>с</w:t>
            </w:r>
            <w:r w:rsidRPr="00747538">
              <w:rPr>
                <w:rFonts w:ascii="Times New Roman" w:hAnsi="Times New Roman" w:cs="Times New Roman"/>
                <w:shd w:val="clear" w:color="auto" w:fill="FFFFFF"/>
              </w:rPr>
              <w:t>пределения</w:t>
            </w:r>
          </w:p>
        </w:tc>
        <w:tc>
          <w:tcPr>
            <w:tcW w:w="1228" w:type="dxa"/>
          </w:tcPr>
          <w:p w:rsidR="00167F97" w:rsidRPr="00DD3D68" w:rsidRDefault="00167F97" w:rsidP="005F4D7F">
            <w:pPr>
              <w:widowControl w:val="0"/>
              <w:ind w:left="-128" w:right="-125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з</w:t>
            </w:r>
            <w:r w:rsidRPr="00EF1480">
              <w:rPr>
                <w:rFonts w:ascii="Times New Roman" w:hAnsi="Times New Roman" w:cs="Times New Roman"/>
                <w:shd w:val="clear" w:color="auto" w:fill="FFFFFF"/>
              </w:rPr>
              <w:t>емли нас</w:t>
            </w:r>
            <w:r w:rsidRPr="00EF1480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EF1480">
              <w:rPr>
                <w:rFonts w:ascii="Times New Roman" w:hAnsi="Times New Roman" w:cs="Times New Roman"/>
                <w:shd w:val="clear" w:color="auto" w:fill="FFFFFF"/>
              </w:rPr>
              <w:t>лённых пунктов</w:t>
            </w:r>
          </w:p>
        </w:tc>
      </w:tr>
    </w:tbl>
    <w:p w:rsidR="00167F97" w:rsidRDefault="00167F97" w:rsidP="00167F97">
      <w:pPr>
        <w:jc w:val="center"/>
        <w:rPr>
          <w:rStyle w:val="21"/>
          <w:b/>
        </w:rPr>
        <w:sectPr w:rsidR="00167F97" w:rsidSect="00FC6A48">
          <w:pgSz w:w="11906" w:h="16838"/>
          <w:pgMar w:top="1134" w:right="567" w:bottom="1134" w:left="1134" w:header="708" w:footer="416" w:gutter="0"/>
          <w:cols w:space="708"/>
          <w:docGrid w:linePitch="360"/>
        </w:sectPr>
      </w:pPr>
    </w:p>
    <w:tbl>
      <w:tblPr>
        <w:tblW w:w="9923" w:type="dxa"/>
        <w:tblInd w:w="-5" w:type="dxa"/>
        <w:tblLook w:val="0000" w:firstRow="0" w:lastRow="0" w:firstColumn="0" w:lastColumn="0" w:noHBand="0" w:noVBand="0"/>
      </w:tblPr>
      <w:tblGrid>
        <w:gridCol w:w="3275"/>
        <w:gridCol w:w="3250"/>
        <w:gridCol w:w="3398"/>
      </w:tblGrid>
      <w:tr w:rsidR="00167F97" w:rsidRPr="004552FC" w:rsidTr="005F4D7F">
        <w:trPr>
          <w:trHeight w:val="31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DE021F" w:rsidRDefault="00167F97" w:rsidP="005F4D7F">
            <w:pPr>
              <w:jc w:val="center"/>
              <w:rPr>
                <w:b/>
              </w:rPr>
            </w:pPr>
            <w:r w:rsidRPr="00DE021F">
              <w:rPr>
                <w:b/>
              </w:rPr>
              <w:lastRenderedPageBreak/>
              <w:t>Ведомость координат поворотных точек образуемого земельного участка</w:t>
            </w:r>
          </w:p>
        </w:tc>
      </w:tr>
      <w:tr w:rsidR="00167F97" w:rsidRPr="004552FC" w:rsidTr="005F4D7F">
        <w:trPr>
          <w:trHeight w:val="31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</w:pPr>
            <w:r w:rsidRPr="004552FC">
              <w:t xml:space="preserve">Условный номер земельного участка </w:t>
            </w:r>
            <w:proofErr w:type="gramStart"/>
            <w:r>
              <w:t>:З</w:t>
            </w:r>
            <w:proofErr w:type="gramEnd"/>
            <w:r>
              <w:t>У1</w:t>
            </w:r>
          </w:p>
        </w:tc>
      </w:tr>
      <w:tr w:rsidR="00167F97" w:rsidRPr="004552FC" w:rsidTr="005F4D7F">
        <w:trPr>
          <w:trHeight w:val="27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</w:pPr>
            <w:r w:rsidRPr="00DE021F">
              <w:rPr>
                <w:rStyle w:val="21"/>
              </w:rPr>
              <w:t xml:space="preserve">Площадь земельного участка  </w:t>
            </w:r>
            <w:r>
              <w:rPr>
                <w:shd w:val="clear" w:color="auto" w:fill="FFFFFF"/>
              </w:rPr>
              <w:t xml:space="preserve">1059 </w:t>
            </w:r>
            <w:proofErr w:type="spellStart"/>
            <w:r>
              <w:rPr>
                <w:shd w:val="clear" w:color="auto" w:fill="FFFFFF"/>
              </w:rPr>
              <w:t>кв.м</w:t>
            </w:r>
            <w:proofErr w:type="spellEnd"/>
            <w:r>
              <w:rPr>
                <w:shd w:val="clear" w:color="auto" w:fill="FFFFFF"/>
              </w:rPr>
              <w:t>.</w:t>
            </w:r>
          </w:p>
        </w:tc>
      </w:tr>
      <w:tr w:rsidR="00167F97" w:rsidRPr="004552FC" w:rsidTr="005F4D7F">
        <w:trPr>
          <w:trHeight w:val="27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</w:pPr>
            <w:r w:rsidRPr="004552FC">
              <w:t>Система координат: МСК-16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F97" w:rsidRPr="004552FC" w:rsidRDefault="00167F97" w:rsidP="005F4D7F">
            <w:pPr>
              <w:jc w:val="center"/>
            </w:pPr>
            <w:r w:rsidRPr="004552FC">
              <w:t>Обозначение характерных      точек границ</w:t>
            </w:r>
          </w:p>
        </w:tc>
        <w:tc>
          <w:tcPr>
            <w:tcW w:w="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</w:pPr>
            <w:r w:rsidRPr="004552FC">
              <w:t xml:space="preserve">Координаты, </w:t>
            </w:r>
            <w:proofErr w:type="gramStart"/>
            <w:r w:rsidRPr="004552FC">
              <w:t>м</w:t>
            </w:r>
            <w:proofErr w:type="gramEnd"/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F97" w:rsidRPr="004552FC" w:rsidRDefault="00167F97" w:rsidP="005F4D7F">
            <w:pPr>
              <w:jc w:val="center"/>
            </w:pP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</w:pPr>
            <w:r w:rsidRPr="004552FC">
              <w:t>Х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</w:pPr>
            <w:r w:rsidRPr="004552FC">
              <w:t>У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333333"/>
              </w:rPr>
              <w:t>459832,71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333333"/>
              </w:rPr>
              <w:t>2285984,84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333333"/>
              </w:rPr>
              <w:t>459834,29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 w:rsidRPr="00A934F4">
              <w:rPr>
                <w:color w:val="333333"/>
              </w:rPr>
              <w:t>228</w:t>
            </w:r>
            <w:r>
              <w:rPr>
                <w:color w:val="333333"/>
              </w:rPr>
              <w:t>5983,05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н3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333333"/>
              </w:rPr>
              <w:t>459848,26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333333"/>
              </w:rPr>
              <w:t>2285967,22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4</w:t>
            </w:r>
            <w:proofErr w:type="gramEnd"/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333333"/>
              </w:rPr>
              <w:t>459859,91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333333"/>
              </w:rPr>
              <w:t>2285977,52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н5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301C9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459864,48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301C9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2285972,13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6</w:t>
            </w:r>
            <w:proofErr w:type="gramEnd"/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459877,55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2285983,96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7</w:t>
            </w:r>
            <w:proofErr w:type="gramEnd"/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459881,34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2285987,41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н8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459880,91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2285987,92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9</w:t>
            </w:r>
            <w:proofErr w:type="gramEnd"/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459876,97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2285992,54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н10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459861,33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2286010,34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н11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459837,48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 w:rsidRPr="00A934F4">
              <w:rPr>
                <w:color w:val="333333"/>
              </w:rPr>
              <w:t>2285988,9</w:t>
            </w:r>
            <w:r>
              <w:rPr>
                <w:color w:val="333333"/>
              </w:rPr>
              <w:t>7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н12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459835,33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A934F4" w:rsidRDefault="00167F97" w:rsidP="005F4D7F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2285987,10</w:t>
            </w:r>
          </w:p>
        </w:tc>
      </w:tr>
      <w:tr w:rsidR="00167F97" w:rsidRPr="004552FC" w:rsidTr="005F4D7F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4552FC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333333"/>
              </w:rPr>
              <w:t>459832,71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F97" w:rsidRPr="002C00D8" w:rsidRDefault="00167F97" w:rsidP="005F4D7F">
            <w:pPr>
              <w:jc w:val="center"/>
              <w:rPr>
                <w:color w:val="000000"/>
              </w:rPr>
            </w:pPr>
            <w:r>
              <w:rPr>
                <w:color w:val="333333"/>
              </w:rPr>
              <w:t>2285984,84</w:t>
            </w:r>
          </w:p>
        </w:tc>
      </w:tr>
    </w:tbl>
    <w:p w:rsidR="00167F97" w:rsidRDefault="00167F97" w:rsidP="00167F97">
      <w:pPr>
        <w:ind w:right="140" w:firstLine="567"/>
        <w:jc w:val="both"/>
        <w:rPr>
          <w:rStyle w:val="21"/>
        </w:rPr>
      </w:pPr>
      <w:r w:rsidRPr="00AB6B77">
        <w:rPr>
          <w:rStyle w:val="21"/>
        </w:rPr>
        <w:t xml:space="preserve"> </w:t>
      </w:r>
    </w:p>
    <w:p w:rsidR="00167F97" w:rsidRPr="00AB6B77" w:rsidRDefault="00167F97" w:rsidP="00167F97">
      <w:pPr>
        <w:ind w:right="140" w:firstLine="567"/>
        <w:jc w:val="both"/>
        <w:rPr>
          <w:b/>
          <w:bCs/>
          <w:sz w:val="28"/>
          <w:szCs w:val="28"/>
          <w:shd w:val="clear" w:color="auto" w:fill="FFFFFF"/>
        </w:rPr>
      </w:pPr>
      <w:r w:rsidRPr="00AB6B77">
        <w:rPr>
          <w:rStyle w:val="21"/>
          <w:lang w:val="en-US"/>
        </w:rPr>
        <w:t xml:space="preserve">II. </w:t>
      </w:r>
      <w:r w:rsidRPr="00AB6B77">
        <w:rPr>
          <w:rStyle w:val="21"/>
        </w:rPr>
        <w:t>Графические материалы:</w:t>
      </w:r>
    </w:p>
    <w:p w:rsidR="00167F97" w:rsidRDefault="00167F97" w:rsidP="00167F97">
      <w:pPr>
        <w:pStyle w:val="Standard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  <w:sectPr w:rsidR="00167F97" w:rsidSect="00FC6A48">
          <w:pgSz w:w="11906" w:h="16838"/>
          <w:pgMar w:top="1134" w:right="567" w:bottom="1134" w:left="1134" w:header="708" w:footer="416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>Схема</w:t>
      </w:r>
      <w:r w:rsidRPr="00AB6B77">
        <w:rPr>
          <w:rFonts w:ascii="Times New Roman" w:hAnsi="Times New Roman" w:cs="Times New Roman"/>
          <w:color w:val="000000"/>
          <w:sz w:val="28"/>
          <w:szCs w:val="28"/>
        </w:rPr>
        <w:t xml:space="preserve"> межевания территории</w:t>
      </w:r>
    </w:p>
    <w:p w:rsidR="00167F97" w:rsidRPr="00AB6B77" w:rsidRDefault="00167F97" w:rsidP="00167F97">
      <w:pPr>
        <w:pStyle w:val="Standard"/>
        <w:tabs>
          <w:tab w:val="left" w:pos="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16BBEFF" wp14:editId="2D8B1B6C">
            <wp:extent cx="6301105" cy="8912225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ертеж межевания территори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97" w:rsidRDefault="00167F97" w:rsidP="00167F97">
      <w:pPr>
        <w:pStyle w:val="210"/>
        <w:shd w:val="clear" w:color="auto" w:fill="auto"/>
        <w:spacing w:before="0" w:after="0" w:line="240" w:lineRule="auto"/>
        <w:ind w:left="142" w:right="57" w:firstLine="0"/>
        <w:jc w:val="center"/>
        <w:rPr>
          <w:b/>
          <w:bCs/>
          <w:shd w:val="clear" w:color="auto" w:fill="FFFFFF"/>
        </w:rPr>
      </w:pPr>
    </w:p>
    <w:p w:rsidR="00167F97" w:rsidRDefault="00167F97" w:rsidP="00167F97">
      <w:pPr>
        <w:pStyle w:val="210"/>
        <w:shd w:val="clear" w:color="auto" w:fill="auto"/>
        <w:spacing w:before="0" w:after="0" w:line="240" w:lineRule="auto"/>
        <w:ind w:left="142" w:right="57" w:firstLine="0"/>
        <w:jc w:val="center"/>
        <w:rPr>
          <w:shd w:val="clear" w:color="auto" w:fill="FFFFFF"/>
        </w:rPr>
      </w:pPr>
      <w:r w:rsidRPr="00DD0DBF">
        <w:rPr>
          <w:b/>
          <w:bCs/>
          <w:shd w:val="clear" w:color="auto" w:fill="FFFFFF"/>
        </w:rPr>
        <w:lastRenderedPageBreak/>
        <w:t>Материалы по обоснованию проекта</w:t>
      </w:r>
      <w:r w:rsidRPr="00373F31">
        <w:rPr>
          <w:b/>
          <w:bCs/>
          <w:shd w:val="clear" w:color="auto" w:fill="FFFFFF"/>
        </w:rPr>
        <w:t xml:space="preserve"> межевания территории</w:t>
      </w:r>
    </w:p>
    <w:p w:rsidR="00167F97" w:rsidRDefault="00167F97" w:rsidP="00167F97">
      <w:pPr>
        <w:widowControl w:val="0"/>
        <w:ind w:right="140"/>
        <w:rPr>
          <w:sz w:val="28"/>
          <w:szCs w:val="28"/>
          <w:shd w:val="clear" w:color="auto" w:fill="FFFFFF"/>
        </w:rPr>
      </w:pPr>
    </w:p>
    <w:p w:rsidR="00167F97" w:rsidRPr="00670AFE" w:rsidRDefault="00167F97" w:rsidP="00167F97">
      <w:pPr>
        <w:keepNext/>
        <w:keepLines/>
        <w:widowControl w:val="0"/>
        <w:numPr>
          <w:ilvl w:val="0"/>
          <w:numId w:val="15"/>
        </w:numPr>
        <w:tabs>
          <w:tab w:val="left" w:pos="1134"/>
        </w:tabs>
        <w:suppressAutoHyphens/>
        <w:ind w:left="0" w:firstLine="709"/>
        <w:outlineLvl w:val="0"/>
        <w:rPr>
          <w:bCs/>
          <w:sz w:val="28"/>
          <w:szCs w:val="28"/>
        </w:rPr>
      </w:pPr>
      <w:bookmarkStart w:id="0" w:name="bookmark0"/>
      <w:r w:rsidRPr="00670AFE">
        <w:rPr>
          <w:b/>
          <w:sz w:val="28"/>
          <w:szCs w:val="28"/>
          <w:shd w:val="clear" w:color="auto" w:fill="FFFFFF"/>
        </w:rPr>
        <w:t xml:space="preserve">Основание и исходные данные для разработки проекта </w:t>
      </w:r>
      <w:r>
        <w:rPr>
          <w:b/>
          <w:sz w:val="28"/>
          <w:szCs w:val="28"/>
          <w:shd w:val="clear" w:color="auto" w:fill="FFFFFF"/>
        </w:rPr>
        <w:t>м</w:t>
      </w:r>
      <w:r w:rsidRPr="00670AFE">
        <w:rPr>
          <w:b/>
          <w:sz w:val="28"/>
          <w:szCs w:val="28"/>
          <w:shd w:val="clear" w:color="auto" w:fill="FFFFFF"/>
        </w:rPr>
        <w:t>ежевания.</w:t>
      </w:r>
      <w:bookmarkEnd w:id="0"/>
    </w:p>
    <w:p w:rsidR="00167F97" w:rsidRPr="00670AFE" w:rsidRDefault="00167F97" w:rsidP="00167F97">
      <w:pPr>
        <w:widowControl w:val="0"/>
        <w:ind w:firstLine="709"/>
        <w:jc w:val="both"/>
        <w:rPr>
          <w:color w:val="FF0000"/>
          <w:sz w:val="28"/>
          <w:szCs w:val="28"/>
        </w:rPr>
      </w:pPr>
      <w:r w:rsidRPr="00311F8A">
        <w:rPr>
          <w:sz w:val="28"/>
          <w:szCs w:val="28"/>
          <w:shd w:val="clear" w:color="auto" w:fill="FFFFFF"/>
        </w:rPr>
        <w:t>Проект межевания территории земельн</w:t>
      </w:r>
      <w:r>
        <w:rPr>
          <w:sz w:val="28"/>
          <w:szCs w:val="28"/>
          <w:shd w:val="clear" w:color="auto" w:fill="FFFFFF"/>
        </w:rPr>
        <w:t>ых</w:t>
      </w:r>
      <w:r w:rsidRPr="00311F8A">
        <w:rPr>
          <w:sz w:val="28"/>
          <w:szCs w:val="28"/>
          <w:shd w:val="clear" w:color="auto" w:fill="FFFFFF"/>
        </w:rPr>
        <w:t xml:space="preserve"> участк</w:t>
      </w:r>
      <w:r>
        <w:rPr>
          <w:sz w:val="28"/>
          <w:szCs w:val="28"/>
          <w:shd w:val="clear" w:color="auto" w:fill="FFFFFF"/>
        </w:rPr>
        <w:t>ов</w:t>
      </w:r>
      <w:r w:rsidRPr="00311F8A">
        <w:rPr>
          <w:sz w:val="28"/>
          <w:szCs w:val="28"/>
          <w:shd w:val="clear" w:color="auto" w:fill="FFFFFF"/>
        </w:rPr>
        <w:t xml:space="preserve"> с кадастровым</w:t>
      </w:r>
      <w:r>
        <w:rPr>
          <w:sz w:val="28"/>
          <w:szCs w:val="28"/>
          <w:shd w:val="clear" w:color="auto" w:fill="FFFFFF"/>
        </w:rPr>
        <w:t>и</w:t>
      </w:r>
      <w:r w:rsidRPr="00311F8A">
        <w:rPr>
          <w:sz w:val="28"/>
          <w:szCs w:val="28"/>
          <w:shd w:val="clear" w:color="auto" w:fill="FFFFFF"/>
        </w:rPr>
        <w:t xml:space="preserve"> ном</w:t>
      </w:r>
      <w:r w:rsidRPr="00311F8A">
        <w:rPr>
          <w:sz w:val="28"/>
          <w:szCs w:val="28"/>
          <w:shd w:val="clear" w:color="auto" w:fill="FFFFFF"/>
        </w:rPr>
        <w:t>е</w:t>
      </w:r>
      <w:r w:rsidRPr="00311F8A">
        <w:rPr>
          <w:sz w:val="28"/>
          <w:szCs w:val="28"/>
          <w:shd w:val="clear" w:color="auto" w:fill="FFFFFF"/>
        </w:rPr>
        <w:t>р</w:t>
      </w:r>
      <w:r>
        <w:rPr>
          <w:sz w:val="28"/>
          <w:szCs w:val="28"/>
          <w:shd w:val="clear" w:color="auto" w:fill="FFFFFF"/>
        </w:rPr>
        <w:t>ами</w:t>
      </w:r>
      <w:r w:rsidRPr="00311F8A">
        <w:rPr>
          <w:color w:val="FF0000"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>16:53:040104:81, 16:53:040104:6745</w:t>
      </w:r>
      <w:r w:rsidRPr="00311F8A">
        <w:rPr>
          <w:sz w:val="28"/>
          <w:szCs w:val="28"/>
          <w:shd w:val="clear" w:color="auto" w:fill="FFFFFF"/>
        </w:rPr>
        <w:t xml:space="preserve"> </w:t>
      </w:r>
      <w:r w:rsidRPr="00311F8A">
        <w:rPr>
          <w:rStyle w:val="21"/>
          <w:color w:val="000000"/>
        </w:rPr>
        <w:t xml:space="preserve">осуществляется на основании постановления Исполнительного комитета </w:t>
      </w:r>
      <w:r>
        <w:rPr>
          <w:rStyle w:val="21"/>
          <w:color w:val="000000"/>
        </w:rPr>
        <w:t xml:space="preserve">Нижнекамского </w:t>
      </w:r>
      <w:r w:rsidRPr="00311F8A">
        <w:rPr>
          <w:rStyle w:val="21"/>
          <w:color w:val="000000"/>
        </w:rPr>
        <w:t>муниципального района Республики Т</w:t>
      </w:r>
      <w:r w:rsidRPr="00311F8A">
        <w:rPr>
          <w:rStyle w:val="21"/>
          <w:color w:val="000000"/>
        </w:rPr>
        <w:t>а</w:t>
      </w:r>
      <w:r w:rsidRPr="00311F8A">
        <w:rPr>
          <w:rStyle w:val="21"/>
          <w:color w:val="000000"/>
        </w:rPr>
        <w:t>тарстан.</w:t>
      </w:r>
    </w:p>
    <w:p w:rsidR="00167F97" w:rsidRPr="00670AFE" w:rsidRDefault="00167F97" w:rsidP="00167F97">
      <w:pPr>
        <w:widowControl w:val="0"/>
        <w:ind w:firstLine="709"/>
        <w:jc w:val="both"/>
        <w:rPr>
          <w:sz w:val="28"/>
          <w:szCs w:val="28"/>
        </w:rPr>
      </w:pPr>
      <w:r w:rsidRPr="00670AFE">
        <w:rPr>
          <w:sz w:val="28"/>
          <w:szCs w:val="28"/>
          <w:shd w:val="clear" w:color="auto" w:fill="FFFFFF"/>
        </w:rPr>
        <w:t xml:space="preserve">Проект межевания территории разрабатывается в соответствии </w:t>
      </w:r>
      <w:proofErr w:type="gramStart"/>
      <w:r w:rsidRPr="00670AFE">
        <w:rPr>
          <w:sz w:val="28"/>
          <w:szCs w:val="28"/>
          <w:shd w:val="clear" w:color="auto" w:fill="FFFFFF"/>
        </w:rPr>
        <w:t>с</w:t>
      </w:r>
      <w:proofErr w:type="gramEnd"/>
      <w:r w:rsidRPr="00670AFE">
        <w:rPr>
          <w:sz w:val="28"/>
          <w:szCs w:val="28"/>
          <w:shd w:val="clear" w:color="auto" w:fill="FFFFFF"/>
        </w:rPr>
        <w:t>:</w:t>
      </w:r>
    </w:p>
    <w:p w:rsidR="00167F97" w:rsidRPr="004708B5" w:rsidRDefault="00167F97" w:rsidP="00167F97">
      <w:pPr>
        <w:pStyle w:val="a8"/>
        <w:widowControl w:val="0"/>
        <w:numPr>
          <w:ilvl w:val="0"/>
          <w:numId w:val="18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4708B5">
        <w:rPr>
          <w:sz w:val="28"/>
          <w:szCs w:val="28"/>
          <w:shd w:val="clear" w:color="auto" w:fill="FFFFFF"/>
        </w:rPr>
        <w:t>Градостроительный кодекс Российской Федерации;</w:t>
      </w:r>
    </w:p>
    <w:p w:rsidR="00167F97" w:rsidRPr="004708B5" w:rsidRDefault="00167F97" w:rsidP="00167F97">
      <w:pPr>
        <w:pStyle w:val="a8"/>
        <w:widowControl w:val="0"/>
        <w:numPr>
          <w:ilvl w:val="0"/>
          <w:numId w:val="18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4708B5">
        <w:rPr>
          <w:sz w:val="28"/>
          <w:szCs w:val="28"/>
          <w:shd w:val="clear" w:color="auto" w:fill="FFFFFF"/>
        </w:rPr>
        <w:t>Земельный кодекс Российской Федерации;</w:t>
      </w:r>
    </w:p>
    <w:p w:rsidR="00167F97" w:rsidRPr="004708B5" w:rsidRDefault="00167F97" w:rsidP="00167F97">
      <w:pPr>
        <w:pStyle w:val="a8"/>
        <w:widowControl w:val="0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708B5">
        <w:rPr>
          <w:sz w:val="28"/>
          <w:szCs w:val="28"/>
          <w:shd w:val="clear" w:color="auto" w:fill="FFFFFF"/>
        </w:rPr>
        <w:t>Федеральный закон от 24.07.2007 №221-ФЗ «О кадастровой деятельн</w:t>
      </w:r>
      <w:r w:rsidRPr="004708B5">
        <w:rPr>
          <w:sz w:val="28"/>
          <w:szCs w:val="28"/>
          <w:shd w:val="clear" w:color="auto" w:fill="FFFFFF"/>
        </w:rPr>
        <w:t>о</w:t>
      </w:r>
      <w:r w:rsidRPr="004708B5">
        <w:rPr>
          <w:sz w:val="28"/>
          <w:szCs w:val="28"/>
          <w:shd w:val="clear" w:color="auto" w:fill="FFFFFF"/>
        </w:rPr>
        <w:t>сти»;</w:t>
      </w:r>
    </w:p>
    <w:p w:rsidR="00167F97" w:rsidRPr="004708B5" w:rsidRDefault="00167F97" w:rsidP="00167F97">
      <w:pPr>
        <w:pStyle w:val="a8"/>
        <w:widowControl w:val="0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708B5">
        <w:rPr>
          <w:sz w:val="28"/>
          <w:szCs w:val="28"/>
          <w:shd w:val="clear" w:color="auto" w:fill="FFFFFF"/>
        </w:rPr>
        <w:t>СП 42.13330.2011</w:t>
      </w:r>
      <w:r w:rsidRPr="00BB024B">
        <w:t xml:space="preserve"> </w:t>
      </w:r>
      <w:r>
        <w:t>«</w:t>
      </w:r>
      <w:r w:rsidRPr="004708B5">
        <w:rPr>
          <w:sz w:val="28"/>
          <w:szCs w:val="28"/>
          <w:shd w:val="clear" w:color="auto" w:fill="FFFFFF"/>
        </w:rPr>
        <w:t>Градостроительство. Планировка и застройка горо</w:t>
      </w:r>
      <w:r w:rsidRPr="004708B5">
        <w:rPr>
          <w:sz w:val="28"/>
          <w:szCs w:val="28"/>
          <w:shd w:val="clear" w:color="auto" w:fill="FFFFFF"/>
        </w:rPr>
        <w:t>д</w:t>
      </w:r>
      <w:r w:rsidRPr="004708B5">
        <w:rPr>
          <w:sz w:val="28"/>
          <w:szCs w:val="28"/>
          <w:shd w:val="clear" w:color="auto" w:fill="FFFFFF"/>
        </w:rPr>
        <w:t>ских и сельских поселений»;</w:t>
      </w:r>
    </w:p>
    <w:p w:rsidR="00167F97" w:rsidRPr="004708B5" w:rsidRDefault="00167F97" w:rsidP="00167F97">
      <w:pPr>
        <w:pStyle w:val="a8"/>
        <w:widowControl w:val="0"/>
        <w:numPr>
          <w:ilvl w:val="0"/>
          <w:numId w:val="18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4708B5">
        <w:rPr>
          <w:sz w:val="28"/>
          <w:szCs w:val="28"/>
          <w:shd w:val="clear" w:color="auto" w:fill="FFFFFF"/>
        </w:rPr>
        <w:t>Федеральный закон от 25.06.2002 №73-Ф3 «Об объектах культурного наследия (памятниках истории и культуры) народов Российской Федерации»;</w:t>
      </w:r>
    </w:p>
    <w:p w:rsidR="00167F97" w:rsidRPr="004708B5" w:rsidRDefault="00167F97" w:rsidP="00167F97">
      <w:pPr>
        <w:pStyle w:val="a8"/>
        <w:widowControl w:val="0"/>
        <w:numPr>
          <w:ilvl w:val="0"/>
          <w:numId w:val="18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4708B5">
        <w:rPr>
          <w:sz w:val="28"/>
          <w:szCs w:val="28"/>
          <w:shd w:val="clear" w:color="auto" w:fill="FFFFFF"/>
        </w:rPr>
        <w:t>СНиП 11-04-2003 «Инструкция о порядке разработки, согласования, экспертизы и утверждения градостроительной документации».</w:t>
      </w:r>
    </w:p>
    <w:p w:rsidR="00167F97" w:rsidRPr="00670AFE" w:rsidRDefault="00167F97" w:rsidP="00167F97">
      <w:pPr>
        <w:widowControl w:val="0"/>
        <w:ind w:firstLine="698"/>
        <w:jc w:val="both"/>
        <w:rPr>
          <w:sz w:val="28"/>
          <w:szCs w:val="28"/>
        </w:rPr>
      </w:pPr>
      <w:r w:rsidRPr="00670AFE">
        <w:rPr>
          <w:sz w:val="28"/>
          <w:szCs w:val="28"/>
          <w:shd w:val="clear" w:color="auto" w:fill="FFFFFF"/>
        </w:rPr>
        <w:t>Проект разработан на основании исходных данных и технических условий, необходимых для подготовки проекта:</w:t>
      </w:r>
    </w:p>
    <w:p w:rsidR="00167F97" w:rsidRPr="00072EBE" w:rsidRDefault="00167F97" w:rsidP="00167F97">
      <w:pPr>
        <w:widowControl w:val="0"/>
        <w:numPr>
          <w:ilvl w:val="0"/>
          <w:numId w:val="13"/>
        </w:numPr>
        <w:tabs>
          <w:tab w:val="left" w:pos="1134"/>
        </w:tabs>
        <w:suppressAutoHyphens/>
        <w:ind w:firstLine="698"/>
        <w:jc w:val="both"/>
        <w:rPr>
          <w:sz w:val="28"/>
          <w:szCs w:val="28"/>
          <w:shd w:val="clear" w:color="auto" w:fill="FFFFFF"/>
        </w:rPr>
      </w:pPr>
      <w:r w:rsidRPr="00072EBE">
        <w:rPr>
          <w:sz w:val="28"/>
          <w:szCs w:val="28"/>
          <w:shd w:val="clear" w:color="auto" w:fill="FFFFFF"/>
        </w:rPr>
        <w:t>Топографическая съемка на электронном носителе М 1:500, с нанесенными границами отводов;</w:t>
      </w:r>
    </w:p>
    <w:p w:rsidR="00167F97" w:rsidRPr="00670AFE" w:rsidRDefault="00167F97" w:rsidP="00167F97">
      <w:pPr>
        <w:widowControl w:val="0"/>
        <w:numPr>
          <w:ilvl w:val="0"/>
          <w:numId w:val="13"/>
        </w:numPr>
        <w:tabs>
          <w:tab w:val="left" w:pos="1134"/>
        </w:tabs>
        <w:suppressAutoHyphens/>
        <w:ind w:firstLine="698"/>
        <w:jc w:val="both"/>
        <w:rPr>
          <w:color w:val="FF0000"/>
          <w:sz w:val="28"/>
          <w:szCs w:val="28"/>
        </w:rPr>
      </w:pPr>
      <w:r w:rsidRPr="00670AFE">
        <w:rPr>
          <w:sz w:val="28"/>
          <w:szCs w:val="28"/>
          <w:shd w:val="clear" w:color="auto" w:fill="FFFFFF"/>
        </w:rPr>
        <w:t>Сведения государственного кадастра недвижимости об объектах недвижи</w:t>
      </w:r>
      <w:r w:rsidRPr="00670AFE">
        <w:rPr>
          <w:sz w:val="28"/>
          <w:szCs w:val="28"/>
          <w:shd w:val="clear" w:color="auto" w:fill="FFFFFF"/>
        </w:rPr>
        <w:softHyphen/>
        <w:t>мости в границах проекта межевания, в том числе схемы расположения земельного участка или земельных участков на кадастровом плане территории.</w:t>
      </w:r>
    </w:p>
    <w:p w:rsidR="00167F97" w:rsidRPr="00670AFE" w:rsidRDefault="00167F97" w:rsidP="00167F97">
      <w:pPr>
        <w:widowControl w:val="0"/>
        <w:ind w:firstLine="709"/>
        <w:jc w:val="both"/>
        <w:rPr>
          <w:sz w:val="28"/>
          <w:szCs w:val="28"/>
        </w:rPr>
      </w:pPr>
      <w:r w:rsidRPr="00670AFE">
        <w:rPr>
          <w:sz w:val="28"/>
          <w:szCs w:val="28"/>
          <w:shd w:val="clear" w:color="auto" w:fill="FFFFFF"/>
        </w:rPr>
        <w:t>Графические материалы представляются на электронном носителе в вектор</w:t>
      </w:r>
      <w:r w:rsidRPr="00670AFE">
        <w:rPr>
          <w:sz w:val="28"/>
          <w:szCs w:val="28"/>
          <w:shd w:val="clear" w:color="auto" w:fill="FFFFFF"/>
        </w:rPr>
        <w:softHyphen/>
        <w:t xml:space="preserve">ном формате </w:t>
      </w:r>
      <w:r>
        <w:rPr>
          <w:sz w:val="28"/>
          <w:szCs w:val="28"/>
          <w:shd w:val="clear" w:color="auto" w:fill="FFFFFF"/>
          <w:lang w:val="en-US"/>
        </w:rPr>
        <w:t>SHH</w:t>
      </w:r>
      <w:r w:rsidRPr="00CF6875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или </w:t>
      </w:r>
      <w:r w:rsidRPr="00670AFE">
        <w:rPr>
          <w:sz w:val="28"/>
          <w:szCs w:val="28"/>
          <w:shd w:val="clear" w:color="auto" w:fill="FFFFFF"/>
          <w:lang w:val="en-US"/>
        </w:rPr>
        <w:t>DXF</w:t>
      </w:r>
      <w:r w:rsidRPr="00670AFE">
        <w:rPr>
          <w:sz w:val="28"/>
          <w:szCs w:val="28"/>
          <w:shd w:val="clear" w:color="auto" w:fill="FFFFFF"/>
        </w:rPr>
        <w:t>. Текстовые и графические материалы в составе Пр</w:t>
      </w:r>
      <w:r w:rsidRPr="00670AFE">
        <w:rPr>
          <w:sz w:val="28"/>
          <w:szCs w:val="28"/>
          <w:shd w:val="clear" w:color="auto" w:fill="FFFFFF"/>
        </w:rPr>
        <w:t>о</w:t>
      </w:r>
      <w:r w:rsidRPr="00670AFE">
        <w:rPr>
          <w:sz w:val="28"/>
          <w:szCs w:val="28"/>
          <w:shd w:val="clear" w:color="auto" w:fill="FFFFFF"/>
        </w:rPr>
        <w:t xml:space="preserve">екта межевания территории подготовлены в графическом формате </w:t>
      </w:r>
      <w:r w:rsidRPr="00670AFE">
        <w:rPr>
          <w:sz w:val="28"/>
          <w:szCs w:val="28"/>
          <w:shd w:val="clear" w:color="auto" w:fill="FFFFFF"/>
          <w:lang w:val="en-US"/>
        </w:rPr>
        <w:t>P</w:t>
      </w:r>
      <w:r>
        <w:rPr>
          <w:sz w:val="28"/>
          <w:szCs w:val="28"/>
          <w:shd w:val="clear" w:color="auto" w:fill="FFFFFF"/>
          <w:lang w:val="en-US"/>
        </w:rPr>
        <w:t>DF</w:t>
      </w:r>
      <w:r w:rsidRPr="00670AFE">
        <w:rPr>
          <w:sz w:val="28"/>
          <w:szCs w:val="28"/>
          <w:shd w:val="clear" w:color="auto" w:fill="FFFFFF"/>
        </w:rPr>
        <w:t>, а также в форм</w:t>
      </w:r>
      <w:r w:rsidRPr="00670AFE">
        <w:rPr>
          <w:sz w:val="28"/>
          <w:szCs w:val="28"/>
          <w:shd w:val="clear" w:color="auto" w:fill="FFFFFF"/>
        </w:rPr>
        <w:t>а</w:t>
      </w:r>
      <w:r w:rsidRPr="00670AFE">
        <w:rPr>
          <w:sz w:val="28"/>
          <w:szCs w:val="28"/>
          <w:shd w:val="clear" w:color="auto" w:fill="FFFFFF"/>
        </w:rPr>
        <w:t xml:space="preserve">тах </w:t>
      </w:r>
      <w:r w:rsidRPr="00670AFE">
        <w:rPr>
          <w:sz w:val="28"/>
          <w:szCs w:val="28"/>
          <w:shd w:val="clear" w:color="auto" w:fill="FFFFFF"/>
          <w:lang w:val="en-US"/>
        </w:rPr>
        <w:t>Microsoft</w:t>
      </w:r>
      <w:r w:rsidRPr="00670AFE">
        <w:rPr>
          <w:sz w:val="28"/>
          <w:szCs w:val="28"/>
          <w:shd w:val="clear" w:color="auto" w:fill="FFFFFF"/>
        </w:rPr>
        <w:t xml:space="preserve"> </w:t>
      </w:r>
      <w:r w:rsidRPr="00670AFE">
        <w:rPr>
          <w:sz w:val="28"/>
          <w:szCs w:val="28"/>
          <w:shd w:val="clear" w:color="auto" w:fill="FFFFFF"/>
          <w:lang w:val="en-US"/>
        </w:rPr>
        <w:t>Office</w:t>
      </w:r>
      <w:r w:rsidRPr="00670AFE">
        <w:rPr>
          <w:sz w:val="28"/>
          <w:szCs w:val="28"/>
          <w:shd w:val="clear" w:color="auto" w:fill="FFFFFF"/>
        </w:rPr>
        <w:t>.</w:t>
      </w:r>
    </w:p>
    <w:p w:rsidR="00167F97" w:rsidRDefault="00167F97" w:rsidP="00167F97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70AFE">
        <w:rPr>
          <w:sz w:val="28"/>
          <w:szCs w:val="28"/>
          <w:shd w:val="clear" w:color="auto" w:fill="FFFFFF"/>
        </w:rPr>
        <w:t>При подготовке проекта межевания территории определение местополож</w:t>
      </w:r>
      <w:r w:rsidRPr="00670AFE">
        <w:rPr>
          <w:sz w:val="28"/>
          <w:szCs w:val="28"/>
          <w:shd w:val="clear" w:color="auto" w:fill="FFFFFF"/>
        </w:rPr>
        <w:t>е</w:t>
      </w:r>
      <w:r w:rsidRPr="00670AFE">
        <w:rPr>
          <w:sz w:val="28"/>
          <w:szCs w:val="28"/>
          <w:shd w:val="clear" w:color="auto" w:fill="FFFFFF"/>
        </w:rPr>
        <w:t>ния границ образуемых земельных участков осуществлено в соответствии с гр</w:t>
      </w:r>
      <w:r w:rsidRPr="00670AFE">
        <w:rPr>
          <w:sz w:val="28"/>
          <w:szCs w:val="28"/>
          <w:shd w:val="clear" w:color="auto" w:fill="FFFFFF"/>
        </w:rPr>
        <w:t>а</w:t>
      </w:r>
      <w:r w:rsidRPr="00670AFE">
        <w:rPr>
          <w:sz w:val="28"/>
          <w:szCs w:val="28"/>
          <w:shd w:val="clear" w:color="auto" w:fill="FFFFFF"/>
        </w:rPr>
        <w:t>достро</w:t>
      </w:r>
      <w:r w:rsidRPr="00670AFE">
        <w:rPr>
          <w:sz w:val="28"/>
          <w:szCs w:val="28"/>
          <w:shd w:val="clear" w:color="auto" w:fill="FFFFFF"/>
        </w:rPr>
        <w:softHyphen/>
        <w:t>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</w:p>
    <w:p w:rsidR="00167F97" w:rsidRPr="00670AFE" w:rsidRDefault="00167F97" w:rsidP="00167F97">
      <w:pPr>
        <w:widowControl w:val="0"/>
        <w:ind w:firstLine="698"/>
        <w:jc w:val="both"/>
        <w:rPr>
          <w:sz w:val="17"/>
          <w:szCs w:val="17"/>
        </w:rPr>
      </w:pPr>
      <w:r w:rsidRPr="00670AFE">
        <w:rPr>
          <w:sz w:val="28"/>
          <w:szCs w:val="28"/>
          <w:shd w:val="clear" w:color="auto" w:fill="FFFFFF"/>
        </w:rPr>
        <w:t>Проект межевания территорий подготовлен в виде отдельного документа.</w:t>
      </w:r>
    </w:p>
    <w:p w:rsidR="00167F97" w:rsidRPr="00670AFE" w:rsidRDefault="00167F97" w:rsidP="00167F97">
      <w:pPr>
        <w:keepNext/>
        <w:keepLines/>
        <w:widowControl w:val="0"/>
        <w:numPr>
          <w:ilvl w:val="0"/>
          <w:numId w:val="14"/>
        </w:numPr>
        <w:tabs>
          <w:tab w:val="left" w:pos="0"/>
          <w:tab w:val="left" w:pos="1134"/>
        </w:tabs>
        <w:suppressAutoHyphens/>
        <w:ind w:firstLine="709"/>
        <w:outlineLvl w:val="0"/>
        <w:rPr>
          <w:bCs/>
          <w:sz w:val="28"/>
          <w:szCs w:val="28"/>
        </w:rPr>
      </w:pPr>
      <w:bookmarkStart w:id="1" w:name="bookmark1"/>
      <w:r w:rsidRPr="00670AFE">
        <w:rPr>
          <w:b/>
          <w:sz w:val="28"/>
          <w:szCs w:val="28"/>
          <w:shd w:val="clear" w:color="auto" w:fill="FFFFFF"/>
        </w:rPr>
        <w:t>Размещение территории, современное использование террито</w:t>
      </w:r>
      <w:bookmarkStart w:id="2" w:name="bookmark2"/>
      <w:bookmarkEnd w:id="1"/>
      <w:r w:rsidRPr="00670AFE">
        <w:rPr>
          <w:b/>
          <w:sz w:val="28"/>
          <w:szCs w:val="28"/>
          <w:shd w:val="clear" w:color="auto" w:fill="FFFFFF"/>
        </w:rPr>
        <w:t>рии.</w:t>
      </w:r>
      <w:bookmarkEnd w:id="2"/>
    </w:p>
    <w:p w:rsidR="00167F97" w:rsidRDefault="00167F97" w:rsidP="00167F97">
      <w:pPr>
        <w:widowControl w:val="0"/>
        <w:ind w:firstLine="698"/>
        <w:jc w:val="both"/>
        <w:rPr>
          <w:sz w:val="28"/>
          <w:szCs w:val="28"/>
          <w:shd w:val="clear" w:color="auto" w:fill="FFFFFF"/>
        </w:rPr>
      </w:pPr>
      <w:r w:rsidRPr="00670AFE">
        <w:rPr>
          <w:sz w:val="28"/>
          <w:szCs w:val="28"/>
          <w:shd w:val="clear" w:color="auto" w:fill="FFFFFF"/>
        </w:rPr>
        <w:t>Проектируем</w:t>
      </w:r>
      <w:r>
        <w:rPr>
          <w:sz w:val="28"/>
          <w:szCs w:val="28"/>
          <w:shd w:val="clear" w:color="auto" w:fill="FFFFFF"/>
        </w:rPr>
        <w:t xml:space="preserve">ый </w:t>
      </w:r>
      <w:r w:rsidRPr="00670AFE">
        <w:rPr>
          <w:sz w:val="28"/>
          <w:szCs w:val="28"/>
          <w:shd w:val="clear" w:color="auto" w:fill="FFFFFF"/>
        </w:rPr>
        <w:t>земельны</w:t>
      </w:r>
      <w:r>
        <w:rPr>
          <w:sz w:val="28"/>
          <w:szCs w:val="28"/>
          <w:shd w:val="clear" w:color="auto" w:fill="FFFFFF"/>
        </w:rPr>
        <w:t>й</w:t>
      </w:r>
      <w:r w:rsidRPr="00670AFE">
        <w:rPr>
          <w:sz w:val="28"/>
          <w:szCs w:val="28"/>
          <w:shd w:val="clear" w:color="auto" w:fill="FFFFFF"/>
        </w:rPr>
        <w:t xml:space="preserve"> участ</w:t>
      </w:r>
      <w:r>
        <w:rPr>
          <w:sz w:val="28"/>
          <w:szCs w:val="28"/>
          <w:shd w:val="clear" w:color="auto" w:fill="FFFFFF"/>
        </w:rPr>
        <w:t>ок</w:t>
      </w:r>
      <w:r w:rsidRPr="00670AFE">
        <w:rPr>
          <w:sz w:val="28"/>
          <w:szCs w:val="28"/>
          <w:shd w:val="clear" w:color="auto" w:fill="FFFFFF"/>
        </w:rPr>
        <w:t xml:space="preserve"> находятся на территории </w:t>
      </w:r>
      <w:r>
        <w:rPr>
          <w:sz w:val="28"/>
          <w:szCs w:val="28"/>
          <w:shd w:val="clear" w:color="auto" w:fill="FFFFFF"/>
        </w:rPr>
        <w:t>города Нижн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камск Нижнекамского</w:t>
      </w:r>
      <w:r w:rsidRPr="00670AFE">
        <w:rPr>
          <w:sz w:val="28"/>
          <w:szCs w:val="28"/>
          <w:shd w:val="clear" w:color="auto" w:fill="FFFFFF"/>
        </w:rPr>
        <w:t xml:space="preserve"> муниципальн</w:t>
      </w:r>
      <w:r>
        <w:rPr>
          <w:sz w:val="28"/>
          <w:szCs w:val="28"/>
          <w:shd w:val="clear" w:color="auto" w:fill="FFFFFF"/>
        </w:rPr>
        <w:t>ого района Республики Татарстан, по адр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су ул. Проспект Мира, д. 53 А.</w:t>
      </w:r>
    </w:p>
    <w:p w:rsidR="00167F97" w:rsidRDefault="00167F97" w:rsidP="00167F97">
      <w:pPr>
        <w:widowControl w:val="0"/>
        <w:ind w:firstLine="69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соответствии с утвержденным генеральным планом города Нижнекамск участок расположен в общественно-деловой зоне. </w:t>
      </w:r>
    </w:p>
    <w:p w:rsidR="00167F97" w:rsidRPr="00670AFE" w:rsidRDefault="00167F97" w:rsidP="00167F97">
      <w:pPr>
        <w:widowControl w:val="0"/>
        <w:ind w:firstLine="698"/>
        <w:jc w:val="both"/>
        <w:rPr>
          <w:sz w:val="28"/>
          <w:szCs w:val="28"/>
        </w:rPr>
      </w:pPr>
      <w:r w:rsidRPr="00670AFE">
        <w:rPr>
          <w:sz w:val="28"/>
          <w:szCs w:val="28"/>
          <w:shd w:val="clear" w:color="auto" w:fill="FFFFFF"/>
        </w:rPr>
        <w:t>При подготовке проекта межевания территории использованы сведения го</w:t>
      </w:r>
      <w:r w:rsidRPr="00670AFE">
        <w:rPr>
          <w:sz w:val="28"/>
          <w:szCs w:val="28"/>
          <w:shd w:val="clear" w:color="auto" w:fill="FFFFFF"/>
        </w:rPr>
        <w:t>с</w:t>
      </w:r>
      <w:r w:rsidRPr="00670AFE">
        <w:rPr>
          <w:sz w:val="28"/>
          <w:szCs w:val="28"/>
          <w:shd w:val="clear" w:color="auto" w:fill="FFFFFF"/>
        </w:rPr>
        <w:t>у</w:t>
      </w:r>
      <w:r w:rsidRPr="00670AFE">
        <w:rPr>
          <w:sz w:val="28"/>
          <w:szCs w:val="28"/>
          <w:shd w:val="clear" w:color="auto" w:fill="FFFFFF"/>
        </w:rPr>
        <w:softHyphen/>
        <w:t>дарственного кадастра объектов недвижимости (далее - ГКН), предоставленные ф</w:t>
      </w:r>
      <w:r w:rsidRPr="00670AFE">
        <w:rPr>
          <w:sz w:val="28"/>
          <w:szCs w:val="28"/>
          <w:shd w:val="clear" w:color="auto" w:fill="FFFFFF"/>
        </w:rPr>
        <w:t>и</w:t>
      </w:r>
      <w:r w:rsidRPr="00670AFE">
        <w:rPr>
          <w:sz w:val="28"/>
          <w:szCs w:val="28"/>
          <w:shd w:val="clear" w:color="auto" w:fill="FFFFFF"/>
        </w:rPr>
        <w:t>лиалом ФГБУ «Федеральная кадастровая палата Федеральной службы государ</w:t>
      </w:r>
      <w:r w:rsidRPr="00670AFE">
        <w:rPr>
          <w:sz w:val="28"/>
          <w:szCs w:val="28"/>
          <w:shd w:val="clear" w:color="auto" w:fill="FFFFFF"/>
        </w:rPr>
        <w:softHyphen/>
      </w:r>
      <w:r w:rsidRPr="00670AFE">
        <w:rPr>
          <w:sz w:val="28"/>
          <w:szCs w:val="28"/>
          <w:shd w:val="clear" w:color="auto" w:fill="FFFFFF"/>
        </w:rPr>
        <w:lastRenderedPageBreak/>
        <w:t>ственной регистрации, кадастра и картографии» по Республики Татарстан.</w:t>
      </w:r>
    </w:p>
    <w:p w:rsidR="00167F97" w:rsidRDefault="00167F97" w:rsidP="00167F97">
      <w:pPr>
        <w:widowControl w:val="0"/>
        <w:ind w:firstLine="698"/>
        <w:jc w:val="both"/>
        <w:rPr>
          <w:sz w:val="28"/>
          <w:szCs w:val="28"/>
          <w:shd w:val="clear" w:color="auto" w:fill="FFFFFF"/>
        </w:rPr>
      </w:pPr>
      <w:r w:rsidRPr="00670AFE">
        <w:rPr>
          <w:sz w:val="28"/>
          <w:szCs w:val="28"/>
          <w:shd w:val="clear" w:color="auto" w:fill="FFFFFF"/>
        </w:rPr>
        <w:t>Рассматриваемая территория расположена в границах кадастров</w:t>
      </w:r>
      <w:r>
        <w:rPr>
          <w:sz w:val="28"/>
          <w:szCs w:val="28"/>
          <w:shd w:val="clear" w:color="auto" w:fill="FFFFFF"/>
        </w:rPr>
        <w:t>ого</w:t>
      </w:r>
      <w:r w:rsidRPr="00670AFE">
        <w:rPr>
          <w:sz w:val="28"/>
          <w:szCs w:val="28"/>
          <w:shd w:val="clear" w:color="auto" w:fill="FFFFFF"/>
        </w:rPr>
        <w:t xml:space="preserve"> квартал</w:t>
      </w:r>
      <w:r>
        <w:rPr>
          <w:sz w:val="28"/>
          <w:szCs w:val="28"/>
          <w:shd w:val="clear" w:color="auto" w:fill="FFFFFF"/>
        </w:rPr>
        <w:t>а</w:t>
      </w:r>
      <w:r w:rsidRPr="00670AF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16:53:040104.</w:t>
      </w:r>
    </w:p>
    <w:p w:rsidR="00167F97" w:rsidRDefault="00167F97" w:rsidP="00167F97">
      <w:pPr>
        <w:pStyle w:val="210"/>
        <w:shd w:val="clear" w:color="auto" w:fill="auto"/>
        <w:spacing w:before="0" w:after="0" w:line="240" w:lineRule="auto"/>
        <w:ind w:firstLine="709"/>
      </w:pPr>
      <w:r>
        <w:rPr>
          <w:rStyle w:val="21"/>
          <w:color w:val="000000"/>
        </w:rPr>
        <w:t>Земельный участок, образование которого предусматривается данным пр</w:t>
      </w:r>
      <w:r>
        <w:rPr>
          <w:rStyle w:val="21"/>
          <w:color w:val="000000"/>
        </w:rPr>
        <w:t>о</w:t>
      </w:r>
      <w:r>
        <w:rPr>
          <w:rStyle w:val="21"/>
          <w:color w:val="000000"/>
        </w:rPr>
        <w:t>ек</w:t>
      </w:r>
      <w:r>
        <w:rPr>
          <w:rStyle w:val="21"/>
          <w:color w:val="000000"/>
        </w:rPr>
        <w:softHyphen/>
        <w:t>том межевания, образуется из существующих (исходных) земельных участков с к</w:t>
      </w:r>
      <w:r>
        <w:rPr>
          <w:rStyle w:val="21"/>
          <w:color w:val="000000"/>
        </w:rPr>
        <w:t>а</w:t>
      </w:r>
      <w:r>
        <w:rPr>
          <w:rStyle w:val="21"/>
          <w:color w:val="000000"/>
        </w:rPr>
        <w:t xml:space="preserve">дастровыми номерами </w:t>
      </w:r>
      <w:r>
        <w:rPr>
          <w:bCs/>
        </w:rPr>
        <w:t>16:53:040104:81 и 16:53:040104:6745</w:t>
      </w:r>
      <w:r w:rsidRPr="00764F6F">
        <w:rPr>
          <w:shd w:val="clear" w:color="auto" w:fill="FFFFFF"/>
        </w:rPr>
        <w:t xml:space="preserve"> </w:t>
      </w:r>
      <w:r w:rsidRPr="00403E4F">
        <w:rPr>
          <w:shd w:val="clear" w:color="auto" w:fill="FFFFFF"/>
        </w:rPr>
        <w:t>путем перераспредел</w:t>
      </w:r>
      <w:r w:rsidRPr="00403E4F">
        <w:rPr>
          <w:shd w:val="clear" w:color="auto" w:fill="FFFFFF"/>
        </w:rPr>
        <w:t>е</w:t>
      </w:r>
      <w:r w:rsidRPr="00403E4F">
        <w:rPr>
          <w:shd w:val="clear" w:color="auto" w:fill="FFFFFF"/>
        </w:rPr>
        <w:t xml:space="preserve">ния земель из кадастрового квартала </w:t>
      </w:r>
      <w:r>
        <w:rPr>
          <w:bCs/>
        </w:rPr>
        <w:t>16:53:040104</w:t>
      </w:r>
      <w:r w:rsidRPr="00403E4F">
        <w:rPr>
          <w:rStyle w:val="21"/>
          <w:color w:val="000000"/>
        </w:rPr>
        <w:t>.</w:t>
      </w:r>
    </w:p>
    <w:p w:rsidR="00167F97" w:rsidRPr="00EF7F2F" w:rsidRDefault="00167F97" w:rsidP="00167F97">
      <w:pPr>
        <w:pStyle w:val="210"/>
        <w:shd w:val="clear" w:color="auto" w:fill="auto"/>
        <w:spacing w:before="0" w:after="0" w:line="240" w:lineRule="auto"/>
        <w:ind w:firstLine="709"/>
        <w:rPr>
          <w:b/>
          <w:shd w:val="clear" w:color="auto" w:fill="FFFFFF"/>
        </w:rPr>
      </w:pPr>
      <w:r>
        <w:rPr>
          <w:rStyle w:val="21"/>
          <w:color w:val="000000"/>
        </w:rPr>
        <w:t xml:space="preserve">Исходные земельные участки с кадастровыми номерами </w:t>
      </w:r>
      <w:r>
        <w:rPr>
          <w:bCs/>
        </w:rPr>
        <w:t>16:53:040104:81 и 16:53:040104:6745</w:t>
      </w:r>
      <w:r w:rsidRPr="00764F6F">
        <w:rPr>
          <w:shd w:val="clear" w:color="auto" w:fill="FFFFFF"/>
        </w:rPr>
        <w:t xml:space="preserve"> </w:t>
      </w:r>
      <w:r>
        <w:rPr>
          <w:rStyle w:val="21"/>
          <w:color w:val="000000"/>
        </w:rPr>
        <w:t>имеет статус «ранее учтенный»</w:t>
      </w:r>
      <w:r w:rsidRPr="00764F6F">
        <w:rPr>
          <w:shd w:val="clear" w:color="auto" w:fill="FFFFFF"/>
        </w:rPr>
        <w:t xml:space="preserve"> </w:t>
      </w:r>
      <w:r w:rsidRPr="00E053D4">
        <w:rPr>
          <w:rStyle w:val="21"/>
          <w:color w:val="000000"/>
        </w:rPr>
        <w:t>с разрешенным видом испол</w:t>
      </w:r>
      <w:r w:rsidRPr="00E053D4">
        <w:rPr>
          <w:rStyle w:val="21"/>
          <w:color w:val="000000"/>
        </w:rPr>
        <w:t>ь</w:t>
      </w:r>
      <w:r w:rsidRPr="00E053D4">
        <w:rPr>
          <w:rStyle w:val="21"/>
          <w:color w:val="000000"/>
        </w:rPr>
        <w:t>зо</w:t>
      </w:r>
      <w:r w:rsidRPr="00E053D4">
        <w:rPr>
          <w:rStyle w:val="21"/>
          <w:color w:val="000000"/>
        </w:rPr>
        <w:softHyphen/>
        <w:t>вания «</w:t>
      </w:r>
      <w:r>
        <w:rPr>
          <w:rStyle w:val="21"/>
        </w:rPr>
        <w:t>Для иных видов использования, характерных для населенных пунктов</w:t>
      </w:r>
      <w:r w:rsidRPr="00E053D4">
        <w:rPr>
          <w:rStyle w:val="21"/>
          <w:color w:val="000000"/>
        </w:rPr>
        <w:t>»</w:t>
      </w:r>
      <w:r>
        <w:rPr>
          <w:rStyle w:val="21"/>
          <w:color w:val="000000"/>
        </w:rPr>
        <w:t>.</w:t>
      </w:r>
    </w:p>
    <w:p w:rsidR="00167F97" w:rsidRPr="00B934B8" w:rsidRDefault="00167F97" w:rsidP="00167F97">
      <w:pPr>
        <w:keepNext/>
        <w:keepLines/>
        <w:widowControl w:val="0"/>
        <w:numPr>
          <w:ilvl w:val="0"/>
          <w:numId w:val="14"/>
        </w:numPr>
        <w:tabs>
          <w:tab w:val="left" w:pos="1134"/>
        </w:tabs>
        <w:suppressAutoHyphens/>
        <w:ind w:firstLine="709"/>
        <w:outlineLvl w:val="0"/>
        <w:rPr>
          <w:b/>
          <w:sz w:val="28"/>
          <w:szCs w:val="28"/>
          <w:shd w:val="clear" w:color="auto" w:fill="FFFFFF"/>
        </w:rPr>
      </w:pPr>
      <w:bookmarkStart w:id="3" w:name="bookmark6"/>
      <w:r w:rsidRPr="00B934B8">
        <w:rPr>
          <w:b/>
          <w:bCs/>
          <w:sz w:val="28"/>
          <w:szCs w:val="28"/>
        </w:rPr>
        <w:t>Градостроительные регламенты.</w:t>
      </w:r>
      <w:bookmarkEnd w:id="3"/>
    </w:p>
    <w:p w:rsidR="00167F97" w:rsidRDefault="00167F97" w:rsidP="00167F97">
      <w:pPr>
        <w:widowControl w:val="0"/>
        <w:ind w:firstLine="709"/>
        <w:jc w:val="both"/>
        <w:rPr>
          <w:rStyle w:val="21"/>
          <w:color w:val="000000"/>
        </w:rPr>
      </w:pPr>
      <w:r w:rsidRPr="00B934B8">
        <w:rPr>
          <w:rStyle w:val="21"/>
          <w:color w:val="000000"/>
        </w:rPr>
        <w:t>В соответствии с Правилами землепользования и застройки</w:t>
      </w:r>
      <w:r w:rsidRPr="00B934B8">
        <w:rPr>
          <w:color w:val="000000"/>
        </w:rPr>
        <w:t xml:space="preserve"> </w:t>
      </w:r>
      <w:r w:rsidRPr="00E84A5D">
        <w:rPr>
          <w:rStyle w:val="21"/>
          <w:color w:val="000000"/>
        </w:rPr>
        <w:t>земельный</w:t>
      </w:r>
      <w:r>
        <w:rPr>
          <w:rStyle w:val="21"/>
          <w:color w:val="000000"/>
        </w:rPr>
        <w:t xml:space="preserve"> уч</w:t>
      </w:r>
      <w:r>
        <w:rPr>
          <w:rStyle w:val="21"/>
          <w:color w:val="000000"/>
        </w:rPr>
        <w:t>а</w:t>
      </w:r>
      <w:r>
        <w:rPr>
          <w:rStyle w:val="21"/>
          <w:color w:val="000000"/>
        </w:rPr>
        <w:t>сток находится в территориальной зоне Д1-зона делового, общественного и комме</w:t>
      </w:r>
      <w:r>
        <w:rPr>
          <w:rStyle w:val="21"/>
          <w:color w:val="000000"/>
        </w:rPr>
        <w:t>р</w:t>
      </w:r>
      <w:r>
        <w:rPr>
          <w:rStyle w:val="21"/>
          <w:color w:val="000000"/>
        </w:rPr>
        <w:t>ческого назначения.</w:t>
      </w:r>
    </w:p>
    <w:p w:rsidR="00167F97" w:rsidRPr="00EF7F2F" w:rsidRDefault="00167F97" w:rsidP="00167F97">
      <w:pPr>
        <w:ind w:firstLine="709"/>
        <w:rPr>
          <w:b/>
          <w:sz w:val="28"/>
          <w:szCs w:val="28"/>
        </w:rPr>
      </w:pPr>
      <w:bookmarkStart w:id="4" w:name="_Toc228241019"/>
      <w:r>
        <w:rPr>
          <w:b/>
          <w:sz w:val="28"/>
          <w:szCs w:val="28"/>
        </w:rPr>
        <w:t>Д</w:t>
      </w:r>
      <w:proofErr w:type="gramStart"/>
      <w:r w:rsidRPr="00EF7F2F">
        <w:rPr>
          <w:b/>
          <w:sz w:val="28"/>
          <w:szCs w:val="28"/>
        </w:rPr>
        <w:t>1</w:t>
      </w:r>
      <w:proofErr w:type="gramEnd"/>
      <w:r w:rsidRPr="00EF7F2F">
        <w:rPr>
          <w:b/>
          <w:sz w:val="28"/>
          <w:szCs w:val="28"/>
        </w:rPr>
        <w:t xml:space="preserve">. Зона </w:t>
      </w:r>
      <w:bookmarkEnd w:id="4"/>
      <w:r>
        <w:rPr>
          <w:b/>
          <w:sz w:val="28"/>
          <w:szCs w:val="28"/>
        </w:rPr>
        <w:t>делового, общественного и коммерческого назначения</w:t>
      </w:r>
    </w:p>
    <w:p w:rsidR="00167F97" w:rsidRPr="001D2E6A" w:rsidRDefault="00167F97" w:rsidP="00167F97">
      <w:pPr>
        <w:tabs>
          <w:tab w:val="left" w:pos="1134"/>
        </w:tabs>
        <w:ind w:firstLine="709"/>
        <w:jc w:val="both"/>
        <w:rPr>
          <w:rStyle w:val="21"/>
          <w:color w:val="000000"/>
        </w:rPr>
      </w:pPr>
      <w:r w:rsidRPr="001D2E6A">
        <w:rPr>
          <w:rStyle w:val="21"/>
          <w:color w:val="000000"/>
        </w:rPr>
        <w:t>Зона делового, общественного и коммерческого назначения Д-1 выделена для обеспечения правовых условий формирования объектов, с широким спектром адм</w:t>
      </w:r>
      <w:r w:rsidRPr="001D2E6A">
        <w:rPr>
          <w:rStyle w:val="21"/>
          <w:color w:val="000000"/>
        </w:rPr>
        <w:t>и</w:t>
      </w:r>
      <w:r w:rsidRPr="001D2E6A">
        <w:rPr>
          <w:rStyle w:val="21"/>
          <w:color w:val="000000"/>
        </w:rPr>
        <w:t>нистративных, деловых, общественных, культурных, обслуживающих и коммерч</w:t>
      </w:r>
      <w:r w:rsidRPr="001D2E6A">
        <w:rPr>
          <w:rStyle w:val="21"/>
          <w:color w:val="000000"/>
        </w:rPr>
        <w:t>е</w:t>
      </w:r>
      <w:r w:rsidRPr="001D2E6A">
        <w:rPr>
          <w:rStyle w:val="21"/>
          <w:color w:val="000000"/>
        </w:rPr>
        <w:t>ских видов использования многофункционального назначения.</w:t>
      </w:r>
    </w:p>
    <w:p w:rsidR="00167F97" w:rsidRPr="00EF7F2F" w:rsidRDefault="00167F97" w:rsidP="00167F97">
      <w:pPr>
        <w:ind w:firstLine="709"/>
        <w:rPr>
          <w:b/>
          <w:sz w:val="28"/>
          <w:szCs w:val="28"/>
        </w:rPr>
      </w:pPr>
      <w:r w:rsidRPr="00EF7F2F">
        <w:rPr>
          <w:b/>
          <w:sz w:val="28"/>
          <w:szCs w:val="28"/>
        </w:rPr>
        <w:t>Основные виды разрешенного использования: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многоквартирные жилые дома с использованием первого этажа (или двух первых этажей) для занятий бизнесом, торговлей и другими видами обсл</w:t>
      </w:r>
      <w:r w:rsidRPr="001D2E6A">
        <w:rPr>
          <w:sz w:val="28"/>
          <w:szCs w:val="28"/>
          <w:shd w:val="clear" w:color="auto" w:fill="FFFFFF"/>
        </w:rPr>
        <w:t>у</w:t>
      </w:r>
      <w:r w:rsidRPr="001D2E6A">
        <w:rPr>
          <w:sz w:val="28"/>
          <w:szCs w:val="28"/>
          <w:shd w:val="clear" w:color="auto" w:fill="FFFFFF"/>
        </w:rPr>
        <w:t>живания;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административно-хозяйственные, деловые, общественные учреждения и организации;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 xml:space="preserve">многофункциональные деловые и обслуживающие здания; 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 xml:space="preserve">офисы; - представительства; 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кредитно-финансовые учреждения;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судебные и юридические органы;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проектные, научно-исследовательские и изыскательские организации, не требующие создания санитарно-защитной зоны;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гостиницы; - торговые комплексы, центры;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информационные туристические центры;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физкультурно-</w:t>
      </w:r>
      <w:r w:rsidRPr="001D2E6A">
        <w:rPr>
          <w:sz w:val="28"/>
          <w:szCs w:val="28"/>
          <w:shd w:val="clear" w:color="auto" w:fill="FFFFFF"/>
        </w:rPr>
        <w:t>оздоровительные сооружения;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 xml:space="preserve">плавательные бассейны; - спортивные залы; 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конфессиональные объекты; - учреждения высшего и среднего специал</w:t>
      </w:r>
      <w:r w:rsidRPr="001D2E6A">
        <w:rPr>
          <w:sz w:val="28"/>
          <w:szCs w:val="28"/>
          <w:shd w:val="clear" w:color="auto" w:fill="FFFFFF"/>
        </w:rPr>
        <w:t>ь</w:t>
      </w:r>
      <w:r w:rsidRPr="001D2E6A">
        <w:rPr>
          <w:sz w:val="28"/>
          <w:szCs w:val="28"/>
          <w:shd w:val="clear" w:color="auto" w:fill="FFFFFF"/>
        </w:rPr>
        <w:t>ного образования;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учреждения культуры и искусства;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 xml:space="preserve">музеи, выставочные залы, галереи; 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магазины;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предприятия общественного питания;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объекты бытового обслуживания;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центральные предприятия связи;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>учреждения жилищно-коммунального хозяйства;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 xml:space="preserve">отделения, участковые пункты полиции; 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lastRenderedPageBreak/>
        <w:t xml:space="preserve">ветлечебницы без содержания животных; </w:t>
      </w:r>
    </w:p>
    <w:p w:rsidR="00167F97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 xml:space="preserve">аптеки; 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1D2E6A">
        <w:rPr>
          <w:sz w:val="28"/>
          <w:szCs w:val="28"/>
          <w:shd w:val="clear" w:color="auto" w:fill="FFFFFF"/>
        </w:rPr>
        <w:t xml:space="preserve">пункты оказания первой медицинской помощи; </w:t>
      </w:r>
    </w:p>
    <w:p w:rsidR="00167F97" w:rsidRPr="001D2E6A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1D2E6A">
        <w:rPr>
          <w:sz w:val="28"/>
          <w:szCs w:val="28"/>
          <w:shd w:val="clear" w:color="auto" w:fill="FFFFFF"/>
        </w:rPr>
        <w:t>агропромпарки</w:t>
      </w:r>
      <w:proofErr w:type="spellEnd"/>
      <w:r w:rsidRPr="001D2E6A">
        <w:rPr>
          <w:sz w:val="28"/>
          <w:szCs w:val="28"/>
          <w:shd w:val="clear" w:color="auto" w:fill="FFFFFF"/>
        </w:rPr>
        <w:t xml:space="preserve">. </w:t>
      </w:r>
    </w:p>
    <w:p w:rsidR="00167F97" w:rsidRPr="00EF7F2F" w:rsidRDefault="00167F97" w:rsidP="00167F97">
      <w:pPr>
        <w:ind w:firstLine="709"/>
        <w:rPr>
          <w:b/>
          <w:sz w:val="28"/>
          <w:szCs w:val="28"/>
        </w:rPr>
      </w:pPr>
      <w:r w:rsidRPr="00EF7F2F">
        <w:rPr>
          <w:b/>
          <w:sz w:val="28"/>
          <w:szCs w:val="28"/>
        </w:rPr>
        <w:t>Вспомогательные виды разрешенного использования: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>автостоянки для временного хранения легкового автотранспорта (гост</w:t>
      </w:r>
      <w:r w:rsidRPr="00BE2A78">
        <w:rPr>
          <w:sz w:val="28"/>
          <w:szCs w:val="28"/>
          <w:shd w:val="clear" w:color="auto" w:fill="FFFFFF"/>
        </w:rPr>
        <w:t>е</w:t>
      </w:r>
      <w:r w:rsidRPr="00BE2A78">
        <w:rPr>
          <w:sz w:val="28"/>
          <w:szCs w:val="28"/>
          <w:shd w:val="clear" w:color="auto" w:fill="FFFFFF"/>
        </w:rPr>
        <w:t>вые, открытые, подземные и полуподземные, многоэтажные) (при условии орган</w:t>
      </w:r>
      <w:r w:rsidRPr="00BE2A78">
        <w:rPr>
          <w:sz w:val="28"/>
          <w:szCs w:val="28"/>
          <w:shd w:val="clear" w:color="auto" w:fill="FFFFFF"/>
        </w:rPr>
        <w:t>и</w:t>
      </w:r>
      <w:r w:rsidRPr="00BE2A78">
        <w:rPr>
          <w:sz w:val="28"/>
          <w:szCs w:val="28"/>
          <w:shd w:val="clear" w:color="auto" w:fill="FFFFFF"/>
        </w:rPr>
        <w:t>зац</w:t>
      </w:r>
      <w:r>
        <w:rPr>
          <w:sz w:val="28"/>
          <w:szCs w:val="28"/>
          <w:shd w:val="clear" w:color="auto" w:fill="FFFFFF"/>
        </w:rPr>
        <w:t>ии 54 санитарно-защитной зоны в соответствии</w:t>
      </w:r>
      <w:r w:rsidRPr="00BE2A78">
        <w:rPr>
          <w:sz w:val="28"/>
          <w:szCs w:val="28"/>
          <w:shd w:val="clear" w:color="auto" w:fill="FFFFFF"/>
        </w:rPr>
        <w:t xml:space="preserve"> СанПиН 2.2.1/2.1.1.1200-03). </w:t>
      </w:r>
    </w:p>
    <w:p w:rsidR="00167F97" w:rsidRPr="00EF7F2F" w:rsidRDefault="00167F97" w:rsidP="00167F97">
      <w:pPr>
        <w:ind w:firstLine="709"/>
        <w:rPr>
          <w:b/>
          <w:sz w:val="28"/>
          <w:szCs w:val="28"/>
        </w:rPr>
      </w:pPr>
      <w:r w:rsidRPr="00EF7F2F">
        <w:rPr>
          <w:b/>
          <w:sz w:val="28"/>
          <w:szCs w:val="28"/>
        </w:rPr>
        <w:t>Условно разрешенные виды использования: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 xml:space="preserve">встроенно-пристроенные обслуживающие объекты; 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>рынки (при условии организации санитарно-защитной зоны в соотве</w:t>
      </w:r>
      <w:r w:rsidRPr="00BE2A78">
        <w:rPr>
          <w:sz w:val="28"/>
          <w:szCs w:val="28"/>
          <w:shd w:val="clear" w:color="auto" w:fill="FFFFFF"/>
        </w:rPr>
        <w:t>т</w:t>
      </w:r>
      <w:r w:rsidRPr="00BE2A78">
        <w:rPr>
          <w:sz w:val="28"/>
          <w:szCs w:val="28"/>
          <w:shd w:val="clear" w:color="auto" w:fill="FFFFFF"/>
        </w:rPr>
        <w:t xml:space="preserve">ствии с СанПиН 2.2.1/2.1.1.1200-03); 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>временные торговые объекты; - детские площадки, площадки для отд</w:t>
      </w:r>
      <w:r w:rsidRPr="00BE2A78">
        <w:rPr>
          <w:sz w:val="28"/>
          <w:szCs w:val="28"/>
          <w:shd w:val="clear" w:color="auto" w:fill="FFFFFF"/>
        </w:rPr>
        <w:t>ы</w:t>
      </w:r>
      <w:r w:rsidRPr="00BE2A78">
        <w:rPr>
          <w:sz w:val="28"/>
          <w:szCs w:val="28"/>
          <w:shd w:val="clear" w:color="auto" w:fill="FFFFFF"/>
        </w:rPr>
        <w:t>ха; - пожарные части;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>площадки для выгула собак;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>хозяйственные площадки;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>антенны сотовой, радиорелейной и спутниковой связи (при условии орг</w:t>
      </w:r>
      <w:r w:rsidRPr="00BE2A78">
        <w:rPr>
          <w:sz w:val="28"/>
          <w:szCs w:val="28"/>
          <w:shd w:val="clear" w:color="auto" w:fill="FFFFFF"/>
        </w:rPr>
        <w:t>а</w:t>
      </w:r>
      <w:r w:rsidRPr="00BE2A78">
        <w:rPr>
          <w:sz w:val="28"/>
          <w:szCs w:val="28"/>
          <w:shd w:val="clear" w:color="auto" w:fill="FFFFFF"/>
        </w:rPr>
        <w:t xml:space="preserve">низации санитарно-защитной зоны в соответствии с СанПиН 2.2.1/2.1.1.1200-03). 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>гаражи индивидуальных легковых автомобилей (подземные, полуподзе</w:t>
      </w:r>
      <w:r w:rsidRPr="00BE2A78">
        <w:rPr>
          <w:sz w:val="28"/>
          <w:szCs w:val="28"/>
          <w:shd w:val="clear" w:color="auto" w:fill="FFFFFF"/>
        </w:rPr>
        <w:t>м</w:t>
      </w:r>
      <w:r w:rsidRPr="00BE2A78">
        <w:rPr>
          <w:sz w:val="28"/>
          <w:szCs w:val="28"/>
          <w:shd w:val="clear" w:color="auto" w:fill="FFFFFF"/>
        </w:rPr>
        <w:t>ные, многоэтажные, встроенные или встроенно-пристроенные) (при условии орг</w:t>
      </w:r>
      <w:r w:rsidRPr="00BE2A78">
        <w:rPr>
          <w:sz w:val="28"/>
          <w:szCs w:val="28"/>
          <w:shd w:val="clear" w:color="auto" w:fill="FFFFFF"/>
        </w:rPr>
        <w:t>а</w:t>
      </w:r>
      <w:r w:rsidRPr="00BE2A78">
        <w:rPr>
          <w:sz w:val="28"/>
          <w:szCs w:val="28"/>
          <w:shd w:val="clear" w:color="auto" w:fill="FFFFFF"/>
        </w:rPr>
        <w:t xml:space="preserve">низации санитарно-защитной зоны в соответствии с СанПиН 2.2.1/2.1.1.1200-03); 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>автостоянки для постоянного хранения индивидуальных легковых автом</w:t>
      </w:r>
      <w:r w:rsidRPr="00BE2A78">
        <w:rPr>
          <w:sz w:val="28"/>
          <w:szCs w:val="28"/>
          <w:shd w:val="clear" w:color="auto" w:fill="FFFFFF"/>
        </w:rPr>
        <w:t>о</w:t>
      </w:r>
      <w:r w:rsidRPr="00BE2A78">
        <w:rPr>
          <w:sz w:val="28"/>
          <w:szCs w:val="28"/>
          <w:shd w:val="clear" w:color="auto" w:fill="FFFFFF"/>
        </w:rPr>
        <w:t>билей (при условии организации санитарно-защитной зоны в соответствии с Са</w:t>
      </w:r>
      <w:r w:rsidRPr="00BE2A78">
        <w:rPr>
          <w:sz w:val="28"/>
          <w:szCs w:val="28"/>
          <w:shd w:val="clear" w:color="auto" w:fill="FFFFFF"/>
        </w:rPr>
        <w:t>н</w:t>
      </w:r>
      <w:r w:rsidRPr="00BE2A78">
        <w:rPr>
          <w:sz w:val="28"/>
          <w:szCs w:val="28"/>
          <w:shd w:val="clear" w:color="auto" w:fill="FFFFFF"/>
        </w:rPr>
        <w:t>ПиН 2.2.1/2.1.1.1200-03);</w:t>
      </w:r>
    </w:p>
    <w:p w:rsidR="00167F97" w:rsidRPr="00BE2A78" w:rsidRDefault="00167F97" w:rsidP="00167F97">
      <w:pPr>
        <w:pStyle w:val="a8"/>
        <w:widowControl w:val="0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E2A78">
        <w:rPr>
          <w:sz w:val="28"/>
          <w:szCs w:val="28"/>
          <w:shd w:val="clear" w:color="auto" w:fill="FFFFFF"/>
        </w:rPr>
        <w:t>АЗС (при условии организации санитарно-защитной зоны в соотве</w:t>
      </w:r>
      <w:r w:rsidRPr="00BE2A78">
        <w:rPr>
          <w:sz w:val="28"/>
          <w:szCs w:val="28"/>
          <w:shd w:val="clear" w:color="auto" w:fill="FFFFFF"/>
        </w:rPr>
        <w:t>т</w:t>
      </w:r>
      <w:r w:rsidRPr="00BE2A78">
        <w:rPr>
          <w:sz w:val="28"/>
          <w:szCs w:val="28"/>
          <w:shd w:val="clear" w:color="auto" w:fill="FFFFFF"/>
        </w:rPr>
        <w:t>ствии с СанПиН 2.2.1/2.1.1.1200-03).</w:t>
      </w:r>
    </w:p>
    <w:p w:rsidR="00167F97" w:rsidRPr="005B741C" w:rsidRDefault="00167F97" w:rsidP="00167F97">
      <w:pPr>
        <w:keepNext/>
        <w:keepLines/>
        <w:widowControl w:val="0"/>
        <w:numPr>
          <w:ilvl w:val="0"/>
          <w:numId w:val="14"/>
        </w:numPr>
        <w:tabs>
          <w:tab w:val="left" w:pos="0"/>
          <w:tab w:val="left" w:pos="1134"/>
        </w:tabs>
        <w:suppressAutoHyphens/>
        <w:ind w:firstLine="709"/>
        <w:outlineLvl w:val="0"/>
        <w:rPr>
          <w:b/>
          <w:sz w:val="28"/>
          <w:szCs w:val="28"/>
          <w:shd w:val="clear" w:color="auto" w:fill="FFFFFF"/>
        </w:rPr>
      </w:pPr>
      <w:r w:rsidRPr="005B741C">
        <w:rPr>
          <w:b/>
          <w:sz w:val="28"/>
          <w:szCs w:val="28"/>
          <w:shd w:val="clear" w:color="auto" w:fill="FFFFFF"/>
        </w:rPr>
        <w:t>Зоны с особыми условиями использования территории</w:t>
      </w:r>
    </w:p>
    <w:p w:rsidR="00167F97" w:rsidRDefault="00167F97" w:rsidP="00167F97">
      <w:pPr>
        <w:pStyle w:val="ad"/>
        <w:ind w:left="0" w:firstLine="709"/>
        <w:jc w:val="both"/>
        <w:rPr>
          <w:bCs/>
          <w:color w:val="000000"/>
          <w:sz w:val="28"/>
          <w:szCs w:val="28"/>
        </w:rPr>
      </w:pPr>
      <w:r w:rsidRPr="00FC588C">
        <w:rPr>
          <w:color w:val="000000"/>
          <w:sz w:val="28"/>
          <w:szCs w:val="28"/>
        </w:rPr>
        <w:t>На территории проекта планировки выделены следующие зоны с особыми условиями использования территории:</w:t>
      </w:r>
    </w:p>
    <w:p w:rsidR="00167F97" w:rsidRDefault="00167F97" w:rsidP="00167F97">
      <w:pPr>
        <w:pStyle w:val="a"/>
        <w:tabs>
          <w:tab w:val="clear" w:pos="196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B87A4C">
        <w:rPr>
          <w:color w:val="000000"/>
          <w:sz w:val="28"/>
          <w:szCs w:val="28"/>
        </w:rPr>
        <w:t xml:space="preserve">охранные зоны </w:t>
      </w:r>
      <w:r>
        <w:rPr>
          <w:color w:val="000000"/>
          <w:sz w:val="28"/>
          <w:szCs w:val="28"/>
        </w:rPr>
        <w:t>линий электропередачи;</w:t>
      </w:r>
    </w:p>
    <w:p w:rsidR="00167F97" w:rsidRDefault="00167F97" w:rsidP="00167F97">
      <w:pPr>
        <w:pStyle w:val="a"/>
        <w:tabs>
          <w:tab w:val="clear" w:pos="196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охранные зоны газопроводов;</w:t>
      </w:r>
    </w:p>
    <w:p w:rsidR="00167F97" w:rsidRDefault="00167F97" w:rsidP="00167F97">
      <w:pPr>
        <w:pStyle w:val="a"/>
        <w:tabs>
          <w:tab w:val="clear" w:pos="196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санитарно-защитные зоны.</w:t>
      </w:r>
    </w:p>
    <w:p w:rsidR="00167F97" w:rsidRPr="009C4610" w:rsidRDefault="00167F97" w:rsidP="00167F97">
      <w:pPr>
        <w:keepNext/>
        <w:keepLines/>
        <w:widowControl w:val="0"/>
        <w:tabs>
          <w:tab w:val="left" w:pos="0"/>
          <w:tab w:val="left" w:pos="1134"/>
        </w:tabs>
        <w:suppressAutoHyphens/>
        <w:ind w:firstLine="709"/>
        <w:jc w:val="both"/>
        <w:outlineLvl w:val="1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4.1. </w:t>
      </w:r>
      <w:r w:rsidRPr="009C4610">
        <w:rPr>
          <w:b/>
          <w:sz w:val="28"/>
          <w:szCs w:val="28"/>
          <w:shd w:val="clear" w:color="auto" w:fill="FFFFFF"/>
        </w:rPr>
        <w:t>Охранные зоны линий электропередач</w:t>
      </w:r>
    </w:p>
    <w:p w:rsidR="00167F97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территории проектирования расположены воздушные линии электропер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дачи 0,4 </w:t>
      </w:r>
      <w:proofErr w:type="spellStart"/>
      <w:r>
        <w:rPr>
          <w:color w:val="000000"/>
          <w:sz w:val="28"/>
          <w:szCs w:val="28"/>
        </w:rPr>
        <w:t>кВ.</w:t>
      </w:r>
      <w:proofErr w:type="spellEnd"/>
      <w:r w:rsidRPr="0059631F">
        <w:rPr>
          <w:color w:val="000000"/>
          <w:sz w:val="28"/>
          <w:szCs w:val="28"/>
        </w:rPr>
        <w:t xml:space="preserve"> Для исключения возможности повреждения линий электропередач</w:t>
      </w:r>
      <w:r>
        <w:rPr>
          <w:color w:val="000000"/>
          <w:sz w:val="28"/>
          <w:szCs w:val="28"/>
        </w:rPr>
        <w:t xml:space="preserve"> устанавливаются охранные зоны.</w:t>
      </w:r>
    </w:p>
    <w:p w:rsidR="00167F97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59631F">
        <w:rPr>
          <w:color w:val="000000"/>
          <w:sz w:val="28"/>
          <w:szCs w:val="28"/>
        </w:rPr>
        <w:t>Размеры охранных зон линий электропередач определяются «Правилами установления охранных зон объектов электросетевого хозяйства и особых усл</w:t>
      </w:r>
      <w:r w:rsidRPr="0059631F">
        <w:rPr>
          <w:color w:val="000000"/>
          <w:sz w:val="28"/>
          <w:szCs w:val="28"/>
        </w:rPr>
        <w:t>о</w:t>
      </w:r>
      <w:r w:rsidRPr="0059631F">
        <w:rPr>
          <w:color w:val="000000"/>
          <w:sz w:val="28"/>
          <w:szCs w:val="28"/>
        </w:rPr>
        <w:t>вий использования земельных участков, расположенных в границах таких зон», утв. П</w:t>
      </w:r>
      <w:r w:rsidRPr="0059631F">
        <w:rPr>
          <w:color w:val="000000"/>
          <w:sz w:val="28"/>
          <w:szCs w:val="28"/>
        </w:rPr>
        <w:t>о</w:t>
      </w:r>
      <w:r w:rsidRPr="0059631F">
        <w:rPr>
          <w:color w:val="000000"/>
          <w:sz w:val="28"/>
          <w:szCs w:val="28"/>
        </w:rPr>
        <w:t>становлением Правительства РФ от 2</w:t>
      </w:r>
      <w:r>
        <w:rPr>
          <w:color w:val="000000"/>
          <w:sz w:val="28"/>
          <w:szCs w:val="28"/>
        </w:rPr>
        <w:t xml:space="preserve">4.02.2009 г. № 160, </w:t>
      </w:r>
      <w:r w:rsidRPr="004E37B1">
        <w:rPr>
          <w:color w:val="000000"/>
          <w:sz w:val="28"/>
          <w:szCs w:val="28"/>
        </w:rPr>
        <w:t>устанавливаются вдоль воздушных линий электропередачи - в виде части поверхности участка земли и во</w:t>
      </w:r>
      <w:r w:rsidRPr="004E37B1">
        <w:rPr>
          <w:color w:val="000000"/>
          <w:sz w:val="28"/>
          <w:szCs w:val="28"/>
        </w:rPr>
        <w:t>з</w:t>
      </w:r>
      <w:r w:rsidRPr="004E37B1">
        <w:rPr>
          <w:color w:val="000000"/>
          <w:sz w:val="28"/>
          <w:szCs w:val="28"/>
        </w:rPr>
        <w:t>душного пространства (на высоту, соответствующую высоте опор во</w:t>
      </w:r>
      <w:r w:rsidRPr="004E37B1">
        <w:rPr>
          <w:color w:val="000000"/>
          <w:sz w:val="28"/>
          <w:szCs w:val="28"/>
        </w:rPr>
        <w:t>з</w:t>
      </w:r>
      <w:r w:rsidRPr="004E37B1">
        <w:rPr>
          <w:color w:val="000000"/>
          <w:sz w:val="28"/>
          <w:szCs w:val="28"/>
        </w:rPr>
        <w:t>душных линий электропередачи), ограниченной параллельными вертикальными плоскостями, о</w:t>
      </w:r>
      <w:r w:rsidRPr="004E37B1">
        <w:rPr>
          <w:color w:val="000000"/>
          <w:sz w:val="28"/>
          <w:szCs w:val="28"/>
        </w:rPr>
        <w:t>т</w:t>
      </w:r>
      <w:r w:rsidRPr="004E37B1">
        <w:rPr>
          <w:color w:val="000000"/>
          <w:sz w:val="28"/>
          <w:szCs w:val="28"/>
        </w:rPr>
        <w:lastRenderedPageBreak/>
        <w:t>стоящими по</w:t>
      </w:r>
      <w:proofErr w:type="gramEnd"/>
      <w:r w:rsidRPr="004E37B1">
        <w:rPr>
          <w:color w:val="000000"/>
          <w:sz w:val="28"/>
          <w:szCs w:val="28"/>
        </w:rPr>
        <w:t xml:space="preserve"> обе стороны линии электропередачи от крайних проводов при </w:t>
      </w:r>
      <w:proofErr w:type="spellStart"/>
      <w:r w:rsidRPr="004E37B1">
        <w:rPr>
          <w:color w:val="000000"/>
          <w:sz w:val="28"/>
          <w:szCs w:val="28"/>
        </w:rPr>
        <w:t>нео</w:t>
      </w:r>
      <w:r w:rsidRPr="004E37B1">
        <w:rPr>
          <w:color w:val="000000"/>
          <w:sz w:val="28"/>
          <w:szCs w:val="28"/>
        </w:rPr>
        <w:t>т</w:t>
      </w:r>
      <w:r w:rsidRPr="004E37B1">
        <w:rPr>
          <w:color w:val="000000"/>
          <w:sz w:val="28"/>
          <w:szCs w:val="28"/>
        </w:rPr>
        <w:t>клоненном</w:t>
      </w:r>
      <w:proofErr w:type="spellEnd"/>
      <w:r w:rsidRPr="004E37B1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х положении </w:t>
      </w:r>
      <w:proofErr w:type="gramStart"/>
      <w:r>
        <w:rPr>
          <w:color w:val="000000"/>
          <w:sz w:val="28"/>
          <w:szCs w:val="28"/>
        </w:rPr>
        <w:t>для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ЛЭП</w:t>
      </w:r>
      <w:proofErr w:type="gramEnd"/>
      <w:r>
        <w:rPr>
          <w:color w:val="000000"/>
          <w:sz w:val="28"/>
          <w:szCs w:val="28"/>
        </w:rPr>
        <w:t xml:space="preserve"> напряжением: 0,4 </w:t>
      </w:r>
      <w:proofErr w:type="spellStart"/>
      <w:r>
        <w:rPr>
          <w:color w:val="000000"/>
          <w:sz w:val="28"/>
          <w:szCs w:val="28"/>
        </w:rPr>
        <w:t>кВ</w:t>
      </w:r>
      <w:proofErr w:type="spellEnd"/>
      <w:r>
        <w:rPr>
          <w:color w:val="000000"/>
          <w:sz w:val="28"/>
          <w:szCs w:val="28"/>
        </w:rPr>
        <w:t xml:space="preserve"> – 1 метр.</w:t>
      </w:r>
    </w:p>
    <w:p w:rsidR="00167F97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4E37B1">
        <w:rPr>
          <w:color w:val="000000"/>
          <w:sz w:val="28"/>
          <w:szCs w:val="28"/>
        </w:rPr>
        <w:t>В охранных зонах запрещается осуществлять любые действия, которые м</w:t>
      </w:r>
      <w:r w:rsidRPr="004E37B1">
        <w:rPr>
          <w:color w:val="000000"/>
          <w:sz w:val="28"/>
          <w:szCs w:val="28"/>
        </w:rPr>
        <w:t>о</w:t>
      </w:r>
      <w:r w:rsidRPr="004E37B1">
        <w:rPr>
          <w:color w:val="000000"/>
          <w:sz w:val="28"/>
          <w:szCs w:val="28"/>
        </w:rPr>
        <w:t>гут нарушить безопасную работу объектов электросетевого хозяйства, в том числе пр</w:t>
      </w:r>
      <w:r w:rsidRPr="004E37B1">
        <w:rPr>
          <w:color w:val="000000"/>
          <w:sz w:val="28"/>
          <w:szCs w:val="28"/>
        </w:rPr>
        <w:t>и</w:t>
      </w:r>
      <w:r w:rsidRPr="004E37B1">
        <w:rPr>
          <w:color w:val="000000"/>
          <w:sz w:val="28"/>
          <w:szCs w:val="28"/>
        </w:rPr>
        <w:t>вести к их повреждению или уничтожению, и (или) повлечь причинение вреда жи</w:t>
      </w:r>
      <w:r w:rsidRPr="004E37B1">
        <w:rPr>
          <w:color w:val="000000"/>
          <w:sz w:val="28"/>
          <w:szCs w:val="28"/>
        </w:rPr>
        <w:t>з</w:t>
      </w:r>
      <w:r w:rsidRPr="004E37B1">
        <w:rPr>
          <w:color w:val="000000"/>
          <w:sz w:val="28"/>
          <w:szCs w:val="28"/>
        </w:rPr>
        <w:t>ни, здоровью граждан и имуществу физических или юридических лиц, а также п</w:t>
      </w:r>
      <w:r w:rsidRPr="004E37B1">
        <w:rPr>
          <w:color w:val="000000"/>
          <w:sz w:val="28"/>
          <w:szCs w:val="28"/>
        </w:rPr>
        <w:t>о</w:t>
      </w:r>
      <w:r w:rsidRPr="004E37B1">
        <w:rPr>
          <w:color w:val="000000"/>
          <w:sz w:val="28"/>
          <w:szCs w:val="28"/>
        </w:rPr>
        <w:t>влечь нанесение экологического ущерба и возникновение пожаров, в том числе:</w:t>
      </w:r>
    </w:p>
    <w:p w:rsidR="00167F97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4E37B1">
        <w:rPr>
          <w:color w:val="000000"/>
          <w:sz w:val="28"/>
          <w:szCs w:val="28"/>
        </w:rPr>
        <w:t>а) набрасывать на провода и опоры воздушных линий электропередачи пост</w:t>
      </w:r>
      <w:r w:rsidRPr="004E37B1">
        <w:rPr>
          <w:color w:val="000000"/>
          <w:sz w:val="28"/>
          <w:szCs w:val="28"/>
        </w:rPr>
        <w:t>о</w:t>
      </w:r>
      <w:r w:rsidRPr="004E37B1">
        <w:rPr>
          <w:color w:val="000000"/>
          <w:sz w:val="28"/>
          <w:szCs w:val="28"/>
        </w:rPr>
        <w:t>ронние предметы, а также подниматься на опоры воздушных линий электроперед</w:t>
      </w:r>
      <w:r w:rsidRPr="004E37B1">
        <w:rPr>
          <w:color w:val="000000"/>
          <w:sz w:val="28"/>
          <w:szCs w:val="28"/>
        </w:rPr>
        <w:t>а</w:t>
      </w:r>
      <w:r w:rsidRPr="004E37B1">
        <w:rPr>
          <w:color w:val="000000"/>
          <w:sz w:val="28"/>
          <w:szCs w:val="28"/>
        </w:rPr>
        <w:t>чи;</w:t>
      </w:r>
    </w:p>
    <w:p w:rsidR="00167F97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4E37B1">
        <w:rPr>
          <w:color w:val="000000"/>
          <w:sz w:val="28"/>
          <w:szCs w:val="28"/>
        </w:rPr>
        <w:t xml:space="preserve">б) размещать любые объекты и предметы (материалы) в </w:t>
      </w:r>
      <w:proofErr w:type="gramStart"/>
      <w:r w:rsidRPr="004E37B1">
        <w:rPr>
          <w:color w:val="000000"/>
          <w:sz w:val="28"/>
          <w:szCs w:val="28"/>
        </w:rPr>
        <w:t>пределах</w:t>
      </w:r>
      <w:proofErr w:type="gramEnd"/>
      <w:r w:rsidRPr="004E37B1">
        <w:rPr>
          <w:color w:val="000000"/>
          <w:sz w:val="28"/>
          <w:szCs w:val="28"/>
        </w:rPr>
        <w:t xml:space="preserve"> созда</w:t>
      </w:r>
      <w:r w:rsidRPr="004E37B1">
        <w:rPr>
          <w:color w:val="000000"/>
          <w:sz w:val="28"/>
          <w:szCs w:val="28"/>
        </w:rPr>
        <w:t>н</w:t>
      </w:r>
      <w:r w:rsidRPr="004E37B1">
        <w:rPr>
          <w:color w:val="000000"/>
          <w:sz w:val="28"/>
          <w:szCs w:val="28"/>
        </w:rPr>
        <w:t>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</w:t>
      </w:r>
      <w:r w:rsidRPr="004E37B1">
        <w:rPr>
          <w:color w:val="000000"/>
          <w:sz w:val="28"/>
          <w:szCs w:val="28"/>
        </w:rPr>
        <w:t>о</w:t>
      </w:r>
      <w:r w:rsidRPr="004E37B1">
        <w:rPr>
          <w:color w:val="000000"/>
          <w:sz w:val="28"/>
          <w:szCs w:val="28"/>
        </w:rPr>
        <w:t>го доступа проходов и подъездов;</w:t>
      </w:r>
    </w:p>
    <w:p w:rsidR="00167F97" w:rsidRPr="004E37B1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4E37B1">
        <w:rPr>
          <w:color w:val="000000"/>
          <w:sz w:val="28"/>
          <w:szCs w:val="28"/>
        </w:rPr>
        <w:t>в) находиться в пределах огороженной территории и помещениях распредел</w:t>
      </w:r>
      <w:r w:rsidRPr="004E37B1">
        <w:rPr>
          <w:color w:val="000000"/>
          <w:sz w:val="28"/>
          <w:szCs w:val="28"/>
        </w:rPr>
        <w:t>и</w:t>
      </w:r>
      <w:r w:rsidRPr="004E37B1">
        <w:rPr>
          <w:color w:val="000000"/>
          <w:sz w:val="28"/>
          <w:szCs w:val="28"/>
        </w:rPr>
        <w:t>тельных устройств и подстанций, открывать двери и люки распределительных устройств и подстанций, производить переключения и подключения в электрич</w:t>
      </w:r>
      <w:r w:rsidRPr="004E37B1">
        <w:rPr>
          <w:color w:val="000000"/>
          <w:sz w:val="28"/>
          <w:szCs w:val="28"/>
        </w:rPr>
        <w:t>е</w:t>
      </w:r>
      <w:r w:rsidRPr="004E37B1">
        <w:rPr>
          <w:color w:val="000000"/>
          <w:sz w:val="28"/>
          <w:szCs w:val="28"/>
        </w:rPr>
        <w:t>ских сетях (указанное требование не распространяется на работников, занятых в</w:t>
      </w:r>
      <w:r w:rsidRPr="004E37B1">
        <w:rPr>
          <w:color w:val="000000"/>
          <w:sz w:val="28"/>
          <w:szCs w:val="28"/>
        </w:rPr>
        <w:t>ы</w:t>
      </w:r>
      <w:r w:rsidRPr="004E37B1">
        <w:rPr>
          <w:color w:val="000000"/>
          <w:sz w:val="28"/>
          <w:szCs w:val="28"/>
        </w:rPr>
        <w:t>полнением разрешенных в установленном порядке работ), разводить огонь в пред</w:t>
      </w:r>
      <w:r w:rsidRPr="004E37B1">
        <w:rPr>
          <w:color w:val="000000"/>
          <w:sz w:val="28"/>
          <w:szCs w:val="28"/>
        </w:rPr>
        <w:t>е</w:t>
      </w:r>
      <w:r w:rsidRPr="004E37B1">
        <w:rPr>
          <w:color w:val="000000"/>
          <w:sz w:val="28"/>
          <w:szCs w:val="28"/>
        </w:rPr>
        <w:t>лах охранных зон вводных и распределительных устройств, подстанций, воздушных линий электропередачи, а также в охранных зонах кабельных</w:t>
      </w:r>
      <w:proofErr w:type="gramEnd"/>
      <w:r w:rsidRPr="004E37B1">
        <w:rPr>
          <w:color w:val="000000"/>
          <w:sz w:val="28"/>
          <w:szCs w:val="28"/>
        </w:rPr>
        <w:t xml:space="preserve"> линий электроперед</w:t>
      </w:r>
      <w:r w:rsidRPr="004E37B1">
        <w:rPr>
          <w:color w:val="000000"/>
          <w:sz w:val="28"/>
          <w:szCs w:val="28"/>
        </w:rPr>
        <w:t>а</w:t>
      </w:r>
      <w:r w:rsidRPr="004E37B1">
        <w:rPr>
          <w:color w:val="000000"/>
          <w:sz w:val="28"/>
          <w:szCs w:val="28"/>
        </w:rPr>
        <w:t>чи;</w:t>
      </w:r>
    </w:p>
    <w:p w:rsidR="00167F97" w:rsidRPr="004E37B1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4E37B1">
        <w:rPr>
          <w:color w:val="000000"/>
          <w:sz w:val="28"/>
          <w:szCs w:val="28"/>
        </w:rPr>
        <w:t>г) размещать свалки;</w:t>
      </w:r>
    </w:p>
    <w:p w:rsidR="00167F97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4E37B1">
        <w:rPr>
          <w:color w:val="000000"/>
          <w:sz w:val="28"/>
          <w:szCs w:val="28"/>
        </w:rPr>
        <w:t xml:space="preserve">д) производить работы ударными механизмами, сбрасывать тяжести массой свыше 5 тонн, производить сброс и слив едких и коррозионных веществ и </w:t>
      </w:r>
      <w:proofErr w:type="spellStart"/>
      <w:r w:rsidRPr="004E37B1">
        <w:rPr>
          <w:color w:val="000000"/>
          <w:sz w:val="28"/>
          <w:szCs w:val="28"/>
        </w:rPr>
        <w:t>горюч</w:t>
      </w:r>
      <w:r w:rsidRPr="004E37B1">
        <w:rPr>
          <w:color w:val="000000"/>
          <w:sz w:val="28"/>
          <w:szCs w:val="28"/>
        </w:rPr>
        <w:t>е</w:t>
      </w:r>
      <w:r w:rsidRPr="004E37B1">
        <w:rPr>
          <w:color w:val="000000"/>
          <w:sz w:val="28"/>
          <w:szCs w:val="28"/>
        </w:rPr>
        <w:t>смазочных</w:t>
      </w:r>
      <w:proofErr w:type="spellEnd"/>
      <w:r w:rsidRPr="004E37B1">
        <w:rPr>
          <w:color w:val="000000"/>
          <w:sz w:val="28"/>
          <w:szCs w:val="28"/>
        </w:rPr>
        <w:t xml:space="preserve"> материалов (в охранных зонах подземных кабельных линий электроп</w:t>
      </w:r>
      <w:r w:rsidRPr="004E37B1">
        <w:rPr>
          <w:color w:val="000000"/>
          <w:sz w:val="28"/>
          <w:szCs w:val="28"/>
        </w:rPr>
        <w:t>е</w:t>
      </w:r>
      <w:r w:rsidRPr="004E37B1">
        <w:rPr>
          <w:color w:val="000000"/>
          <w:sz w:val="28"/>
          <w:szCs w:val="28"/>
        </w:rPr>
        <w:t>редачи)</w:t>
      </w:r>
      <w:r>
        <w:rPr>
          <w:color w:val="000000"/>
          <w:sz w:val="28"/>
          <w:szCs w:val="28"/>
        </w:rPr>
        <w:t>.</w:t>
      </w:r>
    </w:p>
    <w:p w:rsidR="00167F97" w:rsidRPr="0059631F" w:rsidRDefault="00167F97" w:rsidP="00167F97">
      <w:pPr>
        <w:pStyle w:val="a8"/>
        <w:keepNext/>
        <w:keepLines/>
        <w:widowControl w:val="0"/>
        <w:tabs>
          <w:tab w:val="left" w:pos="1134"/>
        </w:tabs>
        <w:suppressAutoHyphens/>
        <w:ind w:left="0" w:firstLine="709"/>
        <w:jc w:val="both"/>
        <w:outlineLvl w:val="1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4.2. </w:t>
      </w:r>
      <w:r w:rsidRPr="0059631F">
        <w:rPr>
          <w:b/>
          <w:sz w:val="28"/>
          <w:szCs w:val="28"/>
          <w:shd w:val="clear" w:color="auto" w:fill="FFFFFF"/>
        </w:rPr>
        <w:t xml:space="preserve">Охранные зоны </w:t>
      </w:r>
      <w:r>
        <w:rPr>
          <w:b/>
          <w:sz w:val="28"/>
          <w:szCs w:val="28"/>
          <w:shd w:val="clear" w:color="auto" w:fill="FFFFFF"/>
        </w:rPr>
        <w:t>газопроводов</w:t>
      </w:r>
    </w:p>
    <w:p w:rsidR="00167F97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Вдоль северной границы рассматриваемой территории проходит газопровод низкого давления, охранная зона которого затрагивает территорию проектиров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ния. </w:t>
      </w:r>
      <w:r w:rsidRPr="0059631F">
        <w:rPr>
          <w:color w:val="000000"/>
          <w:sz w:val="28"/>
          <w:szCs w:val="28"/>
        </w:rPr>
        <w:t xml:space="preserve">Для исключения возможности повреждения </w:t>
      </w:r>
      <w:r>
        <w:rPr>
          <w:color w:val="000000"/>
          <w:sz w:val="28"/>
          <w:szCs w:val="28"/>
        </w:rPr>
        <w:t>газопроводов устанавливаются охра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ные зоны.</w:t>
      </w:r>
    </w:p>
    <w:p w:rsidR="00167F97" w:rsidRPr="00FE4C52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FE4C52">
        <w:rPr>
          <w:color w:val="000000"/>
          <w:sz w:val="28"/>
          <w:szCs w:val="28"/>
        </w:rPr>
        <w:t>В соответствии с п.7 Правил охраны газораспределительных сетей (утв. п</w:t>
      </w:r>
      <w:r w:rsidRPr="00FE4C52">
        <w:rPr>
          <w:color w:val="000000"/>
          <w:sz w:val="28"/>
          <w:szCs w:val="28"/>
        </w:rPr>
        <w:t>о</w:t>
      </w:r>
      <w:r w:rsidRPr="00FE4C52">
        <w:rPr>
          <w:color w:val="000000"/>
          <w:sz w:val="28"/>
          <w:szCs w:val="28"/>
        </w:rPr>
        <w:t>становлением Правительства РФ от 20.11.2000 г. № 878) охранная зона устано</w:t>
      </w:r>
      <w:r w:rsidRPr="00FE4C52">
        <w:rPr>
          <w:color w:val="000000"/>
          <w:sz w:val="28"/>
          <w:szCs w:val="28"/>
        </w:rPr>
        <w:t>в</w:t>
      </w:r>
      <w:r w:rsidRPr="00FE4C52">
        <w:rPr>
          <w:color w:val="000000"/>
          <w:sz w:val="28"/>
          <w:szCs w:val="28"/>
        </w:rPr>
        <w:t xml:space="preserve">лена вдоль трасс газопроводов в виде территории, ограниченной условными линиями, проходящими на расстоянии 2 м с обеих сторон от газопровода. </w:t>
      </w:r>
    </w:p>
    <w:p w:rsidR="00167F97" w:rsidRPr="00FE4C52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FE4C52">
        <w:rPr>
          <w:color w:val="000000"/>
          <w:sz w:val="28"/>
          <w:szCs w:val="28"/>
        </w:rPr>
        <w:t xml:space="preserve">В </w:t>
      </w:r>
      <w:hyperlink w:anchor="sub_360" w:history="1">
        <w:r w:rsidRPr="00FE4C52">
          <w:rPr>
            <w:color w:val="000000"/>
            <w:sz w:val="28"/>
            <w:szCs w:val="28"/>
          </w:rPr>
          <w:t>охранных зонах газораспределительных сетей</w:t>
        </w:r>
      </w:hyperlink>
      <w:r w:rsidRPr="00FE4C52">
        <w:rPr>
          <w:color w:val="000000"/>
          <w:sz w:val="28"/>
          <w:szCs w:val="28"/>
        </w:rPr>
        <w:t xml:space="preserve"> и объектов, в целях пред</w:t>
      </w:r>
      <w:r w:rsidRPr="00FE4C52">
        <w:rPr>
          <w:color w:val="000000"/>
          <w:sz w:val="28"/>
          <w:szCs w:val="28"/>
        </w:rPr>
        <w:t>у</w:t>
      </w:r>
      <w:r w:rsidRPr="00FE4C52">
        <w:rPr>
          <w:color w:val="000000"/>
          <w:sz w:val="28"/>
          <w:szCs w:val="28"/>
        </w:rPr>
        <w:t>преждения их повреждения или нарушения условий нормальной эксплуатации газ</w:t>
      </w:r>
      <w:r w:rsidRPr="00FE4C52">
        <w:rPr>
          <w:color w:val="000000"/>
          <w:sz w:val="28"/>
          <w:szCs w:val="28"/>
        </w:rPr>
        <w:t>о</w:t>
      </w:r>
      <w:r w:rsidRPr="00FE4C52">
        <w:rPr>
          <w:color w:val="000000"/>
          <w:sz w:val="28"/>
          <w:szCs w:val="28"/>
        </w:rPr>
        <w:t xml:space="preserve">провода, </w:t>
      </w:r>
      <w:bookmarkStart w:id="5" w:name="sub_141"/>
      <w:r w:rsidRPr="00FE4C52">
        <w:rPr>
          <w:color w:val="000000"/>
          <w:sz w:val="28"/>
          <w:szCs w:val="28"/>
        </w:rPr>
        <w:t>запрещается строительство объектов жилищно-гражданского и произво</w:t>
      </w:r>
      <w:r w:rsidRPr="00FE4C52">
        <w:rPr>
          <w:color w:val="000000"/>
          <w:sz w:val="28"/>
          <w:szCs w:val="28"/>
        </w:rPr>
        <w:t>д</w:t>
      </w:r>
      <w:r w:rsidRPr="00FE4C52">
        <w:rPr>
          <w:color w:val="000000"/>
          <w:sz w:val="28"/>
          <w:szCs w:val="28"/>
        </w:rPr>
        <w:t>ственного назначения</w:t>
      </w:r>
      <w:bookmarkEnd w:id="5"/>
      <w:r w:rsidRPr="00FE4C52">
        <w:rPr>
          <w:color w:val="000000"/>
          <w:sz w:val="28"/>
          <w:szCs w:val="28"/>
        </w:rPr>
        <w:t>.</w:t>
      </w:r>
    </w:p>
    <w:p w:rsidR="00167F97" w:rsidRPr="009C4610" w:rsidRDefault="00167F97" w:rsidP="00167F97">
      <w:pPr>
        <w:rPr>
          <w:b/>
          <w:sz w:val="28"/>
          <w:szCs w:val="28"/>
          <w:shd w:val="clear" w:color="auto" w:fill="FFFFFF"/>
        </w:rPr>
      </w:pPr>
      <w:r w:rsidRPr="00FE4C52">
        <w:rPr>
          <w:color w:val="000000"/>
          <w:sz w:val="28"/>
          <w:szCs w:val="28"/>
        </w:rPr>
        <w:t>Хозяйственная деятельность в охранных зонах газораспределительных сетей, при которой производится нарушение поверхности земельного участка и обработка по</w:t>
      </w:r>
      <w:r w:rsidRPr="00FE4C52">
        <w:rPr>
          <w:color w:val="000000"/>
          <w:sz w:val="28"/>
          <w:szCs w:val="28"/>
        </w:rPr>
        <w:t>ч</w:t>
      </w:r>
      <w:r w:rsidRPr="00FE4C52">
        <w:rPr>
          <w:color w:val="000000"/>
          <w:sz w:val="28"/>
          <w:szCs w:val="28"/>
        </w:rPr>
        <w:lastRenderedPageBreak/>
        <w:t xml:space="preserve">вы на глубину более </w:t>
      </w:r>
      <w:smartTag w:uri="urn:schemas-microsoft-com:office:smarttags" w:element="metricconverter">
        <w:smartTagPr>
          <w:attr w:name="ProductID" w:val="0,3 м"/>
        </w:smartTagPr>
        <w:r w:rsidRPr="00FE4C52">
          <w:rPr>
            <w:color w:val="000000"/>
            <w:sz w:val="28"/>
            <w:szCs w:val="28"/>
          </w:rPr>
          <w:t>0,3 м</w:t>
        </w:r>
      </w:smartTag>
      <w:r w:rsidRPr="00FE4C52">
        <w:rPr>
          <w:color w:val="000000"/>
          <w:sz w:val="28"/>
          <w:szCs w:val="28"/>
        </w:rPr>
        <w:t>, осуществляется на основании письменного разр</w:t>
      </w:r>
      <w:r w:rsidRPr="00FE4C52">
        <w:rPr>
          <w:color w:val="000000"/>
          <w:sz w:val="28"/>
          <w:szCs w:val="28"/>
        </w:rPr>
        <w:t>е</w:t>
      </w:r>
      <w:r w:rsidRPr="00FE4C52">
        <w:rPr>
          <w:color w:val="000000"/>
          <w:sz w:val="28"/>
          <w:szCs w:val="28"/>
        </w:rPr>
        <w:t xml:space="preserve">шения </w:t>
      </w:r>
      <w:hyperlink w:anchor="sub_390" w:history="1">
        <w:r w:rsidRPr="00FE4C52">
          <w:rPr>
            <w:color w:val="000000"/>
            <w:sz w:val="28"/>
            <w:szCs w:val="28"/>
          </w:rPr>
          <w:t>эксплуатационной организации газораспределительных сетей</w:t>
        </w:r>
      </w:hyperlink>
    </w:p>
    <w:p w:rsidR="00167F97" w:rsidRPr="007012B9" w:rsidRDefault="00167F97" w:rsidP="00167F97">
      <w:pPr>
        <w:keepNext/>
        <w:keepLines/>
        <w:widowControl w:val="0"/>
        <w:tabs>
          <w:tab w:val="left" w:pos="0"/>
        </w:tabs>
        <w:suppressAutoHyphens/>
        <w:ind w:firstLine="709"/>
        <w:jc w:val="both"/>
        <w:outlineLvl w:val="1"/>
        <w:rPr>
          <w:b/>
          <w:sz w:val="28"/>
          <w:szCs w:val="28"/>
          <w:shd w:val="clear" w:color="auto" w:fill="FFFFFF"/>
        </w:rPr>
      </w:pPr>
      <w:r w:rsidRPr="007012B9">
        <w:rPr>
          <w:b/>
          <w:sz w:val="28"/>
          <w:szCs w:val="28"/>
          <w:shd w:val="clear" w:color="auto" w:fill="FFFFFF"/>
        </w:rPr>
        <w:t>4.3. Санитарно-защитные зоны</w:t>
      </w:r>
    </w:p>
    <w:p w:rsidR="00167F97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непосредственной близости от территории проектирования расположен </w:t>
      </w:r>
      <w:r w:rsidRPr="00FE4C52">
        <w:rPr>
          <w:color w:val="000000"/>
          <w:sz w:val="28"/>
          <w:szCs w:val="28"/>
        </w:rPr>
        <w:t xml:space="preserve">ТЦ </w:t>
      </w:r>
      <w:r>
        <w:rPr>
          <w:color w:val="000000"/>
          <w:sz w:val="28"/>
          <w:szCs w:val="28"/>
        </w:rPr>
        <w:t>«</w:t>
      </w:r>
      <w:proofErr w:type="spellStart"/>
      <w:proofErr w:type="gramStart"/>
      <w:r w:rsidRPr="00FE4C52">
        <w:rPr>
          <w:color w:val="000000"/>
          <w:sz w:val="28"/>
          <w:szCs w:val="28"/>
        </w:rPr>
        <w:t>Шатлык</w:t>
      </w:r>
      <w:proofErr w:type="spellEnd"/>
      <w:proofErr w:type="gramEnd"/>
      <w:r>
        <w:rPr>
          <w:color w:val="000000"/>
          <w:sz w:val="28"/>
          <w:szCs w:val="28"/>
        </w:rPr>
        <w:t xml:space="preserve">» санитарно-защитная зона </w:t>
      </w:r>
      <w:proofErr w:type="gramStart"/>
      <w:r>
        <w:rPr>
          <w:color w:val="000000"/>
          <w:sz w:val="28"/>
          <w:szCs w:val="28"/>
        </w:rPr>
        <w:t>которого</w:t>
      </w:r>
      <w:proofErr w:type="gramEnd"/>
      <w:r>
        <w:rPr>
          <w:color w:val="000000"/>
          <w:sz w:val="28"/>
          <w:szCs w:val="28"/>
        </w:rPr>
        <w:t xml:space="preserve"> затрагивает рассматриваемую терр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торию.</w:t>
      </w:r>
    </w:p>
    <w:p w:rsidR="00167F97" w:rsidRPr="00FE4C52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FE4C52">
        <w:rPr>
          <w:color w:val="000000"/>
          <w:sz w:val="28"/>
          <w:szCs w:val="28"/>
        </w:rPr>
        <w:t>В целях обеспечения безопасности населения и в соответствии с ФЗ «О сан</w:t>
      </w:r>
      <w:r w:rsidRPr="00FE4C52">
        <w:rPr>
          <w:color w:val="000000"/>
          <w:sz w:val="28"/>
          <w:szCs w:val="28"/>
        </w:rPr>
        <w:t>и</w:t>
      </w:r>
      <w:r w:rsidRPr="00FE4C52">
        <w:rPr>
          <w:color w:val="000000"/>
          <w:sz w:val="28"/>
          <w:szCs w:val="28"/>
        </w:rPr>
        <w:t>тарно-эпидемиологическом благополучии населения» от 30.03.1999 г. № 52-ФЗ в</w:t>
      </w:r>
      <w:r w:rsidRPr="00FE4C52">
        <w:rPr>
          <w:color w:val="000000"/>
          <w:sz w:val="28"/>
          <w:szCs w:val="28"/>
        </w:rPr>
        <w:t>о</w:t>
      </w:r>
      <w:r w:rsidRPr="00FE4C52">
        <w:rPr>
          <w:color w:val="000000"/>
          <w:sz w:val="28"/>
          <w:szCs w:val="28"/>
        </w:rPr>
        <w:t>круг объектов и производств, являющихся источниками воздействия на среду об</w:t>
      </w:r>
      <w:r w:rsidRPr="00FE4C52">
        <w:rPr>
          <w:color w:val="000000"/>
          <w:sz w:val="28"/>
          <w:szCs w:val="28"/>
        </w:rPr>
        <w:t>и</w:t>
      </w:r>
      <w:r w:rsidRPr="00FE4C52">
        <w:rPr>
          <w:color w:val="000000"/>
          <w:sz w:val="28"/>
          <w:szCs w:val="28"/>
        </w:rPr>
        <w:t>тания и здоровье человека, устанавливается санитарно-защитная зона - спец</w:t>
      </w:r>
      <w:r w:rsidRPr="00FE4C52">
        <w:rPr>
          <w:color w:val="000000"/>
          <w:sz w:val="28"/>
          <w:szCs w:val="28"/>
        </w:rPr>
        <w:t>и</w:t>
      </w:r>
      <w:r w:rsidRPr="00FE4C52">
        <w:rPr>
          <w:color w:val="000000"/>
          <w:sz w:val="28"/>
          <w:szCs w:val="28"/>
        </w:rPr>
        <w:t>альная территория с особым режимом использования, размер которой обеспечивает уменьшение воздействия загрязнения на атмосферный воздух (химического, биол</w:t>
      </w:r>
      <w:r w:rsidRPr="00FE4C52">
        <w:rPr>
          <w:color w:val="000000"/>
          <w:sz w:val="28"/>
          <w:szCs w:val="28"/>
        </w:rPr>
        <w:t>о</w:t>
      </w:r>
      <w:r w:rsidRPr="00FE4C52">
        <w:rPr>
          <w:color w:val="000000"/>
          <w:sz w:val="28"/>
          <w:szCs w:val="28"/>
        </w:rPr>
        <w:t>гического, физического) до значений, установленных гигиеническими но</w:t>
      </w:r>
      <w:r w:rsidRPr="00FE4C52">
        <w:rPr>
          <w:color w:val="000000"/>
          <w:sz w:val="28"/>
          <w:szCs w:val="28"/>
        </w:rPr>
        <w:t>р</w:t>
      </w:r>
      <w:r w:rsidRPr="00FE4C52">
        <w:rPr>
          <w:color w:val="000000"/>
          <w:sz w:val="28"/>
          <w:szCs w:val="28"/>
        </w:rPr>
        <w:t>мативами</w:t>
      </w:r>
      <w:r>
        <w:rPr>
          <w:color w:val="000000"/>
          <w:sz w:val="28"/>
          <w:szCs w:val="28"/>
        </w:rPr>
        <w:t>.</w:t>
      </w:r>
      <w:proofErr w:type="gramEnd"/>
      <w:r w:rsidRPr="00FE4C52">
        <w:rPr>
          <w:color w:val="000000"/>
          <w:sz w:val="28"/>
          <w:szCs w:val="28"/>
        </w:rPr>
        <w:t xml:space="preserve"> По своему функциональному назначению санитарно-защитная зона является защи</w:t>
      </w:r>
      <w:r w:rsidRPr="00FE4C52">
        <w:rPr>
          <w:color w:val="000000"/>
          <w:sz w:val="28"/>
          <w:szCs w:val="28"/>
        </w:rPr>
        <w:t>т</w:t>
      </w:r>
      <w:r w:rsidRPr="00FE4C52">
        <w:rPr>
          <w:color w:val="000000"/>
          <w:sz w:val="28"/>
          <w:szCs w:val="28"/>
        </w:rPr>
        <w:t>ным барьером, обеспечивающим уровень безопасности населения при эксплуатации объекта в штатном режиме.</w:t>
      </w:r>
    </w:p>
    <w:p w:rsidR="00167F97" w:rsidRPr="00FE4C52" w:rsidRDefault="00167F97" w:rsidP="00167F97">
      <w:pPr>
        <w:pStyle w:val="Normal0"/>
        <w:tabs>
          <w:tab w:val="left" w:pos="1134"/>
        </w:tabs>
        <w:ind w:firstLine="709"/>
      </w:pPr>
      <w:r w:rsidRPr="00FE4C52">
        <w:rPr>
          <w:color w:val="000000"/>
          <w:lang w:val="ru-RU" w:eastAsia="ru-RU"/>
        </w:rPr>
        <w:t>Требования к размеру СЗЗ в зависимости от санитарной классификации пре</w:t>
      </w:r>
      <w:r w:rsidRPr="00FE4C52">
        <w:rPr>
          <w:color w:val="000000"/>
          <w:lang w:val="ru-RU" w:eastAsia="ru-RU"/>
        </w:rPr>
        <w:t>д</w:t>
      </w:r>
      <w:r w:rsidRPr="00FE4C52">
        <w:rPr>
          <w:color w:val="000000"/>
          <w:lang w:val="ru-RU" w:eastAsia="ru-RU"/>
        </w:rPr>
        <w:t>приятий, к их организации</w:t>
      </w:r>
      <w:r w:rsidRPr="00FE4C52">
        <w:t xml:space="preserve"> и благоустройству устанавливают СанПиН 2.2.1/2.1.1.1200-03 «Санитарно-защитные зоны и санитарная классификация предприятий, сооружений и иных объектов. Новая редакция» (с изм. от 25.04.2014 г.).</w:t>
      </w:r>
    </w:p>
    <w:p w:rsidR="00167F97" w:rsidRPr="00FE4C52" w:rsidRDefault="00167F97" w:rsidP="00167F97">
      <w:pPr>
        <w:tabs>
          <w:tab w:val="left" w:pos="1134"/>
        </w:tabs>
        <w:ind w:firstLine="709"/>
        <w:jc w:val="both"/>
        <w:rPr>
          <w:sz w:val="28"/>
          <w:szCs w:val="28"/>
          <w:lang w:val="x-none" w:eastAsia="x-none"/>
        </w:rPr>
      </w:pPr>
      <w:r w:rsidRPr="00FE4C52">
        <w:rPr>
          <w:sz w:val="28"/>
          <w:szCs w:val="28"/>
          <w:lang w:val="x-none" w:eastAsia="x-none"/>
        </w:rPr>
        <w:t>Порядок установления санитарно-защитных зон и режим их использования определены Правилами установления санитарно-защитных зон и использования земельных участков, расположенных в границах санитарно-защитных зон (утв. Постановлением Правительства РФ от 3 марта 2018 г. № 222).</w:t>
      </w:r>
    </w:p>
    <w:p w:rsidR="00167F97" w:rsidRDefault="00167F97" w:rsidP="00167F97">
      <w:pPr>
        <w:tabs>
          <w:tab w:val="left" w:pos="1134"/>
        </w:tabs>
        <w:ind w:firstLine="709"/>
        <w:jc w:val="both"/>
        <w:rPr>
          <w:sz w:val="28"/>
          <w:szCs w:val="28"/>
          <w:lang w:val="x-none" w:eastAsia="x-none"/>
        </w:rPr>
      </w:pPr>
      <w:r w:rsidRPr="00FE4C52">
        <w:rPr>
          <w:sz w:val="28"/>
          <w:szCs w:val="28"/>
          <w:lang w:val="x-none" w:eastAsia="x-none"/>
        </w:rPr>
        <w:t xml:space="preserve">В соответствии с Правилами правообладатели введенных в эксплуатацию объектов капитального строительства обязаны провести исследования (измерения) атмосферного воздуха, уровней физического и (или) биологического воздействия на атмосферный воздух за контуром объекта и в установленные сроки представить в органы </w:t>
      </w:r>
      <w:proofErr w:type="spellStart"/>
      <w:r w:rsidRPr="00FE4C52">
        <w:rPr>
          <w:sz w:val="28"/>
          <w:szCs w:val="28"/>
          <w:lang w:val="x-none" w:eastAsia="x-none"/>
        </w:rPr>
        <w:t>Роспотребнадзора</w:t>
      </w:r>
      <w:proofErr w:type="spellEnd"/>
      <w:r w:rsidRPr="00FE4C52">
        <w:rPr>
          <w:sz w:val="28"/>
          <w:szCs w:val="28"/>
          <w:lang w:val="x-none" w:eastAsia="x-none"/>
        </w:rPr>
        <w:t xml:space="preserve"> </w:t>
      </w:r>
      <w:hyperlink r:id="rId14" w:history="1">
        <w:r w:rsidRPr="00FE4C52">
          <w:rPr>
            <w:sz w:val="28"/>
            <w:szCs w:val="28"/>
            <w:lang w:val="x-none" w:eastAsia="x-none"/>
          </w:rPr>
          <w:t>заявление</w:t>
        </w:r>
      </w:hyperlink>
      <w:r w:rsidRPr="00FE4C52">
        <w:rPr>
          <w:sz w:val="28"/>
          <w:szCs w:val="28"/>
          <w:lang w:val="x-none" w:eastAsia="x-none"/>
        </w:rPr>
        <w:t xml:space="preserve"> об установлении санитарно-защитной зоны. </w:t>
      </w:r>
    </w:p>
    <w:p w:rsidR="00167F97" w:rsidRPr="00FE4C52" w:rsidRDefault="00167F97" w:rsidP="00167F97">
      <w:pPr>
        <w:tabs>
          <w:tab w:val="left" w:pos="1134"/>
        </w:tabs>
        <w:ind w:firstLine="709"/>
        <w:jc w:val="both"/>
        <w:rPr>
          <w:sz w:val="28"/>
          <w:szCs w:val="28"/>
          <w:lang w:val="x-none" w:eastAsia="x-none"/>
        </w:rPr>
      </w:pPr>
      <w:r w:rsidRPr="00FE4C52">
        <w:rPr>
          <w:sz w:val="28"/>
          <w:szCs w:val="28"/>
          <w:lang w:val="x-none" w:eastAsia="x-none"/>
        </w:rPr>
        <w:t>Для ТЦ «</w:t>
      </w:r>
      <w:proofErr w:type="spellStart"/>
      <w:r w:rsidRPr="00FE4C52">
        <w:rPr>
          <w:sz w:val="28"/>
          <w:szCs w:val="28"/>
          <w:lang w:val="x-none" w:eastAsia="x-none"/>
        </w:rPr>
        <w:t>Шатлык</w:t>
      </w:r>
      <w:proofErr w:type="spellEnd"/>
      <w:r w:rsidRPr="00FE4C52">
        <w:rPr>
          <w:sz w:val="28"/>
          <w:szCs w:val="28"/>
          <w:lang w:val="x-none" w:eastAsia="x-none"/>
        </w:rPr>
        <w:t>» разработан проект санитарно-защитной зоны (</w:t>
      </w:r>
      <w:r>
        <w:rPr>
          <w:sz w:val="28"/>
          <w:szCs w:val="28"/>
          <w:lang w:eastAsia="x-none"/>
        </w:rPr>
        <w:t>с</w:t>
      </w:r>
      <w:proofErr w:type="spellStart"/>
      <w:r w:rsidRPr="00FE4C52">
        <w:rPr>
          <w:sz w:val="28"/>
          <w:szCs w:val="28"/>
          <w:lang w:val="x-none" w:eastAsia="x-none"/>
        </w:rPr>
        <w:t>анитарно</w:t>
      </w:r>
      <w:proofErr w:type="spellEnd"/>
      <w:r w:rsidRPr="00FE4C52">
        <w:rPr>
          <w:sz w:val="28"/>
          <w:szCs w:val="28"/>
          <w:lang w:val="x-none" w:eastAsia="x-none"/>
        </w:rPr>
        <w:t xml:space="preserve">-эпидемиологическое заключение Управления </w:t>
      </w:r>
      <w:proofErr w:type="spellStart"/>
      <w:r w:rsidRPr="00FE4C52">
        <w:rPr>
          <w:sz w:val="28"/>
          <w:szCs w:val="28"/>
          <w:lang w:val="x-none" w:eastAsia="x-none"/>
        </w:rPr>
        <w:t>Роспотребнадзора</w:t>
      </w:r>
      <w:proofErr w:type="spellEnd"/>
      <w:r w:rsidRPr="00FE4C52">
        <w:rPr>
          <w:sz w:val="28"/>
          <w:szCs w:val="28"/>
          <w:lang w:val="x-none" w:eastAsia="x-none"/>
        </w:rPr>
        <w:t xml:space="preserve"> по РТ № 16.11.11.000.Т.000150.02.14. от 10.02.2014 г).</w:t>
      </w:r>
    </w:p>
    <w:p w:rsidR="00167F97" w:rsidRPr="00FE4C52" w:rsidRDefault="00167F97" w:rsidP="00167F97">
      <w:pPr>
        <w:tabs>
          <w:tab w:val="left" w:pos="1134"/>
        </w:tabs>
        <w:ind w:firstLine="709"/>
        <w:jc w:val="both"/>
        <w:rPr>
          <w:sz w:val="28"/>
          <w:szCs w:val="28"/>
          <w:lang w:val="x-none" w:eastAsia="x-none"/>
        </w:rPr>
      </w:pPr>
      <w:r w:rsidRPr="00FE4C52">
        <w:rPr>
          <w:sz w:val="28"/>
          <w:szCs w:val="28"/>
          <w:lang w:val="x-none" w:eastAsia="x-none"/>
        </w:rPr>
        <w:t xml:space="preserve">Режим использования санитарно-защитных зон объектов представлен в таблице </w:t>
      </w:r>
      <w:r>
        <w:rPr>
          <w:sz w:val="28"/>
          <w:szCs w:val="28"/>
          <w:lang w:eastAsia="x-none"/>
        </w:rPr>
        <w:t>3.3.1</w:t>
      </w:r>
      <w:r w:rsidRPr="00FE4C52">
        <w:rPr>
          <w:sz w:val="28"/>
          <w:szCs w:val="28"/>
          <w:lang w:val="x-none" w:eastAsia="x-none"/>
        </w:rPr>
        <w:t>.</w:t>
      </w:r>
    </w:p>
    <w:p w:rsidR="00167F97" w:rsidRPr="00FE4C52" w:rsidRDefault="00167F97" w:rsidP="00167F97">
      <w:pPr>
        <w:jc w:val="right"/>
        <w:rPr>
          <w:sz w:val="28"/>
          <w:szCs w:val="28"/>
          <w:lang w:val="x-none" w:eastAsia="x-none"/>
        </w:rPr>
      </w:pPr>
      <w:r w:rsidRPr="00FE4C52">
        <w:rPr>
          <w:sz w:val="28"/>
          <w:szCs w:val="28"/>
          <w:lang w:val="x-none" w:eastAsia="x-none"/>
        </w:rPr>
        <w:t xml:space="preserve">Таблица </w:t>
      </w:r>
      <w:r>
        <w:rPr>
          <w:sz w:val="28"/>
          <w:szCs w:val="28"/>
          <w:lang w:eastAsia="x-none"/>
        </w:rPr>
        <w:t>3</w:t>
      </w:r>
      <w:r w:rsidRPr="00FE4C52">
        <w:rPr>
          <w:sz w:val="28"/>
          <w:szCs w:val="28"/>
          <w:lang w:val="x-none" w:eastAsia="x-none"/>
        </w:rPr>
        <w:t>.</w:t>
      </w:r>
      <w:r>
        <w:rPr>
          <w:sz w:val="28"/>
          <w:szCs w:val="28"/>
          <w:lang w:eastAsia="x-none"/>
        </w:rPr>
        <w:t>3</w:t>
      </w:r>
      <w:r w:rsidRPr="00FE4C52">
        <w:rPr>
          <w:sz w:val="28"/>
          <w:szCs w:val="28"/>
          <w:lang w:val="x-none" w:eastAsia="x-none"/>
        </w:rPr>
        <w:t>.1</w:t>
      </w:r>
    </w:p>
    <w:p w:rsidR="00167F97" w:rsidRPr="00FE4C52" w:rsidRDefault="00167F97" w:rsidP="00167F97">
      <w:pPr>
        <w:jc w:val="center"/>
        <w:rPr>
          <w:sz w:val="28"/>
          <w:szCs w:val="28"/>
          <w:lang w:val="x-none" w:eastAsia="x-none"/>
        </w:rPr>
      </w:pPr>
      <w:r w:rsidRPr="00FE4C52">
        <w:rPr>
          <w:sz w:val="28"/>
          <w:szCs w:val="28"/>
          <w:lang w:val="x-none" w:eastAsia="x-none"/>
        </w:rPr>
        <w:t>Регламенты использования санитарно-защитных зон объектов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379"/>
        <w:gridCol w:w="2410"/>
      </w:tblGrid>
      <w:tr w:rsidR="00167F97" w:rsidRPr="00FE4C52" w:rsidTr="005F4D7F">
        <w:trPr>
          <w:cantSplit/>
          <w:trHeight w:val="73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F97" w:rsidRPr="00FE4C52" w:rsidRDefault="00167F97" w:rsidP="005F4D7F">
            <w:pPr>
              <w:jc w:val="center"/>
            </w:pPr>
            <w:r w:rsidRPr="00FE4C52">
              <w:t>Название зоны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F97" w:rsidRPr="00FE4C52" w:rsidRDefault="00167F97" w:rsidP="005F4D7F">
            <w:pPr>
              <w:jc w:val="center"/>
            </w:pPr>
            <w:r w:rsidRPr="00FE4C52">
              <w:t>Режим использования зоны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F97" w:rsidRPr="00FE4C52" w:rsidRDefault="00167F97" w:rsidP="005F4D7F">
            <w:pPr>
              <w:jc w:val="center"/>
            </w:pPr>
            <w:r w:rsidRPr="00FE4C52">
              <w:t>Нормативные док</w:t>
            </w:r>
            <w:r w:rsidRPr="00FE4C52">
              <w:t>у</w:t>
            </w:r>
            <w:r w:rsidRPr="00FE4C52">
              <w:t>менты</w:t>
            </w:r>
          </w:p>
        </w:tc>
      </w:tr>
      <w:tr w:rsidR="00167F97" w:rsidRPr="00FE4C52" w:rsidTr="005F4D7F">
        <w:trPr>
          <w:cantSplit/>
          <w:trHeight w:val="3391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F97" w:rsidRPr="00FE4C52" w:rsidRDefault="00167F97" w:rsidP="005F4D7F">
            <w:pPr>
              <w:jc w:val="center"/>
            </w:pPr>
            <w:r w:rsidRPr="00FE4C52">
              <w:lastRenderedPageBreak/>
              <w:t>Санита</w:t>
            </w:r>
            <w:r w:rsidRPr="00FE4C52">
              <w:t>р</w:t>
            </w:r>
            <w:r w:rsidRPr="00FE4C52">
              <w:t>но-защитная зона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97" w:rsidRPr="00FE4C52" w:rsidRDefault="00167F97" w:rsidP="005F4D7F">
            <w:r w:rsidRPr="00FE4C52">
              <w:t>В границах санитарно-защитной зоны не допускается и</w:t>
            </w:r>
            <w:r w:rsidRPr="00FE4C52">
              <w:t>с</w:t>
            </w:r>
            <w:r w:rsidRPr="00FE4C52">
              <w:t>пользования земельных участков в целях:</w:t>
            </w:r>
          </w:p>
          <w:p w:rsidR="00167F97" w:rsidRPr="00FE4C52" w:rsidRDefault="00167F97" w:rsidP="005F4D7F">
            <w:r w:rsidRPr="00FE4C52">
              <w:t>а) размещения жилой застройки, объектов образовательн</w:t>
            </w:r>
            <w:r w:rsidRPr="00FE4C52">
              <w:t>о</w:t>
            </w:r>
            <w:r w:rsidRPr="00FE4C52">
              <w:t>го и медицинского назначения, спортивных сооружений открытого типа, организаций отдыха детей и их оздоровл</w:t>
            </w:r>
            <w:r w:rsidRPr="00FE4C52">
              <w:t>е</w:t>
            </w:r>
            <w:r w:rsidRPr="00FE4C52">
              <w:t>ния, зон рекреационного назначения и для ведения дачного хозяйства и садоводства;</w:t>
            </w:r>
          </w:p>
          <w:p w:rsidR="00167F97" w:rsidRPr="00FE4C52" w:rsidRDefault="00167F97" w:rsidP="005F4D7F">
            <w:proofErr w:type="gramStart"/>
            <w:r w:rsidRPr="00FE4C52">
              <w:t>б) размещения объектов для производства и хранения л</w:t>
            </w:r>
            <w:r w:rsidRPr="00FE4C52">
              <w:t>е</w:t>
            </w:r>
            <w:r w:rsidRPr="00FE4C52">
              <w:t>карственных средств, объектов пищевых отраслей пр</w:t>
            </w:r>
            <w:r w:rsidRPr="00FE4C52">
              <w:t>о</w:t>
            </w:r>
            <w:r w:rsidRPr="00FE4C52">
              <w:t>мышленности, оптовых складов продовольственного сырья и пищевой продукции, комплексов водопроводных соор</w:t>
            </w:r>
            <w:r w:rsidRPr="00FE4C52">
              <w:t>у</w:t>
            </w:r>
            <w:r w:rsidRPr="00FE4C52">
              <w:t>жений для подготовки и хранения питьевой воды, испол</w:t>
            </w:r>
            <w:r w:rsidRPr="00FE4C52">
              <w:t>ь</w:t>
            </w:r>
            <w:r w:rsidRPr="00FE4C52">
              <w:t>зования земельных участков в целях производства, хран</w:t>
            </w:r>
            <w:r w:rsidRPr="00FE4C52">
              <w:t>е</w:t>
            </w:r>
            <w:r w:rsidRPr="00FE4C52">
              <w:t>ния и переработки сельскохозяйственной продукции, пре</w:t>
            </w:r>
            <w:r w:rsidRPr="00FE4C52">
              <w:t>д</w:t>
            </w:r>
            <w:r w:rsidRPr="00FE4C52">
              <w:t>назначенной для дальнейшего использования в качестве пищевой продукции, если химическое, физическое и (или) биологическое воздействие объекта, в отношении которого установлена</w:t>
            </w:r>
            <w:proofErr w:type="gramEnd"/>
            <w:r w:rsidRPr="00FE4C52">
              <w:t xml:space="preserve"> санитарно-защитная зона, приведет к наруш</w:t>
            </w:r>
            <w:r w:rsidRPr="00FE4C52">
              <w:t>е</w:t>
            </w:r>
            <w:r w:rsidRPr="00FE4C52">
              <w:t>нию качества и безопасности таких средств, сырья, воды и продукции в соответствии с установленными к ним треб</w:t>
            </w:r>
            <w:r w:rsidRPr="00FE4C52">
              <w:t>о</w:t>
            </w:r>
            <w:r w:rsidRPr="00FE4C52">
              <w:t>ваниями.</w:t>
            </w:r>
          </w:p>
          <w:p w:rsidR="00167F97" w:rsidRPr="00FE4C52" w:rsidRDefault="00167F97" w:rsidP="005F4D7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F97" w:rsidRPr="00FE4C52" w:rsidRDefault="00167F97" w:rsidP="005F4D7F">
            <w:pPr>
              <w:jc w:val="center"/>
            </w:pPr>
            <w:r w:rsidRPr="00FE4C52">
              <w:t>Правила установл</w:t>
            </w:r>
            <w:r w:rsidRPr="00FE4C52">
              <w:t>е</w:t>
            </w:r>
            <w:r w:rsidRPr="00FE4C52">
              <w:t>ния санитарно-защитных зон и и</w:t>
            </w:r>
            <w:r w:rsidRPr="00FE4C52">
              <w:t>с</w:t>
            </w:r>
            <w:r w:rsidRPr="00FE4C52">
              <w:t>пользования земел</w:t>
            </w:r>
            <w:r w:rsidRPr="00FE4C52">
              <w:t>ь</w:t>
            </w:r>
            <w:r w:rsidRPr="00FE4C52">
              <w:t>ных участков, ра</w:t>
            </w:r>
            <w:r w:rsidRPr="00FE4C52">
              <w:t>с</w:t>
            </w:r>
            <w:r w:rsidRPr="00FE4C52">
              <w:t>положенных в гр</w:t>
            </w:r>
            <w:r w:rsidRPr="00FE4C52">
              <w:t>а</w:t>
            </w:r>
            <w:r w:rsidRPr="00FE4C52">
              <w:t>ницах санитарно-защитных зон (утв. Постановлением Правительства РФ от 03.03.2018 г. № 222)</w:t>
            </w:r>
          </w:p>
        </w:tc>
      </w:tr>
    </w:tbl>
    <w:p w:rsidR="00167F97" w:rsidRDefault="00167F97" w:rsidP="00167F97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</w:p>
    <w:p w:rsidR="00167F97" w:rsidRPr="00637816" w:rsidRDefault="00167F97" w:rsidP="00167F97">
      <w:pPr>
        <w:tabs>
          <w:tab w:val="left" w:pos="1134"/>
        </w:tabs>
        <w:ind w:firstLine="709"/>
        <w:jc w:val="both"/>
        <w:rPr>
          <w:b/>
          <w:sz w:val="28"/>
          <w:szCs w:val="28"/>
          <w:shd w:val="clear" w:color="auto" w:fill="FFFFFF"/>
        </w:rPr>
      </w:pPr>
      <w:r w:rsidRPr="00637816">
        <w:rPr>
          <w:b/>
          <w:sz w:val="28"/>
          <w:szCs w:val="28"/>
          <w:shd w:val="clear" w:color="auto" w:fill="FFFFFF"/>
        </w:rPr>
        <w:t>Мероприятия по охране окружающей среды</w:t>
      </w:r>
    </w:p>
    <w:p w:rsidR="00167F97" w:rsidRPr="007D486D" w:rsidRDefault="00167F97" w:rsidP="00167F97">
      <w:pPr>
        <w:tabs>
          <w:tab w:val="left" w:pos="1134"/>
        </w:tabs>
        <w:ind w:firstLine="709"/>
        <w:jc w:val="both"/>
        <w:rPr>
          <w:sz w:val="28"/>
          <w:szCs w:val="28"/>
          <w:lang w:val="x-none" w:eastAsia="x-none"/>
        </w:rPr>
      </w:pPr>
      <w:bookmarkStart w:id="6" w:name="_Toc243037221"/>
      <w:bookmarkStart w:id="7" w:name="_Toc245869073"/>
      <w:bookmarkStart w:id="8" w:name="_Toc247106920"/>
      <w:r w:rsidRPr="007D486D">
        <w:rPr>
          <w:sz w:val="28"/>
          <w:szCs w:val="28"/>
          <w:lang w:val="x-none" w:eastAsia="x-none"/>
        </w:rPr>
        <w:t>1. Для снижения неблагоприятного воздействия на окружающую среду при проведении строительства предусмотрен комплекс мероприятий профилактического плана, направленных на снижение степени загрязнения поверхностного стока:</w:t>
      </w:r>
    </w:p>
    <w:p w:rsidR="00167F97" w:rsidRPr="00740DEB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40DEB">
        <w:rPr>
          <w:sz w:val="28"/>
          <w:szCs w:val="28"/>
          <w:lang w:val="x-none" w:eastAsia="x-none"/>
        </w:rPr>
        <w:t>производство работ строго в зоне, огороженной забором;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площадки временной стоянки производственного автотранспорта (на территории строительной площадки) должны иметь твердое обвалованное покрытие;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упорядоченная транспортировка и складирование сыпучих и жидких материалов;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профилирование внутренних и подъездных дорог и проездов (для предотвращения застаивания поверхностных вод в пределах дорожного полотна);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для минимизации выноса загрязняющих веществ с поверхностным стоком - проведение регулярной уборки территории с максимальной механизацией уборочных работ;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после окончания строительно-монтажных работ обязательно благоустройство территории;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после завершения строительства объем и состав поверхностного стока с территории не изменится;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мойка колес осуществляется на специально организованной площадке перед выездом со строительной площадки.</w:t>
      </w:r>
    </w:p>
    <w:p w:rsidR="00167F97" w:rsidRPr="007D486D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2. При проведении строительных работ предусматриваются следующие основные мероприятия по снижению влияния выбросов проектируемого объекта на атмосферный воздух: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lastRenderedPageBreak/>
        <w:t>использование существующих подъездных дорог с твердым покрытием, исключающим пылевыделение от колес автотранспорта;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в сухую погоду дорожное покрытие поливается водой для подавления пыли;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при перевозке грунта, строительного мусора и сыпучих материалов грузовые автомобили закрываются сплошными кожухами, исключающими пыление и падение перевозимого груза;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стройка обеспечивается строительными мусоропроводами закрытого типа;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 xml:space="preserve">при сбросе мусора, устанавливается </w:t>
      </w:r>
      <w:proofErr w:type="spellStart"/>
      <w:r w:rsidRPr="007D486D">
        <w:rPr>
          <w:sz w:val="28"/>
          <w:szCs w:val="28"/>
          <w:lang w:val="x-none" w:eastAsia="x-none"/>
        </w:rPr>
        <w:t>мусоросборная</w:t>
      </w:r>
      <w:proofErr w:type="spellEnd"/>
      <w:r w:rsidRPr="007D486D">
        <w:rPr>
          <w:sz w:val="28"/>
          <w:szCs w:val="28"/>
          <w:lang w:val="x-none" w:eastAsia="x-none"/>
        </w:rPr>
        <w:t xml:space="preserve"> машина под брезентовым зонтом.</w:t>
      </w:r>
    </w:p>
    <w:p w:rsidR="00167F97" w:rsidRPr="007D486D" w:rsidRDefault="00167F97" w:rsidP="00167F97">
      <w:pPr>
        <w:tabs>
          <w:tab w:val="left" w:pos="1134"/>
        </w:tabs>
        <w:ind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3. Для снижения степени воздействия на растительный и животный мир: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работы по строительству выполняются строго в границах землеотвода;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работы по строительству будут осуществляться, учитывая (не затрагивая) критические фазы жизненного цикла животных и птиц;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деревья, являющиеся кормовой базой для представителей местной фауны сносу не подлежат;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рекультивация нарушенных земель, восстановление почвенного покрова;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исключение сброса загрязненных сточных вод на рельеф;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организация мест временного хранения отходов в границах землеотвода, с последующей их рекультивацией.</w:t>
      </w:r>
    </w:p>
    <w:p w:rsidR="00167F97" w:rsidRPr="007D486D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 xml:space="preserve">Сразу после окончания строительства объекта необходимо провести: комплекс </w:t>
      </w:r>
      <w:proofErr w:type="spellStart"/>
      <w:r w:rsidRPr="007D486D">
        <w:rPr>
          <w:sz w:val="28"/>
          <w:szCs w:val="28"/>
          <w:lang w:val="x-none" w:eastAsia="x-none"/>
        </w:rPr>
        <w:t>рекультивационных</w:t>
      </w:r>
      <w:proofErr w:type="spellEnd"/>
      <w:r w:rsidRPr="007D486D">
        <w:rPr>
          <w:sz w:val="28"/>
          <w:szCs w:val="28"/>
          <w:lang w:val="x-none" w:eastAsia="x-none"/>
        </w:rPr>
        <w:t xml:space="preserve"> мероприятий по восстановлению нарушенных земель: техническая и биологическая рекультивация. Техническая рекультивация представляет собой очистку территории от строительного мусора, планировку территории, восстановление плодородного слоя почвы. Биологическая рекультивация предусматривает внесение минеральных и органических удобрений, восстановление травянистой растительности. Также рекомендуется разработать мероприятия по охране и рациональному использованию земельных ресурсов и почвенного покрова.</w:t>
      </w:r>
    </w:p>
    <w:p w:rsidR="00167F97" w:rsidRPr="007D486D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К мероприятиям по охране окружающей среды при сборе, использовании, обезвреживании, транспортировке и размещении отходов и потребления на этапе эксплуатации относятся: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контроль за состоянием окружающей среды;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осуществление экологического контроля за сбором, хранением и транспортировкой отходов;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организация мест временного хранения отходов на оборудованных площадках;</w:t>
      </w:r>
    </w:p>
    <w:p w:rsidR="00167F97" w:rsidRPr="007D486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наблюдение за состоянием мест временного хранения отходов;</w:t>
      </w:r>
    </w:p>
    <w:p w:rsidR="00167F97" w:rsidRPr="00740DEB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7D486D">
        <w:rPr>
          <w:sz w:val="28"/>
          <w:szCs w:val="28"/>
          <w:lang w:val="x-none" w:eastAsia="x-none"/>
        </w:rPr>
        <w:t>своевременный вывоз твёрдых бытовых отходов специализированной организацией.</w:t>
      </w:r>
      <w:bookmarkEnd w:id="6"/>
      <w:bookmarkEnd w:id="7"/>
      <w:bookmarkEnd w:id="8"/>
    </w:p>
    <w:p w:rsidR="00167F97" w:rsidRPr="007933BD" w:rsidRDefault="00167F97" w:rsidP="00167F97">
      <w:pPr>
        <w:keepNext/>
        <w:keepLines/>
        <w:widowControl w:val="0"/>
        <w:numPr>
          <w:ilvl w:val="0"/>
          <w:numId w:val="14"/>
        </w:numPr>
        <w:tabs>
          <w:tab w:val="left" w:pos="0"/>
          <w:tab w:val="left" w:pos="1134"/>
        </w:tabs>
        <w:suppressAutoHyphens/>
        <w:ind w:right="141" w:firstLine="709"/>
        <w:outlineLvl w:val="0"/>
        <w:rPr>
          <w:b/>
          <w:sz w:val="28"/>
          <w:szCs w:val="28"/>
          <w:shd w:val="clear" w:color="auto" w:fill="FFFFFF"/>
        </w:rPr>
      </w:pPr>
      <w:r w:rsidRPr="007933BD">
        <w:rPr>
          <w:b/>
          <w:sz w:val="28"/>
          <w:szCs w:val="28"/>
          <w:shd w:val="clear" w:color="auto" w:fill="FFFFFF"/>
        </w:rPr>
        <w:t>Мероприятия по предупреждению чрезвычайных ситуаций</w:t>
      </w:r>
    </w:p>
    <w:p w:rsidR="00167F97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C340C5">
        <w:rPr>
          <w:sz w:val="28"/>
          <w:szCs w:val="28"/>
          <w:lang w:val="x-none" w:eastAsia="x-none"/>
        </w:rPr>
        <w:t xml:space="preserve">Чрезвычайные ситуации (ЧС) - обстановка на определённой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</w:t>
      </w:r>
      <w:r w:rsidRPr="00C340C5">
        <w:rPr>
          <w:sz w:val="28"/>
          <w:szCs w:val="28"/>
          <w:lang w:val="x-none" w:eastAsia="x-none"/>
        </w:rPr>
        <w:lastRenderedPageBreak/>
        <w:t>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167F97" w:rsidRPr="00615A13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 xml:space="preserve">Возможные источники ЧС техногенного и природного характера: </w:t>
      </w:r>
    </w:p>
    <w:p w:rsidR="00167F97" w:rsidRPr="00615A13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 xml:space="preserve">1. взрывы, пожары в топливных системах автотранспорта при дорожно- транспортных происшествиях; </w:t>
      </w:r>
    </w:p>
    <w:p w:rsidR="00167F97" w:rsidRPr="00615A13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 xml:space="preserve">2. по транспортным коммуникациям возможны перевозки ЛВЖ, при разливе (взрыве) которых, в результате аварий, возможно образование зон разрушений и пожаров; </w:t>
      </w:r>
    </w:p>
    <w:p w:rsidR="00167F97" w:rsidRPr="00615A13" w:rsidRDefault="00167F97" w:rsidP="00167F97">
      <w:pPr>
        <w:ind w:firstLine="709"/>
        <w:jc w:val="both"/>
        <w:rPr>
          <w:sz w:val="28"/>
          <w:szCs w:val="28"/>
          <w:lang w:eastAsia="x-none"/>
        </w:rPr>
      </w:pPr>
      <w:r w:rsidRPr="00615A13">
        <w:rPr>
          <w:sz w:val="28"/>
          <w:szCs w:val="28"/>
          <w:lang w:val="x-none" w:eastAsia="x-none"/>
        </w:rPr>
        <w:t>3. аварийная ситуация на газопроводах, в результате которых проектируемый объект попадает в зону разрушений и пожаров</w:t>
      </w:r>
      <w:r>
        <w:rPr>
          <w:sz w:val="28"/>
          <w:szCs w:val="28"/>
          <w:lang w:eastAsia="x-none"/>
        </w:rPr>
        <w:t>;</w:t>
      </w:r>
    </w:p>
    <w:p w:rsidR="00167F97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 xml:space="preserve">4. отклонение климатических условий от ординарных (сильные морозы, паводки, ураганные ветры и др.), которые могут привести к возникновению аварии на проектируемом объекте. Расчёт по определению зон действия поражающих факторов необходимо провести в соответствии с «Методикой оценки последствий аварий на </w:t>
      </w:r>
      <w:proofErr w:type="spellStart"/>
      <w:r w:rsidRPr="00615A13">
        <w:rPr>
          <w:sz w:val="28"/>
          <w:szCs w:val="28"/>
          <w:lang w:val="x-none" w:eastAsia="x-none"/>
        </w:rPr>
        <w:t>пожаро</w:t>
      </w:r>
      <w:proofErr w:type="spellEnd"/>
      <w:r w:rsidRPr="00615A13">
        <w:rPr>
          <w:sz w:val="28"/>
          <w:szCs w:val="28"/>
          <w:lang w:val="x-none" w:eastAsia="x-none"/>
        </w:rPr>
        <w:t xml:space="preserve"> - взрывоопасных объектах», «Методика оценки последствий аварийных взрывов </w:t>
      </w:r>
      <w:proofErr w:type="spellStart"/>
      <w:r w:rsidRPr="00615A13">
        <w:rPr>
          <w:sz w:val="28"/>
          <w:szCs w:val="28"/>
          <w:lang w:val="x-none" w:eastAsia="x-none"/>
        </w:rPr>
        <w:t>топливно</w:t>
      </w:r>
      <w:proofErr w:type="spellEnd"/>
      <w:r w:rsidRPr="00615A13">
        <w:rPr>
          <w:sz w:val="28"/>
          <w:szCs w:val="28"/>
          <w:lang w:val="x-none" w:eastAsia="x-none"/>
        </w:rPr>
        <w:t xml:space="preserve"> - воздушных смесей».</w:t>
      </w:r>
    </w:p>
    <w:p w:rsidR="00167F97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>Обеспечивать контроль за соблюдением норм радиационной безопасности и основными санитарными правилами работы с радиоактивными веществами и иными источниками ионизирующего излучения необходимо в соответствии с требованиями ГОСТ 22.3.03 - 94 «Безопасность в чрезвычайных ситуациях. Защита населения. Основные положения».</w:t>
      </w:r>
    </w:p>
    <w:p w:rsidR="00167F97" w:rsidRPr="00615A13" w:rsidRDefault="00167F97" w:rsidP="00167F97">
      <w:pPr>
        <w:ind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 xml:space="preserve">На </w:t>
      </w:r>
      <w:r>
        <w:rPr>
          <w:sz w:val="28"/>
          <w:szCs w:val="28"/>
          <w:lang w:eastAsia="x-none"/>
        </w:rPr>
        <w:t>территории необходимо</w:t>
      </w:r>
      <w:r w:rsidRPr="00615A13">
        <w:rPr>
          <w:sz w:val="28"/>
          <w:szCs w:val="28"/>
          <w:lang w:val="x-none" w:eastAsia="x-none"/>
        </w:rPr>
        <w:t xml:space="preserve"> предусмотр</w:t>
      </w:r>
      <w:r>
        <w:rPr>
          <w:sz w:val="28"/>
          <w:szCs w:val="28"/>
          <w:lang w:eastAsia="x-none"/>
        </w:rPr>
        <w:t>еть</w:t>
      </w:r>
      <w:r w:rsidRPr="00615A13">
        <w:rPr>
          <w:sz w:val="28"/>
          <w:szCs w:val="28"/>
          <w:lang w:val="x-none" w:eastAsia="x-none"/>
        </w:rPr>
        <w:t xml:space="preserve"> установк</w:t>
      </w:r>
      <w:r>
        <w:rPr>
          <w:sz w:val="28"/>
          <w:szCs w:val="28"/>
          <w:lang w:eastAsia="x-none"/>
        </w:rPr>
        <w:t>у</w:t>
      </w:r>
      <w:r w:rsidRPr="00615A13">
        <w:rPr>
          <w:sz w:val="28"/>
          <w:szCs w:val="28"/>
          <w:lang w:val="x-none" w:eastAsia="x-none"/>
        </w:rPr>
        <w:t xml:space="preserve"> щитов с указанием телефонов: </w:t>
      </w:r>
    </w:p>
    <w:p w:rsidR="00167F97" w:rsidRPr="00615A13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 xml:space="preserve">спасательных отрядов МЧС России; </w:t>
      </w:r>
    </w:p>
    <w:p w:rsidR="00167F97" w:rsidRPr="00615A13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 xml:space="preserve">пожарной части; </w:t>
      </w:r>
    </w:p>
    <w:p w:rsidR="00167F97" w:rsidRPr="00615A13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>скорой помощи;</w:t>
      </w:r>
    </w:p>
    <w:p w:rsidR="00167F97" w:rsidRPr="00E25FF2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615A13">
        <w:rPr>
          <w:sz w:val="28"/>
          <w:szCs w:val="28"/>
          <w:lang w:val="x-none" w:eastAsia="x-none"/>
        </w:rPr>
        <w:t>оперативного дежурного отделения МВД.</w:t>
      </w:r>
    </w:p>
    <w:p w:rsidR="00167F97" w:rsidRPr="00F82FC5" w:rsidRDefault="00167F97" w:rsidP="00167F97">
      <w:pPr>
        <w:keepNext/>
        <w:keepLines/>
        <w:widowControl w:val="0"/>
        <w:numPr>
          <w:ilvl w:val="0"/>
          <w:numId w:val="14"/>
        </w:numPr>
        <w:tabs>
          <w:tab w:val="left" w:pos="0"/>
          <w:tab w:val="left" w:pos="1134"/>
        </w:tabs>
        <w:suppressAutoHyphens/>
        <w:ind w:right="140" w:firstLine="709"/>
        <w:outlineLvl w:val="0"/>
        <w:rPr>
          <w:b/>
          <w:sz w:val="28"/>
          <w:szCs w:val="28"/>
          <w:shd w:val="clear" w:color="auto" w:fill="FFFFFF"/>
        </w:rPr>
      </w:pPr>
      <w:r w:rsidRPr="00F82FC5">
        <w:rPr>
          <w:b/>
          <w:sz w:val="28"/>
          <w:szCs w:val="28"/>
          <w:shd w:val="clear" w:color="auto" w:fill="FFFFFF"/>
        </w:rPr>
        <w:t>И</w:t>
      </w:r>
      <w:r>
        <w:rPr>
          <w:b/>
          <w:sz w:val="28"/>
          <w:szCs w:val="28"/>
          <w:shd w:val="clear" w:color="auto" w:fill="FFFFFF"/>
        </w:rPr>
        <w:t>сторико</w:t>
      </w:r>
      <w:r w:rsidRPr="00F82FC5">
        <w:rPr>
          <w:b/>
          <w:sz w:val="28"/>
          <w:szCs w:val="28"/>
          <w:shd w:val="clear" w:color="auto" w:fill="FFFFFF"/>
        </w:rPr>
        <w:t>-</w:t>
      </w:r>
      <w:r>
        <w:rPr>
          <w:b/>
          <w:sz w:val="28"/>
          <w:szCs w:val="28"/>
          <w:shd w:val="clear" w:color="auto" w:fill="FFFFFF"/>
        </w:rPr>
        <w:t>культурные планировочные ограничения</w:t>
      </w:r>
    </w:p>
    <w:p w:rsidR="00167F97" w:rsidRDefault="00167F97" w:rsidP="00167F97">
      <w:pPr>
        <w:ind w:right="141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Данных об отсутствии о</w:t>
      </w:r>
      <w:r w:rsidRPr="00F82FC5">
        <w:rPr>
          <w:color w:val="000000"/>
          <w:sz w:val="28"/>
          <w:szCs w:val="28"/>
        </w:rPr>
        <w:t>бъект</w:t>
      </w:r>
      <w:r>
        <w:rPr>
          <w:color w:val="000000"/>
          <w:sz w:val="28"/>
          <w:szCs w:val="28"/>
        </w:rPr>
        <w:t>ов</w:t>
      </w:r>
      <w:r w:rsidRPr="00F82FC5">
        <w:rPr>
          <w:color w:val="000000"/>
          <w:sz w:val="28"/>
          <w:szCs w:val="28"/>
        </w:rPr>
        <w:t xml:space="preserve"> культурного наследия, включенны</w:t>
      </w:r>
      <w:r>
        <w:rPr>
          <w:color w:val="000000"/>
          <w:sz w:val="28"/>
          <w:szCs w:val="28"/>
        </w:rPr>
        <w:t>х</w:t>
      </w:r>
      <w:r w:rsidRPr="00F82FC5">
        <w:rPr>
          <w:color w:val="000000"/>
          <w:sz w:val="28"/>
          <w:szCs w:val="28"/>
        </w:rPr>
        <w:t xml:space="preserve"> в ед</w:t>
      </w:r>
      <w:r w:rsidRPr="00F82FC5">
        <w:rPr>
          <w:color w:val="000000"/>
          <w:sz w:val="28"/>
          <w:szCs w:val="28"/>
        </w:rPr>
        <w:t>и</w:t>
      </w:r>
      <w:r w:rsidRPr="00F82FC5">
        <w:rPr>
          <w:color w:val="000000"/>
          <w:sz w:val="28"/>
          <w:szCs w:val="28"/>
        </w:rPr>
        <w:t>ный государственный реестр объектов культурного наследия (памятников ист</w:t>
      </w:r>
      <w:r w:rsidRPr="00F82FC5">
        <w:rPr>
          <w:color w:val="000000"/>
          <w:sz w:val="28"/>
          <w:szCs w:val="28"/>
        </w:rPr>
        <w:t>о</w:t>
      </w:r>
      <w:r w:rsidRPr="00F82FC5">
        <w:rPr>
          <w:color w:val="000000"/>
          <w:sz w:val="28"/>
          <w:szCs w:val="28"/>
        </w:rPr>
        <w:t>рии и культуры) народов Российской Федерации, выявленны</w:t>
      </w:r>
      <w:r>
        <w:rPr>
          <w:color w:val="000000"/>
          <w:sz w:val="28"/>
          <w:szCs w:val="28"/>
        </w:rPr>
        <w:t>х</w:t>
      </w:r>
      <w:r w:rsidRPr="00F82FC5">
        <w:rPr>
          <w:color w:val="000000"/>
          <w:sz w:val="28"/>
          <w:szCs w:val="28"/>
        </w:rPr>
        <w:t xml:space="preserve"> объект</w:t>
      </w:r>
      <w:r>
        <w:rPr>
          <w:color w:val="000000"/>
          <w:sz w:val="28"/>
          <w:szCs w:val="28"/>
        </w:rPr>
        <w:t>ов</w:t>
      </w:r>
      <w:r w:rsidRPr="00F82FC5">
        <w:rPr>
          <w:color w:val="000000"/>
          <w:sz w:val="28"/>
          <w:szCs w:val="28"/>
        </w:rPr>
        <w:t xml:space="preserve"> кул</w:t>
      </w:r>
      <w:r w:rsidRPr="00F82FC5">
        <w:rPr>
          <w:color w:val="000000"/>
          <w:sz w:val="28"/>
          <w:szCs w:val="28"/>
        </w:rPr>
        <w:t>ь</w:t>
      </w:r>
      <w:r w:rsidRPr="00F82FC5">
        <w:rPr>
          <w:color w:val="000000"/>
          <w:sz w:val="28"/>
          <w:szCs w:val="28"/>
        </w:rPr>
        <w:t>турного наследия, а также объект</w:t>
      </w:r>
      <w:r>
        <w:rPr>
          <w:color w:val="000000"/>
          <w:sz w:val="28"/>
          <w:szCs w:val="28"/>
        </w:rPr>
        <w:t>ах</w:t>
      </w:r>
      <w:r w:rsidRPr="00F82FC5">
        <w:rPr>
          <w:color w:val="000000"/>
          <w:sz w:val="28"/>
          <w:szCs w:val="28"/>
        </w:rPr>
        <w:t>, обладающи</w:t>
      </w:r>
      <w:r>
        <w:rPr>
          <w:color w:val="000000"/>
          <w:sz w:val="28"/>
          <w:szCs w:val="28"/>
        </w:rPr>
        <w:t>х</w:t>
      </w:r>
      <w:r w:rsidRPr="00F82FC5">
        <w:rPr>
          <w:color w:val="000000"/>
          <w:sz w:val="28"/>
          <w:szCs w:val="28"/>
        </w:rPr>
        <w:t xml:space="preserve"> признаками объекта культурного насл</w:t>
      </w:r>
      <w:r w:rsidRPr="00F82FC5">
        <w:rPr>
          <w:color w:val="000000"/>
          <w:sz w:val="28"/>
          <w:szCs w:val="28"/>
        </w:rPr>
        <w:t>е</w:t>
      </w:r>
      <w:r w:rsidRPr="00F82FC5">
        <w:rPr>
          <w:color w:val="000000"/>
          <w:sz w:val="28"/>
          <w:szCs w:val="28"/>
        </w:rPr>
        <w:t>дия на территор</w:t>
      </w:r>
      <w:r>
        <w:rPr>
          <w:color w:val="000000"/>
          <w:sz w:val="28"/>
          <w:szCs w:val="28"/>
        </w:rPr>
        <w:t xml:space="preserve">ии проектирования и прилегающих </w:t>
      </w:r>
      <w:r w:rsidRPr="00F82FC5">
        <w:rPr>
          <w:color w:val="000000"/>
          <w:sz w:val="28"/>
          <w:szCs w:val="28"/>
        </w:rPr>
        <w:t>территориях,</w:t>
      </w:r>
      <w:r>
        <w:rPr>
          <w:color w:val="000000"/>
          <w:sz w:val="28"/>
          <w:szCs w:val="28"/>
        </w:rPr>
        <w:t xml:space="preserve"> не имеется.</w:t>
      </w:r>
    </w:p>
    <w:p w:rsidR="00167F97" w:rsidRDefault="00167F97" w:rsidP="00167F97">
      <w:pPr>
        <w:ind w:right="141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240AD0">
        <w:rPr>
          <w:color w:val="000000"/>
          <w:sz w:val="28"/>
          <w:szCs w:val="28"/>
        </w:rPr>
        <w:t xml:space="preserve"> соответствии со ст. 28, 30, 31, 32, 36, 45.1 Федерального Закона от 25 июня 2002 г. №73-Ф3 «Об объектах культурного наследия (памятниках истории и кул</w:t>
      </w:r>
      <w:r w:rsidRPr="00240AD0">
        <w:rPr>
          <w:color w:val="000000"/>
          <w:sz w:val="28"/>
          <w:szCs w:val="28"/>
        </w:rPr>
        <w:t>ь</w:t>
      </w:r>
      <w:r w:rsidRPr="00240AD0">
        <w:rPr>
          <w:color w:val="000000"/>
          <w:sz w:val="28"/>
          <w:szCs w:val="28"/>
        </w:rPr>
        <w:t xml:space="preserve">туры) народов Российской Федерации» </w:t>
      </w:r>
      <w:r>
        <w:rPr>
          <w:color w:val="000000"/>
          <w:sz w:val="28"/>
          <w:szCs w:val="28"/>
        </w:rPr>
        <w:t>необходимо</w:t>
      </w:r>
      <w:r w:rsidRPr="00240AD0">
        <w:rPr>
          <w:color w:val="000000"/>
          <w:sz w:val="28"/>
          <w:szCs w:val="28"/>
        </w:rPr>
        <w:t xml:space="preserve">: </w:t>
      </w:r>
    </w:p>
    <w:p w:rsidR="00167F97" w:rsidRPr="00FE157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FE157D">
        <w:rPr>
          <w:sz w:val="28"/>
          <w:szCs w:val="28"/>
          <w:lang w:val="x-none" w:eastAsia="x-none"/>
        </w:rPr>
        <w:t xml:space="preserve">обеспечить проведение и финансирование историко-культурной экспертизы земельного участка, подлежащего воздействию земляных, строительных, хозяйственных и иных работ, путем археологической разведки, в порядке, установленном ст. 45.1 №73-Ф3; </w:t>
      </w:r>
    </w:p>
    <w:p w:rsidR="00167F97" w:rsidRPr="00FE157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FE157D">
        <w:rPr>
          <w:sz w:val="28"/>
          <w:szCs w:val="28"/>
          <w:lang w:val="x-none" w:eastAsia="x-none"/>
        </w:rPr>
        <w:t xml:space="preserve">представить в Комитет Республики Татарстан по охране объектов культурного наследия документацию, содержащую результаты исследований, в соответствии с которыми определяется наличие или отсутствие объектов, </w:t>
      </w:r>
      <w:r w:rsidRPr="00FE157D">
        <w:rPr>
          <w:sz w:val="28"/>
          <w:szCs w:val="28"/>
          <w:lang w:val="x-none" w:eastAsia="x-none"/>
        </w:rPr>
        <w:lastRenderedPageBreak/>
        <w:t xml:space="preserve">обладающих признаками объекта культурного наследия на земельном участке, подлежащем воздействию земляных, строительных, хозяйственных и иных работ, а также заключение государственной историко-культурной экспертизы указанной документации (либо земельного участка). </w:t>
      </w:r>
    </w:p>
    <w:p w:rsidR="00167F97" w:rsidRDefault="00167F97" w:rsidP="00167F97">
      <w:pPr>
        <w:ind w:right="141" w:firstLine="720"/>
        <w:jc w:val="both"/>
        <w:rPr>
          <w:color w:val="000000"/>
          <w:sz w:val="28"/>
          <w:szCs w:val="28"/>
        </w:rPr>
      </w:pPr>
      <w:r w:rsidRPr="00240AD0">
        <w:rPr>
          <w:color w:val="000000"/>
          <w:sz w:val="28"/>
          <w:szCs w:val="28"/>
        </w:rPr>
        <w:t>В случае обнаружения на рассматриваемой территории, выявленных объе</w:t>
      </w:r>
      <w:r w:rsidRPr="00240AD0">
        <w:rPr>
          <w:color w:val="000000"/>
          <w:sz w:val="28"/>
          <w:szCs w:val="28"/>
        </w:rPr>
        <w:t>к</w:t>
      </w:r>
      <w:r w:rsidRPr="00240AD0">
        <w:rPr>
          <w:color w:val="000000"/>
          <w:sz w:val="28"/>
          <w:szCs w:val="28"/>
        </w:rPr>
        <w:t>тов археологического наследия, а также объектов, обладающих признаками объе</w:t>
      </w:r>
      <w:r w:rsidRPr="00240AD0">
        <w:rPr>
          <w:color w:val="000000"/>
          <w:sz w:val="28"/>
          <w:szCs w:val="28"/>
        </w:rPr>
        <w:t>к</w:t>
      </w:r>
      <w:r w:rsidRPr="00240AD0">
        <w:rPr>
          <w:color w:val="000000"/>
          <w:sz w:val="28"/>
          <w:szCs w:val="28"/>
        </w:rPr>
        <w:t xml:space="preserve">та культурного наследия: </w:t>
      </w:r>
    </w:p>
    <w:p w:rsidR="00167F97" w:rsidRPr="00FE157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FE157D">
        <w:rPr>
          <w:sz w:val="28"/>
          <w:szCs w:val="28"/>
          <w:lang w:val="x-none" w:eastAsia="x-none"/>
        </w:rPr>
        <w:t xml:space="preserve">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работ, включающих оценку воздействия проводимых работ на указанный объект культурного наследия; </w:t>
      </w:r>
    </w:p>
    <w:p w:rsidR="00167F97" w:rsidRPr="00FE157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FE157D">
        <w:rPr>
          <w:sz w:val="28"/>
          <w:szCs w:val="28"/>
          <w:lang w:val="x-none" w:eastAsia="x-none"/>
        </w:rPr>
        <w:t xml:space="preserve">получить по документации или разделу документации, обосновывающей меры по обеспечению сохранности выявленного объекта культурного наследия заключение государственной историко-культурной экспертизы и представить его совместно с указанной документацией в Комитет Республики Татарстан по охране объектов культурного наследия на согласование; </w:t>
      </w:r>
    </w:p>
    <w:p w:rsidR="00167F97" w:rsidRPr="00FE157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FE157D">
        <w:rPr>
          <w:sz w:val="28"/>
          <w:szCs w:val="28"/>
          <w:lang w:val="x-none" w:eastAsia="x-none"/>
        </w:rPr>
        <w:t>обеспечить реализацию мероприятий, указанных в согласованной документации, обосновывающей меры по обеспечению сохранности обнаруженных объектов культурного наследия.</w:t>
      </w:r>
    </w:p>
    <w:p w:rsidR="00167F97" w:rsidRPr="00670AFE" w:rsidRDefault="00167F97" w:rsidP="00167F97">
      <w:pPr>
        <w:widowControl w:val="0"/>
        <w:suppressAutoHyphens/>
        <w:ind w:right="141" w:firstLine="698"/>
        <w:rPr>
          <w:rFonts w:eastAsia="Lucida Sans Unicode"/>
          <w:color w:val="FF0000"/>
          <w:kern w:val="1"/>
          <w:sz w:val="2"/>
          <w:szCs w:val="2"/>
        </w:rPr>
      </w:pPr>
    </w:p>
    <w:p w:rsidR="00167F97" w:rsidRPr="00670AFE" w:rsidRDefault="00167F97" w:rsidP="00167F97">
      <w:pPr>
        <w:widowControl w:val="0"/>
        <w:suppressAutoHyphens/>
        <w:ind w:right="141" w:firstLine="698"/>
        <w:rPr>
          <w:rFonts w:eastAsia="Lucida Sans Unicode"/>
          <w:color w:val="FF0000"/>
          <w:kern w:val="1"/>
          <w:sz w:val="2"/>
          <w:szCs w:val="2"/>
        </w:rPr>
      </w:pPr>
    </w:p>
    <w:p w:rsidR="00167F97" w:rsidRPr="00B95B13" w:rsidRDefault="00167F97" w:rsidP="00167F97">
      <w:pPr>
        <w:keepNext/>
        <w:keepLines/>
        <w:widowControl w:val="0"/>
        <w:numPr>
          <w:ilvl w:val="0"/>
          <w:numId w:val="14"/>
        </w:numPr>
        <w:tabs>
          <w:tab w:val="left" w:pos="0"/>
          <w:tab w:val="left" w:pos="1134"/>
        </w:tabs>
        <w:suppressAutoHyphens/>
        <w:ind w:right="141" w:firstLine="709"/>
        <w:outlineLvl w:val="0"/>
        <w:rPr>
          <w:bCs/>
          <w:sz w:val="28"/>
          <w:szCs w:val="28"/>
        </w:rPr>
      </w:pPr>
      <w:bookmarkStart w:id="9" w:name="bookmark8"/>
      <w:r w:rsidRPr="00670AFE">
        <w:rPr>
          <w:b/>
          <w:sz w:val="28"/>
          <w:szCs w:val="28"/>
          <w:shd w:val="clear" w:color="auto" w:fill="FFFFFF"/>
        </w:rPr>
        <w:t>Проектные решения по межеванию земельных участков.</w:t>
      </w:r>
      <w:bookmarkEnd w:id="9"/>
    </w:p>
    <w:p w:rsidR="00167F97" w:rsidRPr="00B95B13" w:rsidRDefault="00167F97" w:rsidP="00167F97">
      <w:pPr>
        <w:pStyle w:val="a8"/>
        <w:widowControl w:val="0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95B13">
        <w:rPr>
          <w:rStyle w:val="3"/>
          <w:b w:val="0"/>
          <w:color w:val="000000"/>
        </w:rPr>
        <w:t>Площадь территории проект</w:t>
      </w:r>
      <w:r>
        <w:rPr>
          <w:rStyle w:val="3"/>
          <w:b w:val="0"/>
          <w:color w:val="000000"/>
        </w:rPr>
        <w:t>ируемого участка составляет 1058,94</w:t>
      </w:r>
      <w:r w:rsidRPr="00B95B13">
        <w:rPr>
          <w:rStyle w:val="3"/>
          <w:b w:val="0"/>
          <w:color w:val="000000"/>
        </w:rPr>
        <w:t xml:space="preserve"> </w:t>
      </w:r>
      <w:proofErr w:type="spellStart"/>
      <w:r w:rsidRPr="00B95B13">
        <w:rPr>
          <w:rStyle w:val="3"/>
          <w:b w:val="0"/>
          <w:color w:val="000000"/>
        </w:rPr>
        <w:t>кв.м</w:t>
      </w:r>
      <w:proofErr w:type="spellEnd"/>
      <w:r w:rsidRPr="00B95B13">
        <w:rPr>
          <w:rStyle w:val="3"/>
          <w:b w:val="0"/>
          <w:color w:val="000000"/>
        </w:rPr>
        <w:t>.</w:t>
      </w:r>
    </w:p>
    <w:p w:rsidR="00167F97" w:rsidRPr="00670AFE" w:rsidRDefault="00167F97" w:rsidP="00167F97">
      <w:pPr>
        <w:widowControl w:val="0"/>
        <w:ind w:firstLine="709"/>
        <w:jc w:val="both"/>
        <w:rPr>
          <w:sz w:val="28"/>
          <w:szCs w:val="28"/>
        </w:rPr>
      </w:pPr>
      <w:r w:rsidRPr="00670AFE">
        <w:rPr>
          <w:sz w:val="28"/>
          <w:szCs w:val="28"/>
          <w:shd w:val="clear" w:color="auto" w:fill="FFFFFF"/>
        </w:rPr>
        <w:t>Проект межевания территор</w:t>
      </w:r>
      <w:r>
        <w:rPr>
          <w:sz w:val="28"/>
          <w:szCs w:val="28"/>
          <w:shd w:val="clear" w:color="auto" w:fill="FFFFFF"/>
        </w:rPr>
        <w:t>ии подготовлен с учетом анализа ранее разраб</w:t>
      </w:r>
      <w:r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танного генерального плана, </w:t>
      </w:r>
      <w:r w:rsidRPr="00670AFE">
        <w:rPr>
          <w:sz w:val="28"/>
          <w:szCs w:val="28"/>
          <w:shd w:val="clear" w:color="auto" w:fill="FFFFFF"/>
        </w:rPr>
        <w:t>текущей кадаст</w:t>
      </w:r>
      <w:r w:rsidRPr="00670AFE">
        <w:rPr>
          <w:sz w:val="28"/>
          <w:szCs w:val="28"/>
          <w:shd w:val="clear" w:color="auto" w:fill="FFFFFF"/>
        </w:rPr>
        <w:softHyphen/>
        <w:t>ровой ситуации, ранее сформирова</w:t>
      </w:r>
      <w:r w:rsidRPr="00670AFE">
        <w:rPr>
          <w:sz w:val="28"/>
          <w:szCs w:val="28"/>
          <w:shd w:val="clear" w:color="auto" w:fill="FFFFFF"/>
        </w:rPr>
        <w:t>н</w:t>
      </w:r>
      <w:r w:rsidRPr="00670AFE">
        <w:rPr>
          <w:sz w:val="28"/>
          <w:szCs w:val="28"/>
          <w:shd w:val="clear" w:color="auto" w:fill="FFFFFF"/>
        </w:rPr>
        <w:t>ных земельных участков</w:t>
      </w:r>
      <w:r>
        <w:rPr>
          <w:sz w:val="28"/>
          <w:szCs w:val="28"/>
          <w:shd w:val="clear" w:color="auto" w:fill="FFFFFF"/>
        </w:rPr>
        <w:t>.</w:t>
      </w:r>
    </w:p>
    <w:p w:rsidR="00167F97" w:rsidRDefault="00167F97" w:rsidP="00167F97">
      <w:pPr>
        <w:widowControl w:val="0"/>
        <w:ind w:right="140" w:firstLine="698"/>
        <w:jc w:val="both"/>
        <w:rPr>
          <w:sz w:val="28"/>
          <w:szCs w:val="28"/>
          <w:shd w:val="clear" w:color="auto" w:fill="FFFFFF"/>
        </w:rPr>
      </w:pPr>
      <w:r w:rsidRPr="00670AFE">
        <w:rPr>
          <w:sz w:val="28"/>
          <w:szCs w:val="28"/>
          <w:shd w:val="clear" w:color="auto" w:fill="FFFFFF"/>
        </w:rPr>
        <w:t>При формировании учитываются основные планировочные характеристики земельных участков объектов землепользования:</w:t>
      </w:r>
    </w:p>
    <w:p w:rsidR="00167F97" w:rsidRPr="00FE157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FE157D">
        <w:rPr>
          <w:sz w:val="28"/>
          <w:szCs w:val="28"/>
          <w:lang w:val="x-none" w:eastAsia="x-none"/>
        </w:rPr>
        <w:t>местоположение земельного участка относительно улиц и проездов общего пользования, наличие или отсутствие непосредственного выхода его границ на магистральные улицы;</w:t>
      </w:r>
    </w:p>
    <w:p w:rsidR="00167F97" w:rsidRPr="00FE157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FE157D">
        <w:rPr>
          <w:sz w:val="28"/>
          <w:szCs w:val="28"/>
          <w:lang w:val="x-none" w:eastAsia="x-none"/>
        </w:rPr>
        <w:t>площадь земельного участка;</w:t>
      </w:r>
    </w:p>
    <w:p w:rsidR="00167F97" w:rsidRPr="00FE157D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FE157D">
        <w:rPr>
          <w:sz w:val="28"/>
          <w:szCs w:val="28"/>
          <w:lang w:val="x-none" w:eastAsia="x-none"/>
        </w:rPr>
        <w:t>форма и пропорция земельного участка;</w:t>
      </w:r>
    </w:p>
    <w:p w:rsidR="00167F97" w:rsidRPr="001C7099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1C7099">
        <w:rPr>
          <w:sz w:val="28"/>
          <w:szCs w:val="28"/>
          <w:lang w:val="x-none" w:eastAsia="x-none"/>
        </w:rPr>
        <w:t>расположение строений на участке относительно границ участка</w:t>
      </w:r>
      <w:r w:rsidRPr="00FE157D">
        <w:rPr>
          <w:sz w:val="28"/>
          <w:szCs w:val="28"/>
          <w:lang w:val="x-none" w:eastAsia="x-none"/>
        </w:rPr>
        <w:t>.</w:t>
      </w:r>
    </w:p>
    <w:p w:rsidR="00167F97" w:rsidRPr="00670AFE" w:rsidRDefault="00167F97" w:rsidP="00167F97">
      <w:pPr>
        <w:pStyle w:val="a8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70AFE">
        <w:rPr>
          <w:sz w:val="28"/>
          <w:szCs w:val="28"/>
          <w:shd w:val="clear" w:color="auto" w:fill="FFFFFF"/>
        </w:rPr>
        <w:t>Сформированный земельный участок должен обеспечить:</w:t>
      </w:r>
    </w:p>
    <w:p w:rsidR="00167F97" w:rsidRPr="001C7099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1C7099">
        <w:rPr>
          <w:sz w:val="28"/>
          <w:szCs w:val="28"/>
          <w:lang w:val="x-none" w:eastAsia="x-none"/>
        </w:rPr>
        <w:t>возможность полноценной реализации права собственности на объект, для которого формируется земельный участок, включая возможность полноценного использования этого имущества в соответствии с тем назначением, и теми эксплуатационными качествами, которые присущи этому имуществу на момент межевания;</w:t>
      </w:r>
    </w:p>
    <w:p w:rsidR="00167F97" w:rsidRPr="001C7099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1C7099">
        <w:rPr>
          <w:sz w:val="28"/>
          <w:szCs w:val="28"/>
          <w:lang w:val="x-none" w:eastAsia="x-none"/>
        </w:rPr>
        <w:t>возможность долгосрочного использования земельного участка;</w:t>
      </w:r>
    </w:p>
    <w:p w:rsidR="00167F97" w:rsidRPr="001C7099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1C7099">
        <w:rPr>
          <w:sz w:val="28"/>
          <w:szCs w:val="28"/>
          <w:lang w:val="x-none" w:eastAsia="x-none"/>
        </w:rPr>
        <w:t>структура землепользования в пределах территории межевания, сформированная в результате межевания должна обеспечить условия для наиболее эффективного использования и развития этой территории;</w:t>
      </w:r>
    </w:p>
    <w:p w:rsidR="00167F97" w:rsidRPr="001C7099" w:rsidRDefault="00167F97" w:rsidP="00167F97">
      <w:pPr>
        <w:pStyle w:val="a8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  <w:lang w:val="x-none" w:eastAsia="x-none"/>
        </w:rPr>
      </w:pPr>
      <w:r w:rsidRPr="001C7099">
        <w:rPr>
          <w:sz w:val="28"/>
          <w:szCs w:val="28"/>
          <w:lang w:val="x-none" w:eastAsia="x-none"/>
        </w:rPr>
        <w:lastRenderedPageBreak/>
        <w:t>обеспечение безопасности и беспрепятственного доступа к инженерным коммуникациям.</w:t>
      </w:r>
    </w:p>
    <w:p w:rsidR="00167F97" w:rsidRPr="00670AFE" w:rsidRDefault="00167F97" w:rsidP="00167F97">
      <w:pPr>
        <w:widowControl w:val="0"/>
        <w:ind w:right="140" w:firstLine="698"/>
        <w:jc w:val="both"/>
        <w:rPr>
          <w:sz w:val="28"/>
          <w:szCs w:val="28"/>
          <w:shd w:val="clear" w:color="auto" w:fill="FFFFFF"/>
        </w:rPr>
      </w:pPr>
    </w:p>
    <w:p w:rsidR="00167F97" w:rsidRPr="007D6A75" w:rsidRDefault="00167F97" w:rsidP="00167F97">
      <w:pPr>
        <w:widowControl w:val="0"/>
        <w:ind w:right="140" w:firstLine="698"/>
        <w:jc w:val="both"/>
        <w:rPr>
          <w:sz w:val="28"/>
          <w:szCs w:val="28"/>
        </w:rPr>
      </w:pPr>
      <w:r w:rsidRPr="007D6A75">
        <w:rPr>
          <w:sz w:val="28"/>
          <w:szCs w:val="28"/>
        </w:rPr>
        <w:t>II. Графические материалы:</w:t>
      </w:r>
    </w:p>
    <w:p w:rsidR="00167F97" w:rsidRPr="007D6A75" w:rsidRDefault="00167F97" w:rsidP="00167F97">
      <w:pPr>
        <w:widowControl w:val="0"/>
        <w:ind w:right="140" w:firstLine="698"/>
        <w:jc w:val="both"/>
        <w:rPr>
          <w:sz w:val="28"/>
          <w:szCs w:val="28"/>
          <w:shd w:val="clear" w:color="auto" w:fill="FFFFFF"/>
        </w:rPr>
      </w:pPr>
    </w:p>
    <w:p w:rsidR="00167F97" w:rsidRPr="007D6A75" w:rsidRDefault="00167F97" w:rsidP="00167F97">
      <w:pPr>
        <w:widowControl w:val="0"/>
        <w:tabs>
          <w:tab w:val="left" w:pos="1134"/>
        </w:tabs>
        <w:ind w:right="140" w:firstLine="69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</w:t>
      </w:r>
      <w:r w:rsidRPr="007D6A75">
        <w:rPr>
          <w:sz w:val="28"/>
          <w:szCs w:val="28"/>
          <w:shd w:val="clear" w:color="auto" w:fill="FFFFFF"/>
        </w:rPr>
        <w:t>Схема размещения территории проекта межевания в структуре населе</w:t>
      </w:r>
      <w:r w:rsidRPr="007D6A75">
        <w:rPr>
          <w:sz w:val="28"/>
          <w:szCs w:val="28"/>
          <w:shd w:val="clear" w:color="auto" w:fill="FFFFFF"/>
        </w:rPr>
        <w:t>н</w:t>
      </w:r>
      <w:r w:rsidRPr="007D6A75">
        <w:rPr>
          <w:sz w:val="28"/>
          <w:szCs w:val="28"/>
          <w:shd w:val="clear" w:color="auto" w:fill="FFFFFF"/>
        </w:rPr>
        <w:t>ного пункта.</w:t>
      </w:r>
    </w:p>
    <w:p w:rsidR="00167F97" w:rsidRPr="007D6A75" w:rsidRDefault="00167F97" w:rsidP="00167F97">
      <w:pPr>
        <w:widowControl w:val="0"/>
        <w:ind w:right="140" w:firstLine="69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</w:t>
      </w:r>
      <w:r w:rsidRPr="007D6A75">
        <w:rPr>
          <w:sz w:val="28"/>
          <w:szCs w:val="28"/>
          <w:shd w:val="clear" w:color="auto" w:fill="FFFFFF"/>
        </w:rPr>
        <w:t>Схема использования территории в период подготовки проекта.</w:t>
      </w:r>
    </w:p>
    <w:p w:rsidR="00167F97" w:rsidRDefault="00167F97" w:rsidP="00167F97">
      <w:pPr>
        <w:widowControl w:val="0"/>
        <w:ind w:right="140" w:firstLine="698"/>
        <w:jc w:val="both"/>
        <w:rPr>
          <w:sz w:val="28"/>
          <w:szCs w:val="28"/>
          <w:shd w:val="clear" w:color="auto" w:fill="FFFFFF"/>
        </w:rPr>
        <w:sectPr w:rsidR="00167F97" w:rsidSect="00FC6A48">
          <w:pgSz w:w="11906" w:h="16838"/>
          <w:pgMar w:top="1134" w:right="567" w:bottom="1134" w:left="1134" w:header="708" w:footer="416" w:gutter="0"/>
          <w:cols w:space="708"/>
          <w:docGrid w:linePitch="360"/>
        </w:sectPr>
      </w:pPr>
      <w:r>
        <w:rPr>
          <w:sz w:val="28"/>
          <w:szCs w:val="28"/>
          <w:shd w:val="clear" w:color="auto" w:fill="FFFFFF"/>
        </w:rPr>
        <w:t>3.</w:t>
      </w:r>
      <w:r w:rsidRPr="007D6A75">
        <w:rPr>
          <w:sz w:val="28"/>
          <w:szCs w:val="28"/>
          <w:shd w:val="clear" w:color="auto" w:fill="FFFFFF"/>
        </w:rPr>
        <w:t>Схема зон с особыми условиями использования территории.</w:t>
      </w:r>
    </w:p>
    <w:p w:rsidR="00167F97" w:rsidRDefault="00167F97" w:rsidP="00167F97">
      <w:pPr>
        <w:widowControl w:val="0"/>
        <w:ind w:right="140"/>
        <w:jc w:val="center"/>
        <w:rPr>
          <w:sz w:val="28"/>
          <w:szCs w:val="28"/>
          <w:shd w:val="clear" w:color="auto" w:fill="FFFFFF"/>
        </w:rPr>
        <w:sectPr w:rsidR="00167F97" w:rsidSect="00FC6A48">
          <w:pgSz w:w="11906" w:h="16838"/>
          <w:pgMar w:top="1418" w:right="567" w:bottom="1134" w:left="1134" w:header="708" w:footer="416" w:gutter="0"/>
          <w:cols w:space="708"/>
          <w:docGrid w:linePitch="360"/>
        </w:sect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4CA7CF75" wp14:editId="5CCE9172">
            <wp:extent cx="6301105" cy="8912225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размещения территории проекта межевания в структуре населенного пункт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97" w:rsidRDefault="00167F97" w:rsidP="00167F97">
      <w:pPr>
        <w:widowControl w:val="0"/>
        <w:ind w:right="140"/>
        <w:jc w:val="center"/>
        <w:rPr>
          <w:sz w:val="28"/>
          <w:szCs w:val="28"/>
          <w:shd w:val="clear" w:color="auto" w:fill="FFFFFF"/>
        </w:rPr>
        <w:sectPr w:rsidR="00167F97" w:rsidSect="00FC6A48">
          <w:pgSz w:w="11906" w:h="16838"/>
          <w:pgMar w:top="1418" w:right="567" w:bottom="1134" w:left="1134" w:header="708" w:footer="416" w:gutter="0"/>
          <w:cols w:space="708"/>
          <w:docGrid w:linePitch="360"/>
        </w:sect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7BAEA95D" wp14:editId="76A444A6">
            <wp:extent cx="6301105" cy="8912225"/>
            <wp:effectExtent l="0" t="0" r="444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использования территории в период подготовки проекта г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97" w:rsidRDefault="00167F97" w:rsidP="00167F97">
      <w:pPr>
        <w:widowControl w:val="0"/>
        <w:ind w:right="14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6EA9BDA" wp14:editId="4169C44D">
            <wp:extent cx="6301105" cy="8911590"/>
            <wp:effectExtent l="0" t="0" r="444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ертеж_ЗОУИТ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48" w:rsidRDefault="00FC6A48" w:rsidP="00FC6A48">
      <w:pPr>
        <w:tabs>
          <w:tab w:val="left" w:pos="58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C6A48" w:rsidRPr="004501C6" w:rsidRDefault="00FC6A48" w:rsidP="00FC6A48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10" w:name="_GoBack"/>
      <w:bookmarkEnd w:id="10"/>
      <w:r w:rsidRPr="004501C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 xml:space="preserve"> № </w:t>
      </w:r>
      <w:r w:rsidRPr="004501C6">
        <w:rPr>
          <w:sz w:val="28"/>
          <w:szCs w:val="28"/>
        </w:rPr>
        <w:t>2</w:t>
      </w:r>
    </w:p>
    <w:p w:rsidR="00FC6A48" w:rsidRDefault="00FC6A48" w:rsidP="00FC6A48">
      <w:pPr>
        <w:ind w:firstLine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FC6A48" w:rsidRDefault="00FC6A48" w:rsidP="00FC6A48">
      <w:pPr>
        <w:ind w:firstLine="4820"/>
        <w:rPr>
          <w:sz w:val="28"/>
          <w:szCs w:val="28"/>
        </w:rPr>
      </w:pPr>
      <w:r w:rsidRPr="004501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4501C6">
        <w:rPr>
          <w:sz w:val="28"/>
          <w:szCs w:val="28"/>
        </w:rPr>
        <w:t xml:space="preserve"> Мэра </w:t>
      </w:r>
    </w:p>
    <w:p w:rsidR="00FC6A48" w:rsidRPr="004501C6" w:rsidRDefault="00FC6A48" w:rsidP="00FC6A48">
      <w:pPr>
        <w:ind w:firstLine="4820"/>
        <w:rPr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Pr="004501C6">
        <w:rPr>
          <w:sz w:val="28"/>
          <w:szCs w:val="28"/>
        </w:rPr>
        <w:t>Нижнекамска Республики Тата</w:t>
      </w:r>
      <w:r w:rsidRPr="004501C6">
        <w:rPr>
          <w:sz w:val="28"/>
          <w:szCs w:val="28"/>
        </w:rPr>
        <w:t>р</w:t>
      </w:r>
      <w:r w:rsidRPr="004501C6">
        <w:rPr>
          <w:sz w:val="28"/>
          <w:szCs w:val="28"/>
        </w:rPr>
        <w:t>стан</w:t>
      </w:r>
    </w:p>
    <w:p w:rsidR="00FC6A48" w:rsidRPr="004501C6" w:rsidRDefault="00FC6A48" w:rsidP="00FC6A48">
      <w:pPr>
        <w:ind w:firstLine="4820"/>
        <w:rPr>
          <w:sz w:val="28"/>
          <w:szCs w:val="28"/>
        </w:rPr>
      </w:pPr>
      <w:r w:rsidRPr="004501C6">
        <w:rPr>
          <w:sz w:val="28"/>
          <w:szCs w:val="28"/>
        </w:rPr>
        <w:t xml:space="preserve">от </w:t>
      </w:r>
      <w:r>
        <w:rPr>
          <w:sz w:val="28"/>
          <w:szCs w:val="28"/>
        </w:rPr>
        <w:t>22.02.</w:t>
      </w:r>
      <w:r w:rsidRPr="004501C6">
        <w:rPr>
          <w:sz w:val="28"/>
          <w:szCs w:val="28"/>
        </w:rPr>
        <w:t>2022</w:t>
      </w:r>
      <w:r>
        <w:rPr>
          <w:sz w:val="28"/>
          <w:szCs w:val="28"/>
        </w:rPr>
        <w:t xml:space="preserve">  № 8</w:t>
      </w:r>
    </w:p>
    <w:p w:rsidR="00FC6A48" w:rsidRPr="004501C6" w:rsidRDefault="00FC6A48" w:rsidP="00FC6A48">
      <w:pPr>
        <w:ind w:firstLine="720"/>
        <w:jc w:val="right"/>
        <w:rPr>
          <w:sz w:val="28"/>
          <w:szCs w:val="28"/>
        </w:rPr>
      </w:pPr>
    </w:p>
    <w:p w:rsidR="00FC6A48" w:rsidRPr="004501C6" w:rsidRDefault="00FC6A48" w:rsidP="00FC6A48">
      <w:pPr>
        <w:ind w:firstLine="720"/>
        <w:jc w:val="right"/>
        <w:rPr>
          <w:sz w:val="28"/>
          <w:szCs w:val="28"/>
        </w:rPr>
      </w:pPr>
    </w:p>
    <w:p w:rsidR="00FC6A48" w:rsidRPr="004501C6" w:rsidRDefault="00FC6A48" w:rsidP="00FC6A48">
      <w:pPr>
        <w:jc w:val="center"/>
        <w:rPr>
          <w:sz w:val="28"/>
          <w:szCs w:val="28"/>
        </w:rPr>
      </w:pPr>
      <w:r w:rsidRPr="004501C6">
        <w:rPr>
          <w:sz w:val="28"/>
          <w:szCs w:val="28"/>
        </w:rPr>
        <w:t xml:space="preserve">Состав комиссии </w:t>
      </w:r>
    </w:p>
    <w:p w:rsidR="00FC6A48" w:rsidRPr="004501C6" w:rsidRDefault="00FC6A48" w:rsidP="00FC6A48">
      <w:pPr>
        <w:jc w:val="center"/>
        <w:rPr>
          <w:sz w:val="28"/>
          <w:szCs w:val="28"/>
        </w:rPr>
      </w:pPr>
      <w:r w:rsidRPr="004501C6">
        <w:rPr>
          <w:sz w:val="28"/>
          <w:szCs w:val="28"/>
        </w:rPr>
        <w:t>по проведению публичных слушаний</w:t>
      </w:r>
    </w:p>
    <w:p w:rsidR="00FC6A48" w:rsidRDefault="00FC6A48" w:rsidP="00FC6A48">
      <w:pPr>
        <w:jc w:val="center"/>
        <w:rPr>
          <w:sz w:val="28"/>
          <w:szCs w:val="28"/>
        </w:rPr>
      </w:pPr>
      <w:r w:rsidRPr="004501C6">
        <w:rPr>
          <w:sz w:val="28"/>
          <w:szCs w:val="28"/>
        </w:rPr>
        <w:t>по рассмотрению проекта межевания территории земельного участка с кадастр</w:t>
      </w:r>
      <w:r w:rsidRPr="004501C6">
        <w:rPr>
          <w:sz w:val="28"/>
          <w:szCs w:val="28"/>
        </w:rPr>
        <w:t>о</w:t>
      </w:r>
      <w:r w:rsidRPr="004501C6">
        <w:rPr>
          <w:sz w:val="28"/>
          <w:szCs w:val="28"/>
        </w:rPr>
        <w:t>вым номером 16:53:040104:81, расположенного по адресу: Р</w:t>
      </w:r>
      <w:r>
        <w:rPr>
          <w:sz w:val="28"/>
          <w:szCs w:val="28"/>
        </w:rPr>
        <w:t xml:space="preserve">еспублика </w:t>
      </w:r>
      <w:r w:rsidRPr="004501C6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Pr="004501C6">
        <w:rPr>
          <w:sz w:val="28"/>
          <w:szCs w:val="28"/>
        </w:rPr>
        <w:t xml:space="preserve">, </w:t>
      </w:r>
    </w:p>
    <w:p w:rsidR="00FC6A48" w:rsidRPr="004501C6" w:rsidRDefault="00FC6A48" w:rsidP="00FC6A48">
      <w:pPr>
        <w:jc w:val="center"/>
        <w:rPr>
          <w:sz w:val="28"/>
          <w:szCs w:val="28"/>
        </w:rPr>
      </w:pPr>
      <w:r w:rsidRPr="004501C6">
        <w:rPr>
          <w:sz w:val="28"/>
          <w:szCs w:val="28"/>
        </w:rPr>
        <w:t>Н</w:t>
      </w:r>
      <w:r>
        <w:rPr>
          <w:sz w:val="28"/>
          <w:szCs w:val="28"/>
        </w:rPr>
        <w:t>ижнекамский муниципальный район</w:t>
      </w:r>
      <w:r w:rsidRPr="004501C6">
        <w:rPr>
          <w:sz w:val="28"/>
          <w:szCs w:val="28"/>
        </w:rPr>
        <w:t>, г. Нижне</w:t>
      </w:r>
      <w:r>
        <w:rPr>
          <w:sz w:val="28"/>
          <w:szCs w:val="28"/>
        </w:rPr>
        <w:t>камск, ул. Мира, 55</w:t>
      </w:r>
    </w:p>
    <w:p w:rsidR="00FC6A48" w:rsidRPr="004501C6" w:rsidRDefault="00FC6A48" w:rsidP="00FC6A48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518"/>
        <w:gridCol w:w="284"/>
        <w:gridCol w:w="7619"/>
      </w:tblGrid>
      <w:tr w:rsidR="00FC6A48" w:rsidRPr="004501C6" w:rsidTr="005F4D7F">
        <w:trPr>
          <w:trHeight w:val="1144"/>
        </w:trPr>
        <w:tc>
          <w:tcPr>
            <w:tcW w:w="2518" w:type="dxa"/>
            <w:hideMark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proofErr w:type="spellStart"/>
            <w:r w:rsidRPr="004501C6">
              <w:rPr>
                <w:sz w:val="28"/>
                <w:szCs w:val="28"/>
              </w:rPr>
              <w:t>Ахмадиева</w:t>
            </w:r>
            <w:proofErr w:type="spellEnd"/>
            <w:r w:rsidRPr="004501C6">
              <w:rPr>
                <w:sz w:val="28"/>
                <w:szCs w:val="28"/>
              </w:rPr>
              <w:t xml:space="preserve"> А.Г.</w:t>
            </w:r>
          </w:p>
        </w:tc>
        <w:tc>
          <w:tcPr>
            <w:tcW w:w="284" w:type="dxa"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:rsidR="00FC6A48" w:rsidRPr="004501C6" w:rsidRDefault="00FC6A48" w:rsidP="005F4D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</w:t>
            </w:r>
            <w:r w:rsidRPr="004501C6">
              <w:rPr>
                <w:sz w:val="28"/>
                <w:szCs w:val="28"/>
              </w:rPr>
              <w:t xml:space="preserve">правления строительства и архитектуры </w:t>
            </w:r>
            <w:r>
              <w:rPr>
                <w:sz w:val="28"/>
                <w:szCs w:val="28"/>
              </w:rPr>
              <w:t xml:space="preserve">                   </w:t>
            </w:r>
            <w:r w:rsidRPr="004501C6">
              <w:rPr>
                <w:sz w:val="28"/>
                <w:szCs w:val="28"/>
              </w:rPr>
              <w:t xml:space="preserve">Нижнекамского муниципального района </w:t>
            </w:r>
            <w:r>
              <w:rPr>
                <w:sz w:val="28"/>
                <w:szCs w:val="28"/>
              </w:rPr>
              <w:t>И</w:t>
            </w:r>
            <w:r w:rsidRPr="004501C6">
              <w:rPr>
                <w:sz w:val="28"/>
                <w:szCs w:val="28"/>
              </w:rPr>
              <w:t xml:space="preserve">сполнительного </w:t>
            </w:r>
            <w:r>
              <w:rPr>
                <w:sz w:val="28"/>
                <w:szCs w:val="28"/>
              </w:rPr>
              <w:t xml:space="preserve">                        </w:t>
            </w:r>
            <w:r w:rsidRPr="004501C6">
              <w:rPr>
                <w:sz w:val="28"/>
                <w:szCs w:val="28"/>
              </w:rPr>
              <w:t xml:space="preserve">комитета Нижнекамского муниципального района </w:t>
            </w:r>
            <w:r>
              <w:rPr>
                <w:sz w:val="28"/>
                <w:szCs w:val="28"/>
              </w:rPr>
              <w:t xml:space="preserve">               </w:t>
            </w:r>
            <w:r w:rsidRPr="004501C6">
              <w:rPr>
                <w:sz w:val="28"/>
                <w:szCs w:val="28"/>
              </w:rPr>
              <w:t>Республики</w:t>
            </w:r>
            <w:r>
              <w:rPr>
                <w:sz w:val="28"/>
                <w:szCs w:val="28"/>
              </w:rPr>
              <w:t xml:space="preserve"> </w:t>
            </w:r>
            <w:r w:rsidRPr="004501C6">
              <w:rPr>
                <w:sz w:val="28"/>
                <w:szCs w:val="28"/>
              </w:rPr>
              <w:t>Татарстан</w:t>
            </w:r>
            <w:r>
              <w:rPr>
                <w:sz w:val="28"/>
                <w:szCs w:val="28"/>
              </w:rPr>
              <w:t>,</w:t>
            </w:r>
            <w:r w:rsidRPr="004501C6">
              <w:rPr>
                <w:sz w:val="28"/>
                <w:szCs w:val="28"/>
              </w:rPr>
              <w:t xml:space="preserve"> председатель комиссии</w:t>
            </w:r>
            <w:r>
              <w:rPr>
                <w:sz w:val="28"/>
                <w:szCs w:val="28"/>
              </w:rPr>
              <w:t>;</w:t>
            </w:r>
          </w:p>
        </w:tc>
      </w:tr>
      <w:tr w:rsidR="00FC6A48" w:rsidRPr="004501C6" w:rsidTr="005F4D7F">
        <w:tc>
          <w:tcPr>
            <w:tcW w:w="2518" w:type="dxa"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FC6A48" w:rsidRPr="004501C6" w:rsidRDefault="00FC6A48" w:rsidP="005F4D7F">
            <w:pPr>
              <w:jc w:val="both"/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>заместитель начальника управления строительства и арх</w:t>
            </w:r>
            <w:r w:rsidRPr="004501C6">
              <w:rPr>
                <w:sz w:val="28"/>
                <w:szCs w:val="28"/>
              </w:rPr>
              <w:t>и</w:t>
            </w:r>
            <w:r w:rsidRPr="004501C6">
              <w:rPr>
                <w:sz w:val="28"/>
                <w:szCs w:val="28"/>
              </w:rPr>
              <w:t>тектуры Нижнекамского муниципального района исполн</w:t>
            </w:r>
            <w:r w:rsidRPr="004501C6">
              <w:rPr>
                <w:sz w:val="28"/>
                <w:szCs w:val="28"/>
              </w:rPr>
              <w:t>и</w:t>
            </w:r>
            <w:r w:rsidRPr="004501C6">
              <w:rPr>
                <w:sz w:val="28"/>
                <w:szCs w:val="28"/>
              </w:rPr>
              <w:t>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4501C6">
              <w:rPr>
                <w:sz w:val="28"/>
                <w:szCs w:val="28"/>
              </w:rPr>
              <w:t xml:space="preserve"> заместитель председателя</w:t>
            </w:r>
            <w:r>
              <w:rPr>
                <w:sz w:val="28"/>
                <w:szCs w:val="28"/>
              </w:rPr>
              <w:t>.</w:t>
            </w:r>
            <w:r w:rsidRPr="004501C6">
              <w:rPr>
                <w:sz w:val="28"/>
                <w:szCs w:val="28"/>
              </w:rPr>
              <w:t xml:space="preserve">  </w:t>
            </w:r>
          </w:p>
        </w:tc>
      </w:tr>
      <w:tr w:rsidR="00FC6A48" w:rsidRPr="004501C6" w:rsidTr="005F4D7F">
        <w:tc>
          <w:tcPr>
            <w:tcW w:w="2802" w:type="dxa"/>
            <w:gridSpan w:val="2"/>
            <w:hideMark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>Члены комиссии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7619" w:type="dxa"/>
          </w:tcPr>
          <w:p w:rsidR="00FC6A48" w:rsidRPr="004501C6" w:rsidRDefault="00FC6A48" w:rsidP="005F4D7F">
            <w:pPr>
              <w:jc w:val="both"/>
              <w:rPr>
                <w:sz w:val="28"/>
                <w:szCs w:val="28"/>
              </w:rPr>
            </w:pPr>
          </w:p>
        </w:tc>
      </w:tr>
      <w:tr w:rsidR="00FC6A48" w:rsidRPr="004501C6" w:rsidTr="005F4D7F">
        <w:tc>
          <w:tcPr>
            <w:tcW w:w="2518" w:type="dxa"/>
            <w:hideMark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proofErr w:type="spellStart"/>
            <w:r w:rsidRPr="004501C6">
              <w:rPr>
                <w:sz w:val="28"/>
                <w:szCs w:val="28"/>
              </w:rPr>
              <w:t>Сиразетдинов</w:t>
            </w:r>
            <w:proofErr w:type="spellEnd"/>
            <w:r w:rsidRPr="004501C6">
              <w:rPr>
                <w:sz w:val="28"/>
                <w:szCs w:val="28"/>
              </w:rPr>
              <w:t xml:space="preserve"> Э.Р.</w:t>
            </w:r>
          </w:p>
        </w:tc>
        <w:tc>
          <w:tcPr>
            <w:tcW w:w="284" w:type="dxa"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:rsidR="00FC6A48" w:rsidRPr="004501C6" w:rsidRDefault="00FC6A48" w:rsidP="005F4D7F">
            <w:pPr>
              <w:jc w:val="both"/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>архитектор Исполнительного комитета Нижнекамского</w:t>
            </w:r>
            <w:r>
              <w:rPr>
                <w:sz w:val="28"/>
                <w:szCs w:val="28"/>
              </w:rPr>
              <w:t xml:space="preserve">              </w:t>
            </w:r>
            <w:r w:rsidRPr="004501C6">
              <w:rPr>
                <w:sz w:val="28"/>
                <w:szCs w:val="28"/>
              </w:rPr>
              <w:t xml:space="preserve"> 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FC6A48" w:rsidRPr="004501C6" w:rsidTr="005F4D7F">
        <w:tc>
          <w:tcPr>
            <w:tcW w:w="2518" w:type="dxa"/>
            <w:hideMark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proofErr w:type="spellStart"/>
            <w:r w:rsidRPr="004501C6">
              <w:rPr>
                <w:sz w:val="28"/>
                <w:szCs w:val="28"/>
              </w:rPr>
              <w:t>Шагивалиев</w:t>
            </w:r>
            <w:proofErr w:type="spellEnd"/>
            <w:r w:rsidRPr="004501C6">
              <w:rPr>
                <w:sz w:val="28"/>
                <w:szCs w:val="28"/>
              </w:rPr>
              <w:t xml:space="preserve"> М.Р.</w:t>
            </w:r>
          </w:p>
        </w:tc>
        <w:tc>
          <w:tcPr>
            <w:tcW w:w="284" w:type="dxa"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  <w:hideMark/>
          </w:tcPr>
          <w:p w:rsidR="00FC6A48" w:rsidRPr="004501C6" w:rsidRDefault="00FC6A48" w:rsidP="005F4D7F">
            <w:pPr>
              <w:jc w:val="both"/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 xml:space="preserve">заместитель начальника МКУ «Управление земельных и имущественных отношений Нижнекамского </w:t>
            </w:r>
            <w:proofErr w:type="spellStart"/>
            <w:proofErr w:type="gramStart"/>
            <w:r w:rsidRPr="004501C6">
              <w:rPr>
                <w:sz w:val="28"/>
                <w:szCs w:val="28"/>
              </w:rPr>
              <w:t>муниципаль</w:t>
            </w:r>
            <w:r>
              <w:rPr>
                <w:sz w:val="28"/>
                <w:szCs w:val="28"/>
              </w:rPr>
              <w:t>-</w:t>
            </w:r>
            <w:r w:rsidRPr="004501C6">
              <w:rPr>
                <w:sz w:val="28"/>
                <w:szCs w:val="28"/>
              </w:rPr>
              <w:t>ного</w:t>
            </w:r>
            <w:proofErr w:type="spellEnd"/>
            <w:proofErr w:type="gramEnd"/>
            <w:r w:rsidRPr="004501C6">
              <w:rPr>
                <w:sz w:val="28"/>
                <w:szCs w:val="28"/>
              </w:rPr>
              <w:t xml:space="preserve"> района РТ»</w:t>
            </w:r>
            <w:r>
              <w:rPr>
                <w:sz w:val="28"/>
                <w:szCs w:val="28"/>
              </w:rPr>
              <w:t>;</w:t>
            </w:r>
          </w:p>
        </w:tc>
      </w:tr>
      <w:tr w:rsidR="00FC6A48" w:rsidRPr="004501C6" w:rsidTr="005F4D7F">
        <w:tc>
          <w:tcPr>
            <w:tcW w:w="2518" w:type="dxa"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>По согласованию</w:t>
            </w:r>
          </w:p>
        </w:tc>
        <w:tc>
          <w:tcPr>
            <w:tcW w:w="284" w:type="dxa"/>
          </w:tcPr>
          <w:p w:rsidR="00FC6A48" w:rsidRPr="004501C6" w:rsidRDefault="00FC6A48" w:rsidP="005F4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FC6A48" w:rsidRPr="004501C6" w:rsidRDefault="00FC6A48" w:rsidP="005F4D7F">
            <w:pPr>
              <w:jc w:val="both"/>
              <w:rPr>
                <w:sz w:val="28"/>
                <w:szCs w:val="28"/>
              </w:rPr>
            </w:pPr>
            <w:r w:rsidRPr="004501C6">
              <w:rPr>
                <w:sz w:val="28"/>
                <w:szCs w:val="28"/>
              </w:rPr>
              <w:t>представитель АО «Сетевая компания»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375931" w:rsidRPr="00167F97" w:rsidRDefault="00375931" w:rsidP="00FC6A48">
      <w:pPr>
        <w:tabs>
          <w:tab w:val="left" w:pos="5850"/>
        </w:tabs>
        <w:rPr>
          <w:sz w:val="28"/>
          <w:szCs w:val="28"/>
        </w:rPr>
      </w:pPr>
    </w:p>
    <w:sectPr w:rsidR="00375931" w:rsidRPr="00167F97" w:rsidSect="00FC6A4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0CB" w:rsidRDefault="007820CB" w:rsidP="00375931">
      <w:r>
        <w:separator/>
      </w:r>
    </w:p>
  </w:endnote>
  <w:endnote w:type="continuationSeparator" w:id="0">
    <w:p w:rsidR="007820CB" w:rsidRDefault="007820CB" w:rsidP="0037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F97" w:rsidRPr="00FE157D" w:rsidRDefault="00167F97">
    <w:pPr>
      <w:pStyle w:val="a9"/>
      <w:jc w:val="right"/>
      <w:rPr>
        <w:rFonts w:ascii="Times New Roman" w:hAnsi="Times New Roman" w:cs="Times New Roman"/>
        <w:sz w:val="24"/>
        <w:szCs w:val="24"/>
      </w:rPr>
    </w:pPr>
  </w:p>
  <w:p w:rsidR="00167F97" w:rsidRDefault="00167F9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0CB" w:rsidRDefault="007820CB" w:rsidP="00375931">
      <w:r>
        <w:separator/>
      </w:r>
    </w:p>
  </w:footnote>
  <w:footnote w:type="continuationSeparator" w:id="0">
    <w:p w:rsidR="007820CB" w:rsidRDefault="007820CB" w:rsidP="003759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5FD61A4C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x-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41A5421"/>
    <w:multiLevelType w:val="hybridMultilevel"/>
    <w:tmpl w:val="6D7C9C6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870C9"/>
    <w:multiLevelType w:val="hybridMultilevel"/>
    <w:tmpl w:val="9478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7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0">
    <w:nsid w:val="429E607D"/>
    <w:multiLevelType w:val="hybridMultilevel"/>
    <w:tmpl w:val="CD3E5730"/>
    <w:lvl w:ilvl="0" w:tplc="3F4218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6A31DB4"/>
    <w:multiLevelType w:val="hybridMultilevel"/>
    <w:tmpl w:val="62D4FA5E"/>
    <w:lvl w:ilvl="0" w:tplc="530EB794">
      <w:start w:val="1"/>
      <w:numFmt w:val="bullet"/>
      <w:lvlText w:val="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2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06D370C"/>
    <w:multiLevelType w:val="hybridMultilevel"/>
    <w:tmpl w:val="04D26C36"/>
    <w:lvl w:ilvl="0" w:tplc="86F26C0C">
      <w:start w:val="1"/>
      <w:numFmt w:val="bullet"/>
      <w:pStyle w:val="a"/>
      <w:lvlText w:val="−"/>
      <w:lvlJc w:val="left"/>
      <w:pPr>
        <w:tabs>
          <w:tab w:val="num" w:pos="1969"/>
        </w:tabs>
        <w:ind w:left="1969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4E56613"/>
    <w:multiLevelType w:val="multilevel"/>
    <w:tmpl w:val="63F40F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7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18">
    <w:nsid w:val="7DE871FF"/>
    <w:multiLevelType w:val="hybridMultilevel"/>
    <w:tmpl w:val="29B0B18A"/>
    <w:lvl w:ilvl="0" w:tplc="6A3AD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B76623"/>
    <w:multiLevelType w:val="hybridMultilevel"/>
    <w:tmpl w:val="EA92692E"/>
    <w:lvl w:ilvl="0" w:tplc="AD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7"/>
  </w:num>
  <w:num w:numId="5">
    <w:abstractNumId w:val="6"/>
  </w:num>
  <w:num w:numId="6">
    <w:abstractNumId w:val="2"/>
  </w:num>
  <w:num w:numId="7">
    <w:abstractNumId w:val="5"/>
  </w:num>
  <w:num w:numId="8">
    <w:abstractNumId w:val="17"/>
  </w:num>
  <w:num w:numId="9">
    <w:abstractNumId w:val="16"/>
  </w:num>
  <w:num w:numId="10">
    <w:abstractNumId w:val="15"/>
  </w:num>
  <w:num w:numId="11">
    <w:abstractNumId w:val="9"/>
  </w:num>
  <w:num w:numId="12">
    <w:abstractNumId w:val="19"/>
  </w:num>
  <w:num w:numId="13">
    <w:abstractNumId w:val="0"/>
  </w:num>
  <w:num w:numId="14">
    <w:abstractNumId w:val="1"/>
  </w:num>
  <w:num w:numId="15">
    <w:abstractNumId w:val="10"/>
  </w:num>
  <w:num w:numId="16">
    <w:abstractNumId w:val="4"/>
  </w:num>
  <w:num w:numId="17">
    <w:abstractNumId w:val="13"/>
  </w:num>
  <w:num w:numId="18">
    <w:abstractNumId w:val="11"/>
  </w:num>
  <w:num w:numId="19">
    <w:abstractNumId w:val="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FD8"/>
    <w:rsid w:val="000041C2"/>
    <w:rsid w:val="00004372"/>
    <w:rsid w:val="00004466"/>
    <w:rsid w:val="00010A10"/>
    <w:rsid w:val="00012065"/>
    <w:rsid w:val="00026F72"/>
    <w:rsid w:val="00034E61"/>
    <w:rsid w:val="000378F6"/>
    <w:rsid w:val="00050054"/>
    <w:rsid w:val="0006547F"/>
    <w:rsid w:val="00066989"/>
    <w:rsid w:val="00072B4C"/>
    <w:rsid w:val="00074775"/>
    <w:rsid w:val="000756CA"/>
    <w:rsid w:val="000806D3"/>
    <w:rsid w:val="000A4246"/>
    <w:rsid w:val="000A6BE7"/>
    <w:rsid w:val="000F041C"/>
    <w:rsid w:val="000F3BA0"/>
    <w:rsid w:val="00115A86"/>
    <w:rsid w:val="00134FC2"/>
    <w:rsid w:val="001374BE"/>
    <w:rsid w:val="00140F6A"/>
    <w:rsid w:val="0014585A"/>
    <w:rsid w:val="00167F97"/>
    <w:rsid w:val="00175158"/>
    <w:rsid w:val="001A7E03"/>
    <w:rsid w:val="001D18BB"/>
    <w:rsid w:val="002257A1"/>
    <w:rsid w:val="002416B5"/>
    <w:rsid w:val="00242140"/>
    <w:rsid w:val="00247683"/>
    <w:rsid w:val="002643AC"/>
    <w:rsid w:val="0026522F"/>
    <w:rsid w:val="002846A7"/>
    <w:rsid w:val="0029019F"/>
    <w:rsid w:val="00295396"/>
    <w:rsid w:val="002C44C3"/>
    <w:rsid w:val="002C6486"/>
    <w:rsid w:val="002E01C0"/>
    <w:rsid w:val="003006E4"/>
    <w:rsid w:val="00313F9B"/>
    <w:rsid w:val="00316C14"/>
    <w:rsid w:val="003172EE"/>
    <w:rsid w:val="00323F69"/>
    <w:rsid w:val="003261C4"/>
    <w:rsid w:val="00340251"/>
    <w:rsid w:val="00340467"/>
    <w:rsid w:val="00343FB9"/>
    <w:rsid w:val="00355A23"/>
    <w:rsid w:val="00362A6A"/>
    <w:rsid w:val="00375931"/>
    <w:rsid w:val="003876FF"/>
    <w:rsid w:val="00393CA8"/>
    <w:rsid w:val="003A3C47"/>
    <w:rsid w:val="003A3DBF"/>
    <w:rsid w:val="003A45BC"/>
    <w:rsid w:val="003A707A"/>
    <w:rsid w:val="003B3312"/>
    <w:rsid w:val="003B6CF9"/>
    <w:rsid w:val="003D5115"/>
    <w:rsid w:val="004008AB"/>
    <w:rsid w:val="00401F10"/>
    <w:rsid w:val="00412937"/>
    <w:rsid w:val="00416222"/>
    <w:rsid w:val="00420C0A"/>
    <w:rsid w:val="004227A3"/>
    <w:rsid w:val="00426416"/>
    <w:rsid w:val="00430DE0"/>
    <w:rsid w:val="00435156"/>
    <w:rsid w:val="004406AA"/>
    <w:rsid w:val="00441F64"/>
    <w:rsid w:val="004501C6"/>
    <w:rsid w:val="00450C03"/>
    <w:rsid w:val="00463F99"/>
    <w:rsid w:val="0047119E"/>
    <w:rsid w:val="00475105"/>
    <w:rsid w:val="0048128F"/>
    <w:rsid w:val="004B101F"/>
    <w:rsid w:val="004B26E0"/>
    <w:rsid w:val="004B562D"/>
    <w:rsid w:val="004C4019"/>
    <w:rsid w:val="004C4A85"/>
    <w:rsid w:val="004C6B35"/>
    <w:rsid w:val="004D7C43"/>
    <w:rsid w:val="004E16E8"/>
    <w:rsid w:val="004F757F"/>
    <w:rsid w:val="00522B36"/>
    <w:rsid w:val="0052355A"/>
    <w:rsid w:val="005372E0"/>
    <w:rsid w:val="00555844"/>
    <w:rsid w:val="00585480"/>
    <w:rsid w:val="00591294"/>
    <w:rsid w:val="00595EAE"/>
    <w:rsid w:val="0059784A"/>
    <w:rsid w:val="005A37F4"/>
    <w:rsid w:val="005C4496"/>
    <w:rsid w:val="005C7F60"/>
    <w:rsid w:val="005E7D37"/>
    <w:rsid w:val="005F16B9"/>
    <w:rsid w:val="006234FD"/>
    <w:rsid w:val="00632BAA"/>
    <w:rsid w:val="00640173"/>
    <w:rsid w:val="0069595B"/>
    <w:rsid w:val="006D1A87"/>
    <w:rsid w:val="006E5442"/>
    <w:rsid w:val="006F0846"/>
    <w:rsid w:val="006F30F0"/>
    <w:rsid w:val="00722790"/>
    <w:rsid w:val="00732316"/>
    <w:rsid w:val="00733A67"/>
    <w:rsid w:val="007400A0"/>
    <w:rsid w:val="00745AA3"/>
    <w:rsid w:val="007820CB"/>
    <w:rsid w:val="0078343E"/>
    <w:rsid w:val="00791E70"/>
    <w:rsid w:val="00796171"/>
    <w:rsid w:val="007C0568"/>
    <w:rsid w:val="007D3112"/>
    <w:rsid w:val="007D3F51"/>
    <w:rsid w:val="00800E07"/>
    <w:rsid w:val="00861DAD"/>
    <w:rsid w:val="00881C5F"/>
    <w:rsid w:val="008B103D"/>
    <w:rsid w:val="008D58D5"/>
    <w:rsid w:val="008F0B35"/>
    <w:rsid w:val="008F182D"/>
    <w:rsid w:val="00911F29"/>
    <w:rsid w:val="00917FAB"/>
    <w:rsid w:val="009214FD"/>
    <w:rsid w:val="00926E44"/>
    <w:rsid w:val="00950F74"/>
    <w:rsid w:val="00961EEC"/>
    <w:rsid w:val="009669DD"/>
    <w:rsid w:val="00970076"/>
    <w:rsid w:val="00980FE0"/>
    <w:rsid w:val="00996D1D"/>
    <w:rsid w:val="009B1422"/>
    <w:rsid w:val="009C3F4C"/>
    <w:rsid w:val="009C652B"/>
    <w:rsid w:val="009E79E8"/>
    <w:rsid w:val="009F6EA0"/>
    <w:rsid w:val="00A006E3"/>
    <w:rsid w:val="00A23331"/>
    <w:rsid w:val="00A26C49"/>
    <w:rsid w:val="00A4137B"/>
    <w:rsid w:val="00A524E4"/>
    <w:rsid w:val="00A626E6"/>
    <w:rsid w:val="00A6521C"/>
    <w:rsid w:val="00A7090C"/>
    <w:rsid w:val="00AA5BC6"/>
    <w:rsid w:val="00AB7403"/>
    <w:rsid w:val="00AC41F8"/>
    <w:rsid w:val="00AC6C38"/>
    <w:rsid w:val="00AD70EC"/>
    <w:rsid w:val="00AE1D64"/>
    <w:rsid w:val="00AF400B"/>
    <w:rsid w:val="00AF6897"/>
    <w:rsid w:val="00B01C8F"/>
    <w:rsid w:val="00B13EF3"/>
    <w:rsid w:val="00B14B45"/>
    <w:rsid w:val="00B25E53"/>
    <w:rsid w:val="00B32277"/>
    <w:rsid w:val="00B37FD8"/>
    <w:rsid w:val="00B62573"/>
    <w:rsid w:val="00B626DB"/>
    <w:rsid w:val="00B63986"/>
    <w:rsid w:val="00B92B7A"/>
    <w:rsid w:val="00BA5D94"/>
    <w:rsid w:val="00BB31CF"/>
    <w:rsid w:val="00BC051F"/>
    <w:rsid w:val="00BC56D6"/>
    <w:rsid w:val="00BD05CA"/>
    <w:rsid w:val="00BD3CF8"/>
    <w:rsid w:val="00C024C9"/>
    <w:rsid w:val="00C1578A"/>
    <w:rsid w:val="00C61195"/>
    <w:rsid w:val="00C858FA"/>
    <w:rsid w:val="00C9266A"/>
    <w:rsid w:val="00CB2CBB"/>
    <w:rsid w:val="00CD65F1"/>
    <w:rsid w:val="00CE0842"/>
    <w:rsid w:val="00CE4DFB"/>
    <w:rsid w:val="00CF2EEF"/>
    <w:rsid w:val="00D005E3"/>
    <w:rsid w:val="00D10640"/>
    <w:rsid w:val="00D107B4"/>
    <w:rsid w:val="00D25BE1"/>
    <w:rsid w:val="00D373BA"/>
    <w:rsid w:val="00D37FF7"/>
    <w:rsid w:val="00D707B3"/>
    <w:rsid w:val="00D70A81"/>
    <w:rsid w:val="00D859DD"/>
    <w:rsid w:val="00D93038"/>
    <w:rsid w:val="00D93AB4"/>
    <w:rsid w:val="00DA3725"/>
    <w:rsid w:val="00DA7E3B"/>
    <w:rsid w:val="00DC0117"/>
    <w:rsid w:val="00DF030E"/>
    <w:rsid w:val="00E30D6B"/>
    <w:rsid w:val="00E703C6"/>
    <w:rsid w:val="00E70FA2"/>
    <w:rsid w:val="00E80AEB"/>
    <w:rsid w:val="00E8419B"/>
    <w:rsid w:val="00E862A5"/>
    <w:rsid w:val="00E868DD"/>
    <w:rsid w:val="00E91C99"/>
    <w:rsid w:val="00EA3CB0"/>
    <w:rsid w:val="00EB1028"/>
    <w:rsid w:val="00EB5EB4"/>
    <w:rsid w:val="00ED63F8"/>
    <w:rsid w:val="00EE3EDA"/>
    <w:rsid w:val="00EE77A1"/>
    <w:rsid w:val="00EE77AC"/>
    <w:rsid w:val="00F1008E"/>
    <w:rsid w:val="00F164BD"/>
    <w:rsid w:val="00F334D4"/>
    <w:rsid w:val="00F41ADB"/>
    <w:rsid w:val="00F51806"/>
    <w:rsid w:val="00F666CB"/>
    <w:rsid w:val="00F70761"/>
    <w:rsid w:val="00F82FAD"/>
    <w:rsid w:val="00F845DD"/>
    <w:rsid w:val="00F9078B"/>
    <w:rsid w:val="00FC6A48"/>
    <w:rsid w:val="00FD4389"/>
    <w:rsid w:val="00FD7220"/>
    <w:rsid w:val="00FE6C74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3FB9"/>
    <w:rPr>
      <w:sz w:val="24"/>
      <w:szCs w:val="24"/>
    </w:rPr>
  </w:style>
  <w:style w:type="paragraph" w:styleId="1">
    <w:name w:val="heading 1"/>
    <w:basedOn w:val="a0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semiHidden/>
    <w:rsid w:val="00BB31CF"/>
    <w:rPr>
      <w:rFonts w:ascii="Tahoma" w:hAnsi="Tahoma" w:cs="Tahoma"/>
      <w:sz w:val="16"/>
      <w:szCs w:val="16"/>
    </w:rPr>
  </w:style>
  <w:style w:type="table" w:styleId="a5">
    <w:name w:val="Table Grid"/>
    <w:basedOn w:val="a2"/>
    <w:uiPriority w:val="59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0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1"/>
    <w:link w:val="2"/>
    <w:rsid w:val="00F1008E"/>
    <w:rPr>
      <w:b/>
      <w:bCs/>
      <w:sz w:val="24"/>
      <w:szCs w:val="24"/>
    </w:rPr>
  </w:style>
  <w:style w:type="character" w:styleId="a6">
    <w:name w:val="Strong"/>
    <w:basedOn w:val="a1"/>
    <w:qFormat/>
    <w:rsid w:val="00441F64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3A3C47"/>
    <w:rPr>
      <w:b/>
      <w:bCs/>
      <w:kern w:val="36"/>
      <w:sz w:val="48"/>
      <w:szCs w:val="48"/>
    </w:rPr>
  </w:style>
  <w:style w:type="character" w:styleId="a7">
    <w:name w:val="Hyperlink"/>
    <w:basedOn w:val="a1"/>
    <w:uiPriority w:val="99"/>
    <w:unhideWhenUsed/>
    <w:rsid w:val="003A3C47"/>
    <w:rPr>
      <w:color w:val="0000FF"/>
      <w:u w:val="single"/>
    </w:rPr>
  </w:style>
  <w:style w:type="paragraph" w:styleId="a8">
    <w:name w:val="List Paragraph"/>
    <w:basedOn w:val="a0"/>
    <w:uiPriority w:val="34"/>
    <w:qFormat/>
    <w:rsid w:val="00F9078B"/>
    <w:pPr>
      <w:ind w:left="720"/>
      <w:contextualSpacing/>
    </w:pPr>
  </w:style>
  <w:style w:type="character" w:customStyle="1" w:styleId="3">
    <w:name w:val="Основной текст (3)_"/>
    <w:basedOn w:val="a1"/>
    <w:link w:val="30"/>
    <w:uiPriority w:val="99"/>
    <w:locked/>
    <w:rsid w:val="00375931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0"/>
    <w:link w:val="3"/>
    <w:uiPriority w:val="99"/>
    <w:rsid w:val="00375931"/>
    <w:pPr>
      <w:widowControl w:val="0"/>
      <w:shd w:val="clear" w:color="auto" w:fill="FFFFFF"/>
      <w:spacing w:after="720" w:line="317" w:lineRule="exact"/>
      <w:jc w:val="center"/>
    </w:pPr>
    <w:rPr>
      <w:b/>
      <w:bCs/>
      <w:sz w:val="28"/>
      <w:szCs w:val="28"/>
    </w:rPr>
  </w:style>
  <w:style w:type="paragraph" w:styleId="a9">
    <w:name w:val="footer"/>
    <w:basedOn w:val="a0"/>
    <w:link w:val="aa"/>
    <w:uiPriority w:val="99"/>
    <w:unhideWhenUsed/>
    <w:rsid w:val="0037593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1"/>
    <w:link w:val="a9"/>
    <w:uiPriority w:val="99"/>
    <w:rsid w:val="0037593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header"/>
    <w:basedOn w:val="a0"/>
    <w:link w:val="ac"/>
    <w:unhideWhenUsed/>
    <w:rsid w:val="0037593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375931"/>
    <w:rPr>
      <w:sz w:val="24"/>
      <w:szCs w:val="24"/>
    </w:rPr>
  </w:style>
  <w:style w:type="paragraph" w:styleId="ad">
    <w:name w:val="Body Text Indent"/>
    <w:basedOn w:val="a0"/>
    <w:link w:val="ae"/>
    <w:semiHidden/>
    <w:unhideWhenUsed/>
    <w:rsid w:val="00167F97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semiHidden/>
    <w:rsid w:val="00167F97"/>
    <w:rPr>
      <w:sz w:val="24"/>
      <w:szCs w:val="24"/>
    </w:rPr>
  </w:style>
  <w:style w:type="character" w:customStyle="1" w:styleId="21">
    <w:name w:val="Основной текст (2)_"/>
    <w:basedOn w:val="a1"/>
    <w:link w:val="210"/>
    <w:uiPriority w:val="99"/>
    <w:locked/>
    <w:rsid w:val="00167F97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167F97"/>
    <w:pPr>
      <w:widowControl w:val="0"/>
      <w:shd w:val="clear" w:color="auto" w:fill="FFFFFF"/>
      <w:spacing w:before="360" w:after="60" w:line="486" w:lineRule="exact"/>
      <w:ind w:hanging="1220"/>
      <w:jc w:val="both"/>
    </w:pPr>
    <w:rPr>
      <w:sz w:val="28"/>
      <w:szCs w:val="28"/>
    </w:rPr>
  </w:style>
  <w:style w:type="character" w:customStyle="1" w:styleId="22">
    <w:name w:val="Основной текст (2)"/>
    <w:basedOn w:val="21"/>
    <w:uiPriority w:val="99"/>
    <w:rsid w:val="00167F97"/>
    <w:rPr>
      <w:sz w:val="28"/>
      <w:szCs w:val="28"/>
      <w:shd w:val="clear" w:color="auto" w:fill="FFFFFF"/>
    </w:rPr>
  </w:style>
  <w:style w:type="paragraph" w:customStyle="1" w:styleId="af">
    <w:name w:val="Д.к.н.: Таблица"/>
    <w:basedOn w:val="a0"/>
    <w:autoRedefine/>
    <w:uiPriority w:val="99"/>
    <w:rsid w:val="00167F97"/>
    <w:pPr>
      <w:spacing w:line="360" w:lineRule="auto"/>
      <w:jc w:val="center"/>
    </w:pPr>
    <w:rPr>
      <w:sz w:val="28"/>
      <w:szCs w:val="28"/>
    </w:rPr>
  </w:style>
  <w:style w:type="table" w:customStyle="1" w:styleId="11">
    <w:name w:val="Сетка таблицы1"/>
    <w:basedOn w:val="a2"/>
    <w:next w:val="a5"/>
    <w:uiPriority w:val="59"/>
    <w:rsid w:val="00167F97"/>
    <w:rPr>
      <w:rFonts w:ascii="Microsoft Sans Serif" w:hAnsi="Microsoft Sans Serif" w:cs="Microsoft Sans Serif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67F97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kern w:val="3"/>
      <w:sz w:val="26"/>
      <w:szCs w:val="26"/>
      <w:lang w:eastAsia="zh-CN"/>
    </w:rPr>
  </w:style>
  <w:style w:type="paragraph" w:customStyle="1" w:styleId="a">
    <w:name w:val="Тезис"/>
    <w:basedOn w:val="a0"/>
    <w:rsid w:val="00167F97"/>
    <w:pPr>
      <w:numPr>
        <w:numId w:val="17"/>
      </w:numPr>
    </w:pPr>
  </w:style>
  <w:style w:type="paragraph" w:customStyle="1" w:styleId="Normal0">
    <w:name w:val="Normal 0"/>
    <w:basedOn w:val="a0"/>
    <w:link w:val="Normal00"/>
    <w:qFormat/>
    <w:rsid w:val="00167F97"/>
    <w:pPr>
      <w:ind w:firstLine="567"/>
      <w:jc w:val="both"/>
    </w:pPr>
    <w:rPr>
      <w:sz w:val="28"/>
      <w:szCs w:val="28"/>
      <w:lang w:val="x-none" w:eastAsia="x-none"/>
    </w:rPr>
  </w:style>
  <w:style w:type="character" w:customStyle="1" w:styleId="Normal00">
    <w:name w:val="Normal 0 Знак"/>
    <w:link w:val="Normal0"/>
    <w:rsid w:val="00167F97"/>
    <w:rPr>
      <w:sz w:val="28"/>
      <w:szCs w:val="2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3FB9"/>
    <w:rPr>
      <w:sz w:val="24"/>
      <w:szCs w:val="24"/>
    </w:rPr>
  </w:style>
  <w:style w:type="paragraph" w:styleId="1">
    <w:name w:val="heading 1"/>
    <w:basedOn w:val="a0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semiHidden/>
    <w:rsid w:val="00BB31CF"/>
    <w:rPr>
      <w:rFonts w:ascii="Tahoma" w:hAnsi="Tahoma" w:cs="Tahoma"/>
      <w:sz w:val="16"/>
      <w:szCs w:val="16"/>
    </w:rPr>
  </w:style>
  <w:style w:type="table" w:styleId="a5">
    <w:name w:val="Table Grid"/>
    <w:basedOn w:val="a2"/>
    <w:uiPriority w:val="59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0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1"/>
    <w:link w:val="2"/>
    <w:rsid w:val="00F1008E"/>
    <w:rPr>
      <w:b/>
      <w:bCs/>
      <w:sz w:val="24"/>
      <w:szCs w:val="24"/>
    </w:rPr>
  </w:style>
  <w:style w:type="character" w:styleId="a6">
    <w:name w:val="Strong"/>
    <w:basedOn w:val="a1"/>
    <w:qFormat/>
    <w:rsid w:val="00441F64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3A3C47"/>
    <w:rPr>
      <w:b/>
      <w:bCs/>
      <w:kern w:val="36"/>
      <w:sz w:val="48"/>
      <w:szCs w:val="48"/>
    </w:rPr>
  </w:style>
  <w:style w:type="character" w:styleId="a7">
    <w:name w:val="Hyperlink"/>
    <w:basedOn w:val="a1"/>
    <w:uiPriority w:val="99"/>
    <w:unhideWhenUsed/>
    <w:rsid w:val="003A3C47"/>
    <w:rPr>
      <w:color w:val="0000FF"/>
      <w:u w:val="single"/>
    </w:rPr>
  </w:style>
  <w:style w:type="paragraph" w:styleId="a8">
    <w:name w:val="List Paragraph"/>
    <w:basedOn w:val="a0"/>
    <w:uiPriority w:val="34"/>
    <w:qFormat/>
    <w:rsid w:val="00F9078B"/>
    <w:pPr>
      <w:ind w:left="720"/>
      <w:contextualSpacing/>
    </w:pPr>
  </w:style>
  <w:style w:type="character" w:customStyle="1" w:styleId="3">
    <w:name w:val="Основной текст (3)_"/>
    <w:basedOn w:val="a1"/>
    <w:link w:val="30"/>
    <w:uiPriority w:val="99"/>
    <w:locked/>
    <w:rsid w:val="00375931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0"/>
    <w:link w:val="3"/>
    <w:uiPriority w:val="99"/>
    <w:rsid w:val="00375931"/>
    <w:pPr>
      <w:widowControl w:val="0"/>
      <w:shd w:val="clear" w:color="auto" w:fill="FFFFFF"/>
      <w:spacing w:after="720" w:line="317" w:lineRule="exact"/>
      <w:jc w:val="center"/>
    </w:pPr>
    <w:rPr>
      <w:b/>
      <w:bCs/>
      <w:sz w:val="28"/>
      <w:szCs w:val="28"/>
    </w:rPr>
  </w:style>
  <w:style w:type="paragraph" w:styleId="a9">
    <w:name w:val="footer"/>
    <w:basedOn w:val="a0"/>
    <w:link w:val="aa"/>
    <w:uiPriority w:val="99"/>
    <w:unhideWhenUsed/>
    <w:rsid w:val="0037593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1"/>
    <w:link w:val="a9"/>
    <w:uiPriority w:val="99"/>
    <w:rsid w:val="0037593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header"/>
    <w:basedOn w:val="a0"/>
    <w:link w:val="ac"/>
    <w:unhideWhenUsed/>
    <w:rsid w:val="0037593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375931"/>
    <w:rPr>
      <w:sz w:val="24"/>
      <w:szCs w:val="24"/>
    </w:rPr>
  </w:style>
  <w:style w:type="paragraph" w:styleId="ad">
    <w:name w:val="Body Text Indent"/>
    <w:basedOn w:val="a0"/>
    <w:link w:val="ae"/>
    <w:semiHidden/>
    <w:unhideWhenUsed/>
    <w:rsid w:val="00167F97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semiHidden/>
    <w:rsid w:val="00167F97"/>
    <w:rPr>
      <w:sz w:val="24"/>
      <w:szCs w:val="24"/>
    </w:rPr>
  </w:style>
  <w:style w:type="character" w:customStyle="1" w:styleId="21">
    <w:name w:val="Основной текст (2)_"/>
    <w:basedOn w:val="a1"/>
    <w:link w:val="210"/>
    <w:uiPriority w:val="99"/>
    <w:locked/>
    <w:rsid w:val="00167F97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167F97"/>
    <w:pPr>
      <w:widowControl w:val="0"/>
      <w:shd w:val="clear" w:color="auto" w:fill="FFFFFF"/>
      <w:spacing w:before="360" w:after="60" w:line="486" w:lineRule="exact"/>
      <w:ind w:hanging="1220"/>
      <w:jc w:val="both"/>
    </w:pPr>
    <w:rPr>
      <w:sz w:val="28"/>
      <w:szCs w:val="28"/>
    </w:rPr>
  </w:style>
  <w:style w:type="character" w:customStyle="1" w:styleId="22">
    <w:name w:val="Основной текст (2)"/>
    <w:basedOn w:val="21"/>
    <w:uiPriority w:val="99"/>
    <w:rsid w:val="00167F97"/>
    <w:rPr>
      <w:sz w:val="28"/>
      <w:szCs w:val="28"/>
      <w:shd w:val="clear" w:color="auto" w:fill="FFFFFF"/>
    </w:rPr>
  </w:style>
  <w:style w:type="paragraph" w:customStyle="1" w:styleId="af">
    <w:name w:val="Д.к.н.: Таблица"/>
    <w:basedOn w:val="a0"/>
    <w:autoRedefine/>
    <w:uiPriority w:val="99"/>
    <w:rsid w:val="00167F97"/>
    <w:pPr>
      <w:spacing w:line="360" w:lineRule="auto"/>
      <w:jc w:val="center"/>
    </w:pPr>
    <w:rPr>
      <w:sz w:val="28"/>
      <w:szCs w:val="28"/>
    </w:rPr>
  </w:style>
  <w:style w:type="table" w:customStyle="1" w:styleId="11">
    <w:name w:val="Сетка таблицы1"/>
    <w:basedOn w:val="a2"/>
    <w:next w:val="a5"/>
    <w:uiPriority w:val="59"/>
    <w:rsid w:val="00167F97"/>
    <w:rPr>
      <w:rFonts w:ascii="Microsoft Sans Serif" w:hAnsi="Microsoft Sans Serif" w:cs="Microsoft Sans Serif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67F97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kern w:val="3"/>
      <w:sz w:val="26"/>
      <w:szCs w:val="26"/>
      <w:lang w:eastAsia="zh-CN"/>
    </w:rPr>
  </w:style>
  <w:style w:type="paragraph" w:customStyle="1" w:styleId="a">
    <w:name w:val="Тезис"/>
    <w:basedOn w:val="a0"/>
    <w:rsid w:val="00167F97"/>
    <w:pPr>
      <w:numPr>
        <w:numId w:val="17"/>
      </w:numPr>
    </w:pPr>
  </w:style>
  <w:style w:type="paragraph" w:customStyle="1" w:styleId="Normal0">
    <w:name w:val="Normal 0"/>
    <w:basedOn w:val="a0"/>
    <w:link w:val="Normal00"/>
    <w:qFormat/>
    <w:rsid w:val="00167F97"/>
    <w:pPr>
      <w:ind w:firstLine="567"/>
      <w:jc w:val="both"/>
    </w:pPr>
    <w:rPr>
      <w:sz w:val="28"/>
      <w:szCs w:val="28"/>
      <w:lang w:val="x-none" w:eastAsia="x-none"/>
    </w:rPr>
  </w:style>
  <w:style w:type="character" w:customStyle="1" w:styleId="Normal00">
    <w:name w:val="Normal 0 Знак"/>
    <w:link w:val="Normal0"/>
    <w:rsid w:val="00167F97"/>
    <w:rPr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garantf1://72056078.100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4656</Words>
  <Characters>26541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31135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пр Заместителя Главы НМР</cp:lastModifiedBy>
  <cp:revision>4</cp:revision>
  <cp:lastPrinted>2022-02-21T12:36:00Z</cp:lastPrinted>
  <dcterms:created xsi:type="dcterms:W3CDTF">2022-02-22T13:42:00Z</dcterms:created>
  <dcterms:modified xsi:type="dcterms:W3CDTF">2022-02-22T13:47:00Z</dcterms:modified>
</cp:coreProperties>
</file>