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093C13" w:rsidRPr="00093C13" w:rsidTr="001C1529">
        <w:trPr>
          <w:trHeight w:val="1275"/>
        </w:trPr>
        <w:tc>
          <w:tcPr>
            <w:tcW w:w="4536" w:type="dxa"/>
          </w:tcPr>
          <w:p w:rsidR="00093C13" w:rsidRPr="00093C13" w:rsidRDefault="00093C13" w:rsidP="00093C13">
            <w:pPr>
              <w:spacing w:line="360" w:lineRule="auto"/>
              <w:rPr>
                <w:b/>
              </w:rPr>
            </w:pPr>
          </w:p>
          <w:p w:rsidR="00093C13" w:rsidRPr="00093C13" w:rsidRDefault="00093C13" w:rsidP="00093C1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093C13">
              <w:rPr>
                <w:sz w:val="18"/>
                <w:szCs w:val="18"/>
              </w:rPr>
              <w:t>ИСПОЛНИТЕЛЬНЫЙ КОМИТЕТ</w:t>
            </w:r>
          </w:p>
          <w:p w:rsidR="00093C13" w:rsidRPr="00093C13" w:rsidRDefault="00093C13" w:rsidP="00093C13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093C13">
              <w:rPr>
                <w:sz w:val="18"/>
                <w:szCs w:val="18"/>
              </w:rPr>
              <w:t>НИЖНЕКАМСКОГО МУНИЦИПАЛЬНОГО РАЙОНА</w:t>
            </w:r>
          </w:p>
          <w:p w:rsidR="00093C13" w:rsidRPr="00093C13" w:rsidRDefault="00093C13" w:rsidP="00093C13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093C13">
              <w:rPr>
                <w:sz w:val="18"/>
                <w:szCs w:val="18"/>
              </w:rPr>
              <w:t>РЕСПУБЛИКИ ТАТАРСТАН</w:t>
            </w:r>
          </w:p>
          <w:p w:rsidR="00093C13" w:rsidRPr="00093C13" w:rsidRDefault="00093C13" w:rsidP="00093C13">
            <w:pPr>
              <w:ind w:left="-108" w:right="-108"/>
              <w:jc w:val="center"/>
              <w:rPr>
                <w:sz w:val="8"/>
                <w:szCs w:val="8"/>
              </w:rPr>
            </w:pPr>
          </w:p>
          <w:p w:rsidR="00093C13" w:rsidRPr="00093C13" w:rsidRDefault="00093C13" w:rsidP="00093C13">
            <w:pPr>
              <w:ind w:left="-108" w:right="-108"/>
              <w:jc w:val="center"/>
              <w:rPr>
                <w:sz w:val="15"/>
                <w:szCs w:val="15"/>
                <w:lang w:val="tt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093C13" w:rsidRPr="00093C13" w:rsidRDefault="00093C13" w:rsidP="00093C13">
            <w:pPr>
              <w:ind w:left="-108" w:right="-108"/>
              <w:jc w:val="center"/>
            </w:pPr>
            <w:r w:rsidRPr="00093C13">
              <w:rPr>
                <w:noProof/>
              </w:rPr>
              <w:drawing>
                <wp:inline distT="0" distB="0" distL="0" distR="0" wp14:anchorId="55D8D6D2" wp14:editId="7AB613A5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093C13" w:rsidRPr="00093C13" w:rsidRDefault="00093C13" w:rsidP="00093C13">
            <w:pPr>
              <w:spacing w:line="360" w:lineRule="auto"/>
              <w:jc w:val="center"/>
              <w:rPr>
                <w:b/>
                <w:lang w:val="en-US"/>
              </w:rPr>
            </w:pPr>
          </w:p>
          <w:p w:rsidR="00093C13" w:rsidRPr="00093C13" w:rsidRDefault="00093C13" w:rsidP="00093C13">
            <w:pPr>
              <w:jc w:val="center"/>
              <w:rPr>
                <w:sz w:val="18"/>
                <w:szCs w:val="18"/>
                <w:lang w:val="tt-RU"/>
              </w:rPr>
            </w:pPr>
            <w:r w:rsidRPr="00093C13">
              <w:rPr>
                <w:sz w:val="18"/>
                <w:szCs w:val="18"/>
                <w:lang w:val="tt-RU"/>
              </w:rPr>
              <w:t>ТАТАРСТАН РЕСПУБЛИКАСЫ</w:t>
            </w:r>
          </w:p>
          <w:p w:rsidR="00093C13" w:rsidRPr="00093C13" w:rsidRDefault="00093C13" w:rsidP="00093C13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093C13">
              <w:rPr>
                <w:sz w:val="18"/>
                <w:szCs w:val="18"/>
                <w:lang w:val="tt-RU"/>
              </w:rPr>
              <w:t>ТҮБӘН КАМА МУНИЦИПАЛЬ</w:t>
            </w:r>
            <w:r w:rsidRPr="00093C13">
              <w:rPr>
                <w:sz w:val="18"/>
                <w:szCs w:val="18"/>
              </w:rPr>
              <w:t xml:space="preserve"> </w:t>
            </w:r>
            <w:r w:rsidRPr="00093C13">
              <w:rPr>
                <w:sz w:val="18"/>
                <w:szCs w:val="18"/>
                <w:lang w:val="tt-RU"/>
              </w:rPr>
              <w:t>РАЙОНЫ</w:t>
            </w:r>
          </w:p>
          <w:p w:rsidR="00093C13" w:rsidRPr="00093C13" w:rsidRDefault="00093C13" w:rsidP="00093C13">
            <w:pPr>
              <w:jc w:val="center"/>
              <w:rPr>
                <w:sz w:val="18"/>
                <w:szCs w:val="18"/>
                <w:lang w:val="tt-RU"/>
              </w:rPr>
            </w:pPr>
            <w:r w:rsidRPr="00093C13">
              <w:rPr>
                <w:sz w:val="18"/>
                <w:szCs w:val="18"/>
                <w:lang w:val="tt-RU"/>
              </w:rPr>
              <w:t>БАШКАРМА КОМИТЕТЫ</w:t>
            </w:r>
          </w:p>
          <w:p w:rsidR="00093C13" w:rsidRPr="00093C13" w:rsidRDefault="00093C13" w:rsidP="00093C13">
            <w:pPr>
              <w:jc w:val="center"/>
              <w:rPr>
                <w:sz w:val="15"/>
                <w:szCs w:val="15"/>
                <w:lang w:val="tt-RU"/>
              </w:rPr>
            </w:pPr>
          </w:p>
        </w:tc>
      </w:tr>
      <w:tr w:rsidR="00093C13" w:rsidRPr="00093C13" w:rsidTr="001C1529">
        <w:trPr>
          <w:trHeight w:val="61"/>
        </w:trPr>
        <w:tc>
          <w:tcPr>
            <w:tcW w:w="4536" w:type="dxa"/>
          </w:tcPr>
          <w:p w:rsidR="00093C13" w:rsidRPr="00093C13" w:rsidRDefault="00093C13" w:rsidP="00093C13">
            <w:pPr>
              <w:jc w:val="center"/>
              <w:rPr>
                <w:b/>
              </w:rPr>
            </w:pPr>
            <w:r w:rsidRPr="00093C13">
              <w:rPr>
                <w:sz w:val="15"/>
                <w:szCs w:val="15"/>
                <w:lang w:val="tt-RU"/>
              </w:rPr>
              <w:t xml:space="preserve">пр. Строителей, д. 12, </w:t>
            </w:r>
            <w:r w:rsidRPr="00093C13">
              <w:rPr>
                <w:sz w:val="15"/>
                <w:szCs w:val="15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093C13" w:rsidRPr="00093C13" w:rsidRDefault="00093C13" w:rsidP="00093C13">
            <w:pPr>
              <w:ind w:left="-108" w:right="-108"/>
              <w:jc w:val="center"/>
            </w:pPr>
          </w:p>
        </w:tc>
        <w:tc>
          <w:tcPr>
            <w:tcW w:w="3827" w:type="dxa"/>
          </w:tcPr>
          <w:p w:rsidR="00093C13" w:rsidRPr="00093C13" w:rsidRDefault="00093C13" w:rsidP="00093C13">
            <w:pPr>
              <w:jc w:val="center"/>
              <w:rPr>
                <w:b/>
              </w:rPr>
            </w:pPr>
            <w:r w:rsidRPr="00093C13">
              <w:rPr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093C13" w:rsidRPr="00093C13" w:rsidTr="001C1529">
        <w:trPr>
          <w:trHeight w:val="61"/>
        </w:trPr>
        <w:tc>
          <w:tcPr>
            <w:tcW w:w="9639" w:type="dxa"/>
            <w:gridSpan w:val="4"/>
          </w:tcPr>
          <w:p w:rsidR="00093C13" w:rsidRPr="00093C13" w:rsidRDefault="00093C13" w:rsidP="00093C13">
            <w:pPr>
              <w:jc w:val="center"/>
              <w:rPr>
                <w:sz w:val="2"/>
                <w:szCs w:val="2"/>
                <w:lang w:val="tt-RU"/>
              </w:rPr>
            </w:pPr>
          </w:p>
        </w:tc>
      </w:tr>
      <w:tr w:rsidR="00093C13" w:rsidRPr="00093C13" w:rsidTr="001C1529">
        <w:trPr>
          <w:trHeight w:val="1126"/>
        </w:trPr>
        <w:tc>
          <w:tcPr>
            <w:tcW w:w="5246" w:type="dxa"/>
            <w:gridSpan w:val="2"/>
          </w:tcPr>
          <w:p w:rsidR="00093C13" w:rsidRPr="00093C13" w:rsidRDefault="00093C13" w:rsidP="00093C13">
            <w:pPr>
              <w:ind w:right="-143"/>
              <w:jc w:val="both"/>
              <w:rPr>
                <w:sz w:val="20"/>
                <w:szCs w:val="20"/>
                <w:lang w:val="tt-RU"/>
              </w:rPr>
            </w:pPr>
            <w:r w:rsidRPr="00093C13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1CAD95" wp14:editId="053C04B9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904950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093C13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A8DEDA5" wp14:editId="61E2B4DF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BF50EE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093C13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141B85C" wp14:editId="614A8A18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3318AC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093C13" w:rsidRPr="00093C13" w:rsidRDefault="00093C13" w:rsidP="00093C13">
            <w:pPr>
              <w:ind w:left="1168"/>
              <w:jc w:val="both"/>
              <w:rPr>
                <w:sz w:val="20"/>
                <w:szCs w:val="20"/>
                <w:lang w:val="tt-RU"/>
              </w:rPr>
            </w:pPr>
            <w:r w:rsidRPr="00093C13">
              <w:rPr>
                <w:sz w:val="20"/>
                <w:szCs w:val="20"/>
                <w:lang w:val="tt-RU"/>
              </w:rPr>
              <w:t>ПОСТАНОВЛЕНИЕ</w:t>
            </w:r>
          </w:p>
          <w:p w:rsidR="00093C13" w:rsidRPr="00093C13" w:rsidRDefault="00093C13" w:rsidP="00093C13">
            <w:pPr>
              <w:rPr>
                <w:b/>
                <w:sz w:val="20"/>
                <w:szCs w:val="20"/>
                <w:lang w:val="tt-RU"/>
              </w:rPr>
            </w:pPr>
          </w:p>
          <w:p w:rsidR="00093C13" w:rsidRPr="00093C13" w:rsidRDefault="00093C13" w:rsidP="00093C13">
            <w:pPr>
              <w:ind w:left="-108"/>
              <w:rPr>
                <w:sz w:val="20"/>
                <w:szCs w:val="20"/>
                <w:lang w:val="tt-RU"/>
              </w:rPr>
            </w:pPr>
            <w:r w:rsidRPr="00093C13">
              <w:rPr>
                <w:sz w:val="20"/>
                <w:szCs w:val="20"/>
                <w:lang w:val="tt-RU"/>
              </w:rPr>
              <w:t xml:space="preserve">№ </w:t>
            </w:r>
            <w:r w:rsidR="005F0E98">
              <w:rPr>
                <w:sz w:val="20"/>
                <w:szCs w:val="20"/>
                <w:lang w:val="tt-RU"/>
              </w:rPr>
              <w:t>1376</w:t>
            </w:r>
          </w:p>
          <w:p w:rsidR="00093C13" w:rsidRPr="00093C13" w:rsidRDefault="00093C13" w:rsidP="00093C13">
            <w:pPr>
              <w:ind w:left="-108"/>
              <w:rPr>
                <w:sz w:val="20"/>
                <w:szCs w:val="20"/>
                <w:lang w:val="tt-RU"/>
              </w:rPr>
            </w:pPr>
          </w:p>
          <w:p w:rsidR="00093C13" w:rsidRPr="00093C13" w:rsidRDefault="00093C13" w:rsidP="00093C13">
            <w:pPr>
              <w:ind w:left="-108"/>
              <w:rPr>
                <w:sz w:val="20"/>
                <w:szCs w:val="20"/>
                <w:lang w:val="tt-RU"/>
              </w:rPr>
            </w:pPr>
          </w:p>
        </w:tc>
        <w:tc>
          <w:tcPr>
            <w:tcW w:w="4393" w:type="dxa"/>
            <w:gridSpan w:val="2"/>
          </w:tcPr>
          <w:p w:rsidR="00093C13" w:rsidRPr="00093C13" w:rsidRDefault="00093C13" w:rsidP="00093C13">
            <w:pPr>
              <w:ind w:firstLine="1236"/>
              <w:jc w:val="right"/>
              <w:rPr>
                <w:b/>
                <w:sz w:val="20"/>
                <w:szCs w:val="20"/>
                <w:lang w:val="tt-RU"/>
              </w:rPr>
            </w:pPr>
          </w:p>
          <w:p w:rsidR="00093C13" w:rsidRPr="00093C13" w:rsidRDefault="00093C13" w:rsidP="00093C13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  <w:r w:rsidRPr="00093C13">
              <w:rPr>
                <w:sz w:val="20"/>
                <w:szCs w:val="20"/>
                <w:lang w:val="tt-RU"/>
              </w:rPr>
              <w:t>КАРАР</w:t>
            </w:r>
          </w:p>
          <w:p w:rsidR="00093C13" w:rsidRPr="00093C13" w:rsidRDefault="00093C13" w:rsidP="00093C13">
            <w:pPr>
              <w:ind w:firstLine="2017"/>
              <w:jc w:val="both"/>
              <w:rPr>
                <w:b/>
                <w:sz w:val="20"/>
                <w:szCs w:val="20"/>
                <w:lang w:val="tt-RU"/>
              </w:rPr>
            </w:pPr>
          </w:p>
          <w:p w:rsidR="00093C13" w:rsidRPr="00093C13" w:rsidRDefault="005F0E98" w:rsidP="00093C13">
            <w:pPr>
              <w:ind w:firstLine="2017"/>
              <w:jc w:val="righ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25 </w:t>
            </w:r>
            <w:r w:rsidR="00093C13" w:rsidRPr="00093C13">
              <w:rPr>
                <w:sz w:val="20"/>
                <w:szCs w:val="20"/>
                <w:lang w:val="tt-RU"/>
              </w:rPr>
              <w:t>декабря 202</w:t>
            </w:r>
            <w:r w:rsidR="00093C13">
              <w:rPr>
                <w:sz w:val="20"/>
                <w:szCs w:val="20"/>
                <w:lang w:val="tt-RU"/>
              </w:rPr>
              <w:t>4</w:t>
            </w:r>
            <w:r w:rsidR="00093C13" w:rsidRPr="00093C13">
              <w:rPr>
                <w:sz w:val="20"/>
                <w:szCs w:val="20"/>
                <w:lang w:val="tt-RU"/>
              </w:rPr>
              <w:t xml:space="preserve"> г.</w:t>
            </w:r>
          </w:p>
          <w:p w:rsidR="00093C13" w:rsidRPr="00093C13" w:rsidRDefault="00093C13" w:rsidP="00093C13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  <w:p w:rsidR="00093C13" w:rsidRPr="00093C13" w:rsidRDefault="00093C13" w:rsidP="00093C13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</w:tc>
      </w:tr>
    </w:tbl>
    <w:p w:rsidR="00093C13" w:rsidRDefault="00F77415" w:rsidP="00093C13">
      <w:pPr>
        <w:ind w:right="-1"/>
        <w:jc w:val="center"/>
        <w:rPr>
          <w:rFonts w:eastAsia="Calibri"/>
          <w:sz w:val="28"/>
          <w:szCs w:val="28"/>
          <w:lang w:eastAsia="en-US"/>
        </w:rPr>
      </w:pPr>
      <w:r w:rsidRPr="007023E9">
        <w:rPr>
          <w:rFonts w:eastAsia="Calibri"/>
          <w:sz w:val="28"/>
          <w:szCs w:val="28"/>
          <w:lang w:eastAsia="en-US"/>
        </w:rPr>
        <w:t xml:space="preserve">О внесении изменений в постановление </w:t>
      </w:r>
      <w:r w:rsidR="000124F8" w:rsidRPr="007023E9">
        <w:rPr>
          <w:rFonts w:eastAsia="Calibri"/>
          <w:sz w:val="28"/>
          <w:szCs w:val="28"/>
          <w:lang w:eastAsia="en-US"/>
        </w:rPr>
        <w:t>И</w:t>
      </w:r>
      <w:r w:rsidRPr="007023E9">
        <w:rPr>
          <w:rFonts w:eastAsia="Calibri"/>
          <w:sz w:val="28"/>
          <w:szCs w:val="28"/>
          <w:lang w:eastAsia="en-US"/>
        </w:rPr>
        <w:t xml:space="preserve">сполнительного комитета </w:t>
      </w:r>
    </w:p>
    <w:p w:rsidR="00093C13" w:rsidRDefault="00F77415" w:rsidP="00093C13">
      <w:pPr>
        <w:ind w:right="-1"/>
        <w:jc w:val="center"/>
        <w:rPr>
          <w:rFonts w:eastAsia="Calibri"/>
          <w:sz w:val="28"/>
          <w:szCs w:val="28"/>
          <w:lang w:eastAsia="en-US"/>
        </w:rPr>
      </w:pPr>
      <w:r w:rsidRPr="007023E9">
        <w:rPr>
          <w:rFonts w:eastAsia="Calibri"/>
          <w:sz w:val="28"/>
          <w:szCs w:val="28"/>
          <w:lang w:eastAsia="en-US"/>
        </w:rPr>
        <w:t>Нижнекамского муниципального района Республики Татарстан</w:t>
      </w:r>
      <w:r w:rsidR="000124F8" w:rsidRPr="007023E9">
        <w:rPr>
          <w:rFonts w:eastAsia="Calibri"/>
          <w:sz w:val="28"/>
          <w:szCs w:val="28"/>
          <w:lang w:eastAsia="en-US"/>
        </w:rPr>
        <w:t xml:space="preserve"> </w:t>
      </w:r>
    </w:p>
    <w:p w:rsidR="00093C13" w:rsidRDefault="00F77415" w:rsidP="00093C13">
      <w:pPr>
        <w:ind w:right="-1"/>
        <w:jc w:val="center"/>
        <w:rPr>
          <w:rFonts w:eastAsia="Calibri"/>
          <w:sz w:val="28"/>
          <w:szCs w:val="28"/>
          <w:lang w:eastAsia="en-US"/>
        </w:rPr>
      </w:pPr>
      <w:r w:rsidRPr="007023E9">
        <w:rPr>
          <w:rFonts w:eastAsia="Calibri"/>
          <w:sz w:val="28"/>
          <w:szCs w:val="28"/>
          <w:lang w:eastAsia="en-US"/>
        </w:rPr>
        <w:t xml:space="preserve">от </w:t>
      </w:r>
      <w:r w:rsidR="00FF6D40" w:rsidRPr="007023E9">
        <w:rPr>
          <w:bCs/>
          <w:sz w:val="28"/>
          <w:szCs w:val="28"/>
        </w:rPr>
        <w:t>30 декабря 2022</w:t>
      </w:r>
      <w:r w:rsidR="00AC6390" w:rsidRPr="007023E9">
        <w:rPr>
          <w:bCs/>
          <w:sz w:val="28"/>
          <w:szCs w:val="28"/>
        </w:rPr>
        <w:t xml:space="preserve"> </w:t>
      </w:r>
      <w:r w:rsidR="00FF6D40" w:rsidRPr="007023E9">
        <w:rPr>
          <w:bCs/>
          <w:sz w:val="28"/>
          <w:szCs w:val="28"/>
        </w:rPr>
        <w:t>года №</w:t>
      </w:r>
      <w:r w:rsidR="000124F8" w:rsidRPr="007023E9">
        <w:rPr>
          <w:bCs/>
          <w:sz w:val="28"/>
          <w:szCs w:val="28"/>
        </w:rPr>
        <w:t xml:space="preserve"> </w:t>
      </w:r>
      <w:r w:rsidR="00FF6D40" w:rsidRPr="007023E9">
        <w:rPr>
          <w:bCs/>
          <w:sz w:val="28"/>
          <w:szCs w:val="28"/>
        </w:rPr>
        <w:t xml:space="preserve">956 </w:t>
      </w:r>
      <w:r w:rsidRPr="007023E9">
        <w:rPr>
          <w:rFonts w:eastAsia="Calibri"/>
          <w:sz w:val="28"/>
          <w:szCs w:val="28"/>
          <w:lang w:eastAsia="en-US"/>
        </w:rPr>
        <w:t>«</w:t>
      </w:r>
      <w:r w:rsidR="00D32F46" w:rsidRPr="007023E9">
        <w:rPr>
          <w:rFonts w:eastAsia="Calibri"/>
          <w:sz w:val="28"/>
          <w:szCs w:val="28"/>
          <w:lang w:eastAsia="en-US"/>
        </w:rPr>
        <w:t xml:space="preserve">Об утверждении порядка организации бесплатного двухразового питания обучающихся с ограниченными возможностями здоровья, </w:t>
      </w:r>
    </w:p>
    <w:p w:rsidR="00093C13" w:rsidRDefault="00D32F46" w:rsidP="00093C13">
      <w:pPr>
        <w:ind w:right="-1"/>
        <w:jc w:val="center"/>
        <w:rPr>
          <w:rFonts w:eastAsia="Calibri"/>
          <w:sz w:val="28"/>
          <w:szCs w:val="28"/>
          <w:lang w:eastAsia="en-US"/>
        </w:rPr>
      </w:pPr>
      <w:r w:rsidRPr="007023E9">
        <w:rPr>
          <w:rFonts w:eastAsia="Calibri"/>
          <w:sz w:val="28"/>
          <w:szCs w:val="28"/>
          <w:lang w:eastAsia="en-US"/>
        </w:rPr>
        <w:t>не проживающих в общеобразовательных организациях Нижнекамского</w:t>
      </w:r>
      <w:r w:rsidR="000124F8" w:rsidRPr="007023E9">
        <w:rPr>
          <w:rFonts w:eastAsia="Calibri"/>
          <w:sz w:val="28"/>
          <w:szCs w:val="28"/>
          <w:lang w:eastAsia="en-US"/>
        </w:rPr>
        <w:t xml:space="preserve"> </w:t>
      </w:r>
    </w:p>
    <w:p w:rsidR="00F77415" w:rsidRPr="007023E9" w:rsidRDefault="00D32F46" w:rsidP="00093C13">
      <w:pPr>
        <w:ind w:right="-1"/>
        <w:jc w:val="center"/>
        <w:rPr>
          <w:rFonts w:eastAsia="Calibri"/>
          <w:sz w:val="28"/>
          <w:szCs w:val="28"/>
          <w:lang w:eastAsia="en-US"/>
        </w:rPr>
      </w:pPr>
      <w:r w:rsidRPr="007023E9">
        <w:rPr>
          <w:rFonts w:eastAsia="Calibri"/>
          <w:sz w:val="28"/>
          <w:szCs w:val="28"/>
          <w:lang w:eastAsia="en-US"/>
        </w:rPr>
        <w:t>муниципального района, осуществляющих образовательную деятельность</w:t>
      </w:r>
      <w:r w:rsidR="00F77415" w:rsidRPr="007023E9">
        <w:rPr>
          <w:rFonts w:eastAsia="Calibri"/>
          <w:sz w:val="28"/>
          <w:szCs w:val="28"/>
          <w:lang w:eastAsia="en-US"/>
        </w:rPr>
        <w:t>»</w:t>
      </w:r>
    </w:p>
    <w:p w:rsidR="00F77415" w:rsidRPr="007023E9" w:rsidRDefault="00F77415" w:rsidP="00F77415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7023E9">
        <w:rPr>
          <w:b/>
          <w:bCs/>
          <w:sz w:val="28"/>
          <w:szCs w:val="28"/>
        </w:rPr>
        <w:t xml:space="preserve"> </w:t>
      </w:r>
    </w:p>
    <w:p w:rsidR="00251E62" w:rsidRPr="007023E9" w:rsidRDefault="00D32F46" w:rsidP="007023E9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 w:rsidRPr="007023E9">
        <w:rPr>
          <w:sz w:val="28"/>
          <w:szCs w:val="28"/>
        </w:rPr>
        <w:t xml:space="preserve">В </w:t>
      </w:r>
      <w:r w:rsidR="000124F8" w:rsidRPr="007023E9">
        <w:rPr>
          <w:sz w:val="28"/>
          <w:szCs w:val="28"/>
        </w:rPr>
        <w:t xml:space="preserve">соответствии с Федеральным законом от 6 октября 2003 года № 131-ФЗ </w:t>
      </w:r>
      <w:r w:rsidR="007023E9">
        <w:rPr>
          <w:sz w:val="28"/>
          <w:szCs w:val="28"/>
        </w:rPr>
        <w:t xml:space="preserve">                     </w:t>
      </w:r>
      <w:r w:rsidR="000124F8" w:rsidRPr="007023E9">
        <w:rPr>
          <w:sz w:val="28"/>
          <w:szCs w:val="28"/>
        </w:rPr>
        <w:t xml:space="preserve">«Об общих принципах организации местного самоуправления в Российской </w:t>
      </w:r>
      <w:r w:rsidR="007023E9">
        <w:rPr>
          <w:sz w:val="28"/>
          <w:szCs w:val="28"/>
        </w:rPr>
        <w:t xml:space="preserve">                           </w:t>
      </w:r>
      <w:r w:rsidR="000124F8" w:rsidRPr="007023E9">
        <w:rPr>
          <w:sz w:val="28"/>
          <w:szCs w:val="28"/>
        </w:rPr>
        <w:t>Федерации», Федеральным законом от 29 декабря 2012 года № 273-ФЗ</w:t>
      </w:r>
      <w:r w:rsidR="007023E9">
        <w:rPr>
          <w:sz w:val="28"/>
          <w:szCs w:val="28"/>
        </w:rPr>
        <w:t xml:space="preserve">                                    </w:t>
      </w:r>
      <w:r w:rsidR="000124F8" w:rsidRPr="007023E9">
        <w:rPr>
          <w:sz w:val="28"/>
          <w:szCs w:val="28"/>
        </w:rPr>
        <w:t xml:space="preserve"> «Об образовании в Российской Федерации», в</w:t>
      </w:r>
      <w:r w:rsidR="00291902" w:rsidRPr="007023E9">
        <w:rPr>
          <w:sz w:val="28"/>
          <w:szCs w:val="28"/>
        </w:rPr>
        <w:t xml:space="preserve"> </w:t>
      </w:r>
      <w:r w:rsidRPr="007023E9">
        <w:rPr>
          <w:sz w:val="28"/>
          <w:szCs w:val="28"/>
        </w:rPr>
        <w:t xml:space="preserve">целях социальной защиты детей </w:t>
      </w:r>
      <w:r w:rsidR="007023E9">
        <w:rPr>
          <w:sz w:val="28"/>
          <w:szCs w:val="28"/>
        </w:rPr>
        <w:t xml:space="preserve">                           </w:t>
      </w:r>
      <w:r w:rsidRPr="007023E9">
        <w:rPr>
          <w:sz w:val="28"/>
          <w:szCs w:val="28"/>
        </w:rPr>
        <w:t>с ограниченными возможностями здоровья</w:t>
      </w:r>
      <w:r w:rsidR="00251E62" w:rsidRPr="007023E9">
        <w:rPr>
          <w:sz w:val="28"/>
          <w:szCs w:val="28"/>
        </w:rPr>
        <w:t xml:space="preserve">, и в связи с индексацией роста </w:t>
      </w:r>
      <w:r w:rsidR="007023E9">
        <w:rPr>
          <w:sz w:val="28"/>
          <w:szCs w:val="28"/>
        </w:rPr>
        <w:t xml:space="preserve">                          </w:t>
      </w:r>
      <w:r w:rsidR="00251E62" w:rsidRPr="007023E9">
        <w:rPr>
          <w:sz w:val="28"/>
          <w:szCs w:val="28"/>
        </w:rPr>
        <w:t>потребительских цен, Исполнительный комитет Нижнекамского муниципального района постановляет:</w:t>
      </w:r>
      <w:r w:rsidR="00251E62" w:rsidRPr="007023E9">
        <w:rPr>
          <w:b/>
          <w:bCs/>
          <w:sz w:val="28"/>
          <w:szCs w:val="28"/>
        </w:rPr>
        <w:t xml:space="preserve"> </w:t>
      </w:r>
    </w:p>
    <w:p w:rsidR="00251E62" w:rsidRPr="007023E9" w:rsidRDefault="00251E62" w:rsidP="007023E9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7023E9">
        <w:rPr>
          <w:bCs/>
          <w:sz w:val="28"/>
          <w:szCs w:val="28"/>
        </w:rPr>
        <w:t>1. Внести в постановление Исполнительного комитета Нижнекамского</w:t>
      </w:r>
      <w:r w:rsidR="007023E9">
        <w:rPr>
          <w:bCs/>
          <w:sz w:val="28"/>
          <w:szCs w:val="28"/>
        </w:rPr>
        <w:t xml:space="preserve">                        </w:t>
      </w:r>
      <w:r w:rsidRPr="007023E9">
        <w:rPr>
          <w:bCs/>
          <w:sz w:val="28"/>
          <w:szCs w:val="28"/>
        </w:rPr>
        <w:t xml:space="preserve"> муниципального района Республики Татарстан </w:t>
      </w:r>
      <w:r w:rsidR="00D32F46" w:rsidRPr="007023E9">
        <w:rPr>
          <w:bCs/>
          <w:sz w:val="28"/>
          <w:szCs w:val="28"/>
        </w:rPr>
        <w:t xml:space="preserve">от </w:t>
      </w:r>
      <w:r w:rsidR="00193E19" w:rsidRPr="007023E9">
        <w:rPr>
          <w:bCs/>
          <w:sz w:val="28"/>
          <w:szCs w:val="28"/>
        </w:rPr>
        <w:t>9 сентября 2024 года №</w:t>
      </w:r>
      <w:r w:rsidR="000124F8" w:rsidRPr="007023E9">
        <w:rPr>
          <w:bCs/>
          <w:sz w:val="28"/>
          <w:szCs w:val="28"/>
        </w:rPr>
        <w:t xml:space="preserve"> </w:t>
      </w:r>
      <w:r w:rsidR="00193E19" w:rsidRPr="007023E9">
        <w:rPr>
          <w:bCs/>
          <w:sz w:val="28"/>
          <w:szCs w:val="28"/>
        </w:rPr>
        <w:t xml:space="preserve">950 </w:t>
      </w:r>
      <w:r w:rsidR="007023E9">
        <w:rPr>
          <w:bCs/>
          <w:sz w:val="28"/>
          <w:szCs w:val="28"/>
        </w:rPr>
        <w:t xml:space="preserve">                    </w:t>
      </w:r>
      <w:r w:rsidR="00D32F46" w:rsidRPr="007023E9">
        <w:rPr>
          <w:bCs/>
          <w:sz w:val="28"/>
          <w:szCs w:val="28"/>
        </w:rPr>
        <w:t xml:space="preserve">«Об утверждении порядка организации бесплатного двухразового питания </w:t>
      </w:r>
      <w:r w:rsidR="007023E9">
        <w:rPr>
          <w:bCs/>
          <w:sz w:val="28"/>
          <w:szCs w:val="28"/>
        </w:rPr>
        <w:t xml:space="preserve">                           </w:t>
      </w:r>
      <w:r w:rsidR="00D32F46" w:rsidRPr="007023E9">
        <w:rPr>
          <w:bCs/>
          <w:sz w:val="28"/>
          <w:szCs w:val="28"/>
        </w:rPr>
        <w:t xml:space="preserve">обучающихся с ограниченными возможностями здоровья, не проживающих </w:t>
      </w:r>
      <w:r w:rsidR="007023E9">
        <w:rPr>
          <w:bCs/>
          <w:sz w:val="28"/>
          <w:szCs w:val="28"/>
        </w:rPr>
        <w:t xml:space="preserve">                             </w:t>
      </w:r>
      <w:r w:rsidR="00D32F46" w:rsidRPr="007023E9">
        <w:rPr>
          <w:bCs/>
          <w:sz w:val="28"/>
          <w:szCs w:val="28"/>
        </w:rPr>
        <w:t xml:space="preserve">в общеобразовательных организациях Нижнекамского муниципального района, </w:t>
      </w:r>
      <w:r w:rsidR="007023E9">
        <w:rPr>
          <w:bCs/>
          <w:sz w:val="28"/>
          <w:szCs w:val="28"/>
        </w:rPr>
        <w:t xml:space="preserve">                  </w:t>
      </w:r>
      <w:r w:rsidR="00D32F46" w:rsidRPr="007023E9">
        <w:rPr>
          <w:bCs/>
          <w:sz w:val="28"/>
          <w:szCs w:val="28"/>
        </w:rPr>
        <w:t>осуществляющих образовательную деятельность»</w:t>
      </w:r>
      <w:r w:rsidRPr="007023E9">
        <w:rPr>
          <w:bCs/>
          <w:sz w:val="28"/>
          <w:szCs w:val="28"/>
        </w:rPr>
        <w:t xml:space="preserve"> </w:t>
      </w:r>
      <w:r w:rsidR="00B933EB" w:rsidRPr="007023E9">
        <w:rPr>
          <w:bCs/>
          <w:sz w:val="28"/>
          <w:szCs w:val="28"/>
        </w:rPr>
        <w:t>(далее – постановление</w:t>
      </w:r>
      <w:r w:rsidRPr="007023E9">
        <w:rPr>
          <w:bCs/>
          <w:sz w:val="28"/>
          <w:szCs w:val="28"/>
        </w:rPr>
        <w:t xml:space="preserve">) </w:t>
      </w:r>
      <w:r w:rsidR="007023E9">
        <w:rPr>
          <w:bCs/>
          <w:sz w:val="28"/>
          <w:szCs w:val="28"/>
        </w:rPr>
        <w:t xml:space="preserve">                     </w:t>
      </w:r>
      <w:r w:rsidRPr="007023E9">
        <w:rPr>
          <w:bCs/>
          <w:sz w:val="28"/>
          <w:szCs w:val="28"/>
        </w:rPr>
        <w:t>следующие изменения:</w:t>
      </w:r>
    </w:p>
    <w:p w:rsidR="00251E62" w:rsidRPr="007023E9" w:rsidRDefault="00251E62" w:rsidP="007023E9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7023E9">
        <w:rPr>
          <w:bCs/>
          <w:sz w:val="28"/>
          <w:szCs w:val="28"/>
        </w:rPr>
        <w:t>приложение №</w:t>
      </w:r>
      <w:r w:rsidR="000124F8" w:rsidRPr="007023E9">
        <w:rPr>
          <w:bCs/>
          <w:sz w:val="28"/>
          <w:szCs w:val="28"/>
        </w:rPr>
        <w:t xml:space="preserve"> </w:t>
      </w:r>
      <w:r w:rsidRPr="007023E9">
        <w:rPr>
          <w:bCs/>
          <w:sz w:val="28"/>
          <w:szCs w:val="28"/>
        </w:rPr>
        <w:t xml:space="preserve">2 к постановлению </w:t>
      </w:r>
      <w:r w:rsidR="0027109F" w:rsidRPr="007023E9">
        <w:rPr>
          <w:bCs/>
          <w:sz w:val="28"/>
          <w:szCs w:val="28"/>
        </w:rPr>
        <w:t xml:space="preserve">изложить </w:t>
      </w:r>
      <w:r w:rsidRPr="007023E9">
        <w:rPr>
          <w:bCs/>
          <w:sz w:val="28"/>
          <w:szCs w:val="28"/>
        </w:rPr>
        <w:t>в новой прилагаемой редакции.</w:t>
      </w:r>
    </w:p>
    <w:p w:rsidR="00CD4149" w:rsidRPr="007023E9" w:rsidRDefault="00CD4149" w:rsidP="007023E9">
      <w:pPr>
        <w:ind w:firstLine="709"/>
        <w:jc w:val="both"/>
        <w:rPr>
          <w:sz w:val="28"/>
          <w:szCs w:val="28"/>
        </w:rPr>
      </w:pPr>
      <w:r w:rsidRPr="007023E9">
        <w:rPr>
          <w:sz w:val="28"/>
          <w:szCs w:val="28"/>
        </w:rPr>
        <w:t xml:space="preserve">2. Настоящее постановление вступает в силу с </w:t>
      </w:r>
      <w:r w:rsidR="00193E19" w:rsidRPr="007023E9">
        <w:rPr>
          <w:sz w:val="28"/>
          <w:szCs w:val="28"/>
        </w:rPr>
        <w:t>1 января 2025 года</w:t>
      </w:r>
      <w:r w:rsidRPr="007023E9">
        <w:rPr>
          <w:sz w:val="28"/>
          <w:szCs w:val="28"/>
        </w:rPr>
        <w:t>.</w:t>
      </w:r>
    </w:p>
    <w:p w:rsidR="00093C13" w:rsidRDefault="00CD4149" w:rsidP="00093C13">
      <w:pPr>
        <w:ind w:firstLine="709"/>
        <w:jc w:val="both"/>
        <w:rPr>
          <w:bCs/>
          <w:sz w:val="28"/>
          <w:szCs w:val="28"/>
        </w:rPr>
      </w:pPr>
      <w:r w:rsidRPr="007023E9">
        <w:rPr>
          <w:bCs/>
          <w:sz w:val="28"/>
          <w:szCs w:val="28"/>
        </w:rPr>
        <w:t>3. Официально обнародовать настоящее постановление в порядке, определенном Уставом Нижнекамского муниципального района Республики Татарстан.</w:t>
      </w:r>
    </w:p>
    <w:p w:rsidR="00251E62" w:rsidRPr="007023E9" w:rsidRDefault="0027109F" w:rsidP="00093C13">
      <w:pPr>
        <w:ind w:firstLine="709"/>
        <w:jc w:val="both"/>
        <w:rPr>
          <w:bCs/>
          <w:sz w:val="28"/>
          <w:szCs w:val="28"/>
        </w:rPr>
      </w:pPr>
      <w:r w:rsidRPr="007023E9">
        <w:rPr>
          <w:bCs/>
          <w:sz w:val="28"/>
          <w:szCs w:val="28"/>
        </w:rPr>
        <w:t>4</w:t>
      </w:r>
      <w:r w:rsidR="002B01F8" w:rsidRPr="007023E9">
        <w:rPr>
          <w:bCs/>
          <w:sz w:val="28"/>
          <w:szCs w:val="28"/>
        </w:rPr>
        <w:t>.</w:t>
      </w:r>
      <w:r w:rsidR="000124F8" w:rsidRPr="007023E9">
        <w:rPr>
          <w:bCs/>
          <w:sz w:val="28"/>
          <w:szCs w:val="28"/>
        </w:rPr>
        <w:t xml:space="preserve"> </w:t>
      </w:r>
      <w:r w:rsidR="00251E62" w:rsidRPr="007023E9">
        <w:rPr>
          <w:sz w:val="28"/>
          <w:szCs w:val="28"/>
        </w:rPr>
        <w:t>Контроль за исполнением настоящего постановления возложить на Управлени</w:t>
      </w:r>
      <w:r w:rsidR="00621CB1" w:rsidRPr="007023E9">
        <w:rPr>
          <w:sz w:val="28"/>
          <w:szCs w:val="28"/>
        </w:rPr>
        <w:t>е</w:t>
      </w:r>
      <w:r w:rsidR="00251E62" w:rsidRPr="007023E9">
        <w:rPr>
          <w:sz w:val="28"/>
          <w:szCs w:val="28"/>
        </w:rPr>
        <w:t xml:space="preserve"> образования Исполнительного комитета Нижнекамского муниципального района Республики Татарстан.</w:t>
      </w:r>
    </w:p>
    <w:p w:rsidR="000124F8" w:rsidRPr="007023E9" w:rsidRDefault="000124F8" w:rsidP="00294209">
      <w:pPr>
        <w:jc w:val="right"/>
        <w:rPr>
          <w:sz w:val="28"/>
          <w:szCs w:val="28"/>
        </w:rPr>
      </w:pPr>
    </w:p>
    <w:p w:rsidR="000124F8" w:rsidRPr="007023E9" w:rsidRDefault="000124F8" w:rsidP="00294209">
      <w:pPr>
        <w:jc w:val="right"/>
        <w:rPr>
          <w:sz w:val="28"/>
          <w:szCs w:val="28"/>
        </w:rPr>
      </w:pPr>
    </w:p>
    <w:p w:rsidR="007023E9" w:rsidRPr="007023E9" w:rsidRDefault="000124F8" w:rsidP="000124F8">
      <w:pPr>
        <w:jc w:val="both"/>
        <w:rPr>
          <w:sz w:val="28"/>
          <w:szCs w:val="28"/>
        </w:rPr>
      </w:pPr>
      <w:r w:rsidRPr="007023E9">
        <w:rPr>
          <w:sz w:val="28"/>
          <w:szCs w:val="28"/>
        </w:rPr>
        <w:t xml:space="preserve">Руководитель                                                                                                    </w:t>
      </w:r>
      <w:r w:rsidR="007023E9">
        <w:rPr>
          <w:sz w:val="28"/>
          <w:szCs w:val="28"/>
        </w:rPr>
        <w:t xml:space="preserve">     </w:t>
      </w:r>
      <w:r w:rsidR="00AA1972" w:rsidRPr="007023E9">
        <w:rPr>
          <w:sz w:val="28"/>
          <w:szCs w:val="28"/>
        </w:rPr>
        <w:t>Р.Ф.</w:t>
      </w:r>
      <w:r w:rsidRPr="007023E9">
        <w:rPr>
          <w:sz w:val="28"/>
          <w:szCs w:val="28"/>
        </w:rPr>
        <w:t xml:space="preserve"> </w:t>
      </w:r>
      <w:r w:rsidR="00AA1972" w:rsidRPr="007023E9">
        <w:rPr>
          <w:sz w:val="28"/>
          <w:szCs w:val="28"/>
        </w:rPr>
        <w:t>Булатов</w:t>
      </w:r>
    </w:p>
    <w:p w:rsidR="007023E9" w:rsidRPr="007023E9" w:rsidRDefault="007023E9">
      <w:pPr>
        <w:spacing w:after="200" w:line="276" w:lineRule="auto"/>
        <w:rPr>
          <w:sz w:val="28"/>
          <w:szCs w:val="28"/>
        </w:rPr>
      </w:pPr>
      <w:r w:rsidRPr="007023E9">
        <w:rPr>
          <w:sz w:val="28"/>
          <w:szCs w:val="28"/>
        </w:rPr>
        <w:br w:type="page"/>
      </w:r>
    </w:p>
    <w:p w:rsidR="007023E9" w:rsidRPr="007023E9" w:rsidRDefault="007023E9" w:rsidP="000124F8">
      <w:pPr>
        <w:jc w:val="both"/>
        <w:rPr>
          <w:sz w:val="28"/>
          <w:szCs w:val="28"/>
        </w:rPr>
        <w:sectPr w:rsidR="007023E9" w:rsidRPr="007023E9" w:rsidSect="007023E9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7023E9" w:rsidRPr="007023E9" w:rsidRDefault="007023E9" w:rsidP="007023E9">
      <w:pPr>
        <w:tabs>
          <w:tab w:val="left" w:pos="3420"/>
        </w:tabs>
        <w:ind w:left="9639"/>
        <w:jc w:val="center"/>
        <w:rPr>
          <w:sz w:val="28"/>
          <w:szCs w:val="28"/>
        </w:rPr>
      </w:pPr>
      <w:r w:rsidRPr="007023E9">
        <w:rPr>
          <w:sz w:val="28"/>
          <w:szCs w:val="28"/>
        </w:rPr>
        <w:lastRenderedPageBreak/>
        <w:t>Приложение</w:t>
      </w:r>
    </w:p>
    <w:p w:rsidR="007023E9" w:rsidRPr="007023E9" w:rsidRDefault="007023E9" w:rsidP="007023E9">
      <w:pPr>
        <w:tabs>
          <w:tab w:val="left" w:pos="3420"/>
        </w:tabs>
        <w:ind w:left="9639"/>
        <w:rPr>
          <w:sz w:val="28"/>
          <w:szCs w:val="28"/>
        </w:rPr>
      </w:pPr>
      <w:r w:rsidRPr="007023E9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</w:t>
      </w:r>
      <w:r w:rsidRPr="007023E9">
        <w:rPr>
          <w:sz w:val="28"/>
          <w:szCs w:val="28"/>
        </w:rPr>
        <w:t xml:space="preserve">Исполнительного комитета </w:t>
      </w:r>
    </w:p>
    <w:p w:rsidR="007023E9" w:rsidRPr="007023E9" w:rsidRDefault="007023E9" w:rsidP="007023E9">
      <w:pPr>
        <w:tabs>
          <w:tab w:val="left" w:pos="3420"/>
        </w:tabs>
        <w:ind w:left="9639"/>
        <w:rPr>
          <w:sz w:val="28"/>
          <w:szCs w:val="28"/>
        </w:rPr>
      </w:pPr>
      <w:r w:rsidRPr="007023E9">
        <w:rPr>
          <w:sz w:val="28"/>
          <w:szCs w:val="28"/>
        </w:rPr>
        <w:t xml:space="preserve">Нижнекамского муниципального района </w:t>
      </w:r>
    </w:p>
    <w:p w:rsidR="007023E9" w:rsidRPr="007023E9" w:rsidRDefault="007023E9" w:rsidP="007023E9">
      <w:pPr>
        <w:tabs>
          <w:tab w:val="left" w:pos="3420"/>
        </w:tabs>
        <w:ind w:left="9639"/>
        <w:rPr>
          <w:sz w:val="28"/>
          <w:szCs w:val="28"/>
        </w:rPr>
      </w:pPr>
      <w:r w:rsidRPr="007023E9">
        <w:rPr>
          <w:sz w:val="28"/>
          <w:szCs w:val="28"/>
        </w:rPr>
        <w:t xml:space="preserve">Республики Татарстан  </w:t>
      </w:r>
    </w:p>
    <w:p w:rsidR="007023E9" w:rsidRPr="007023E9" w:rsidRDefault="007023E9" w:rsidP="007023E9">
      <w:pPr>
        <w:tabs>
          <w:tab w:val="left" w:pos="3420"/>
        </w:tabs>
        <w:ind w:left="9639"/>
        <w:rPr>
          <w:sz w:val="28"/>
          <w:szCs w:val="28"/>
        </w:rPr>
      </w:pPr>
      <w:r w:rsidRPr="007023E9">
        <w:rPr>
          <w:sz w:val="28"/>
          <w:szCs w:val="28"/>
        </w:rPr>
        <w:t xml:space="preserve">от </w:t>
      </w:r>
      <w:r w:rsidR="005F0E98">
        <w:rPr>
          <w:sz w:val="28"/>
          <w:szCs w:val="28"/>
        </w:rPr>
        <w:t>25.12.2024 № 1376</w:t>
      </w:r>
      <w:bookmarkStart w:id="0" w:name="_GoBack"/>
      <w:bookmarkEnd w:id="0"/>
    </w:p>
    <w:p w:rsidR="007023E9" w:rsidRPr="007023E9" w:rsidRDefault="007023E9" w:rsidP="007023E9">
      <w:pPr>
        <w:tabs>
          <w:tab w:val="left" w:pos="3420"/>
        </w:tabs>
        <w:ind w:left="9639"/>
        <w:rPr>
          <w:sz w:val="28"/>
          <w:szCs w:val="28"/>
        </w:rPr>
      </w:pPr>
    </w:p>
    <w:p w:rsidR="007023E9" w:rsidRPr="007023E9" w:rsidRDefault="007023E9" w:rsidP="007023E9">
      <w:pPr>
        <w:tabs>
          <w:tab w:val="left" w:pos="3420"/>
        </w:tabs>
        <w:ind w:left="9639"/>
        <w:rPr>
          <w:sz w:val="28"/>
          <w:szCs w:val="28"/>
        </w:rPr>
      </w:pPr>
    </w:p>
    <w:p w:rsidR="007023E9" w:rsidRPr="007023E9" w:rsidRDefault="007023E9" w:rsidP="007023E9">
      <w:pPr>
        <w:tabs>
          <w:tab w:val="left" w:pos="3420"/>
        </w:tabs>
        <w:ind w:left="9639"/>
        <w:jc w:val="center"/>
        <w:rPr>
          <w:sz w:val="28"/>
          <w:szCs w:val="28"/>
        </w:rPr>
      </w:pPr>
      <w:r w:rsidRPr="007023E9">
        <w:rPr>
          <w:sz w:val="28"/>
          <w:szCs w:val="28"/>
        </w:rPr>
        <w:t>Приложение № 2</w:t>
      </w:r>
    </w:p>
    <w:p w:rsidR="007023E9" w:rsidRPr="007023E9" w:rsidRDefault="007023E9" w:rsidP="007023E9">
      <w:pPr>
        <w:tabs>
          <w:tab w:val="left" w:pos="3420"/>
        </w:tabs>
        <w:ind w:left="9639"/>
        <w:jc w:val="center"/>
        <w:rPr>
          <w:sz w:val="28"/>
          <w:szCs w:val="28"/>
        </w:rPr>
      </w:pPr>
      <w:r w:rsidRPr="007023E9">
        <w:rPr>
          <w:sz w:val="28"/>
          <w:szCs w:val="28"/>
        </w:rPr>
        <w:t>Утверждено</w:t>
      </w:r>
    </w:p>
    <w:p w:rsidR="007023E9" w:rsidRPr="007023E9" w:rsidRDefault="007023E9" w:rsidP="007023E9">
      <w:pPr>
        <w:tabs>
          <w:tab w:val="left" w:pos="3420"/>
        </w:tabs>
        <w:ind w:left="9639"/>
        <w:rPr>
          <w:sz w:val="28"/>
          <w:szCs w:val="28"/>
        </w:rPr>
      </w:pPr>
      <w:r w:rsidRPr="007023E9">
        <w:rPr>
          <w:sz w:val="28"/>
          <w:szCs w:val="28"/>
        </w:rPr>
        <w:t xml:space="preserve">постановлением Исполнительного комитета </w:t>
      </w:r>
      <w:r w:rsidRPr="007023E9">
        <w:rPr>
          <w:sz w:val="28"/>
          <w:szCs w:val="28"/>
        </w:rPr>
        <w:br/>
        <w:t xml:space="preserve">Нижнекамского муниципального района </w:t>
      </w:r>
      <w:r w:rsidRPr="007023E9">
        <w:rPr>
          <w:sz w:val="28"/>
          <w:szCs w:val="28"/>
        </w:rPr>
        <w:br/>
        <w:t xml:space="preserve">Республики Татарстан  </w:t>
      </w:r>
    </w:p>
    <w:p w:rsidR="007023E9" w:rsidRPr="007023E9" w:rsidRDefault="007023E9" w:rsidP="007023E9">
      <w:pPr>
        <w:tabs>
          <w:tab w:val="left" w:pos="3420"/>
        </w:tabs>
        <w:ind w:left="9639"/>
        <w:rPr>
          <w:sz w:val="28"/>
          <w:szCs w:val="28"/>
        </w:rPr>
      </w:pPr>
      <w:r w:rsidRPr="007023E9">
        <w:rPr>
          <w:sz w:val="28"/>
          <w:szCs w:val="28"/>
        </w:rPr>
        <w:t>от 30 декабря 2022 года № 956</w:t>
      </w:r>
    </w:p>
    <w:p w:rsidR="007023E9" w:rsidRPr="007023E9" w:rsidRDefault="007023E9" w:rsidP="007023E9">
      <w:pPr>
        <w:tabs>
          <w:tab w:val="left" w:pos="3420"/>
        </w:tabs>
        <w:rPr>
          <w:sz w:val="28"/>
          <w:szCs w:val="28"/>
        </w:rPr>
      </w:pPr>
    </w:p>
    <w:p w:rsidR="007023E9" w:rsidRPr="007023E9" w:rsidRDefault="007023E9" w:rsidP="007023E9">
      <w:pPr>
        <w:tabs>
          <w:tab w:val="left" w:pos="3420"/>
        </w:tabs>
        <w:rPr>
          <w:sz w:val="28"/>
          <w:szCs w:val="28"/>
        </w:rPr>
      </w:pPr>
    </w:p>
    <w:p w:rsidR="007023E9" w:rsidRPr="007023E9" w:rsidRDefault="007023E9" w:rsidP="007023E9">
      <w:pPr>
        <w:jc w:val="center"/>
        <w:rPr>
          <w:sz w:val="28"/>
          <w:szCs w:val="28"/>
        </w:rPr>
      </w:pPr>
      <w:r w:rsidRPr="007023E9">
        <w:rPr>
          <w:sz w:val="28"/>
          <w:szCs w:val="28"/>
        </w:rPr>
        <w:t xml:space="preserve">Стоимость питания в общеобразовательных организациях Нижнекамского муниципального района </w:t>
      </w:r>
    </w:p>
    <w:p w:rsidR="007023E9" w:rsidRPr="007023E9" w:rsidRDefault="007023E9" w:rsidP="007023E9">
      <w:pPr>
        <w:jc w:val="center"/>
        <w:rPr>
          <w:sz w:val="28"/>
          <w:szCs w:val="28"/>
        </w:rPr>
      </w:pPr>
      <w:r w:rsidRPr="007023E9">
        <w:rPr>
          <w:sz w:val="28"/>
          <w:szCs w:val="28"/>
        </w:rPr>
        <w:t>для следующих категори</w:t>
      </w:r>
      <w:r>
        <w:rPr>
          <w:sz w:val="28"/>
          <w:szCs w:val="28"/>
        </w:rPr>
        <w:t>й</w:t>
      </w:r>
      <w:r w:rsidRPr="007023E9">
        <w:rPr>
          <w:sz w:val="28"/>
          <w:szCs w:val="28"/>
        </w:rPr>
        <w:t xml:space="preserve"> детей</w:t>
      </w:r>
    </w:p>
    <w:p w:rsidR="007023E9" w:rsidRPr="005D60E0" w:rsidRDefault="007023E9" w:rsidP="007023E9">
      <w:pPr>
        <w:jc w:val="center"/>
        <w:rPr>
          <w:sz w:val="18"/>
          <w:szCs w:val="18"/>
        </w:rPr>
      </w:pPr>
    </w:p>
    <w:tbl>
      <w:tblPr>
        <w:tblStyle w:val="4"/>
        <w:tblW w:w="15163" w:type="dxa"/>
        <w:tblLook w:val="04A0" w:firstRow="1" w:lastRow="0" w:firstColumn="1" w:lastColumn="0" w:noHBand="0" w:noVBand="1"/>
      </w:tblPr>
      <w:tblGrid>
        <w:gridCol w:w="4248"/>
        <w:gridCol w:w="2693"/>
        <w:gridCol w:w="2977"/>
        <w:gridCol w:w="2693"/>
        <w:gridCol w:w="2552"/>
      </w:tblGrid>
      <w:tr w:rsidR="007023E9" w:rsidRPr="007023E9" w:rsidTr="007023E9">
        <w:trPr>
          <w:trHeight w:val="58"/>
        </w:trPr>
        <w:tc>
          <w:tcPr>
            <w:tcW w:w="15163" w:type="dxa"/>
            <w:gridSpan w:val="5"/>
          </w:tcPr>
          <w:p w:rsidR="007023E9" w:rsidRPr="007023E9" w:rsidRDefault="007023E9" w:rsidP="00387FB5">
            <w:pPr>
              <w:jc w:val="center"/>
              <w:rPr>
                <w:sz w:val="20"/>
                <w:szCs w:val="20"/>
                <w:highlight w:val="yellow"/>
              </w:rPr>
            </w:pPr>
            <w:r w:rsidRPr="007023E9">
              <w:rPr>
                <w:sz w:val="20"/>
                <w:szCs w:val="20"/>
              </w:rPr>
              <w:t xml:space="preserve">Дети с ограниченными возможностями здоровья </w:t>
            </w:r>
          </w:p>
        </w:tc>
      </w:tr>
      <w:tr w:rsidR="007023E9" w:rsidRPr="007023E9" w:rsidTr="007023E9">
        <w:trPr>
          <w:trHeight w:val="158"/>
        </w:trPr>
        <w:tc>
          <w:tcPr>
            <w:tcW w:w="15163" w:type="dxa"/>
            <w:gridSpan w:val="5"/>
          </w:tcPr>
          <w:p w:rsidR="007023E9" w:rsidRPr="007023E9" w:rsidRDefault="007023E9" w:rsidP="007023E9">
            <w:pPr>
              <w:jc w:val="center"/>
              <w:rPr>
                <w:sz w:val="20"/>
                <w:szCs w:val="20"/>
              </w:rPr>
            </w:pPr>
            <w:r w:rsidRPr="007023E9">
              <w:rPr>
                <w:sz w:val="20"/>
                <w:szCs w:val="20"/>
              </w:rPr>
              <w:t>Двухразовое питание 1-4 класс</w:t>
            </w:r>
          </w:p>
        </w:tc>
      </w:tr>
      <w:tr w:rsidR="007023E9" w:rsidRPr="007023E9" w:rsidTr="007023E9">
        <w:trPr>
          <w:trHeight w:val="61"/>
        </w:trPr>
        <w:tc>
          <w:tcPr>
            <w:tcW w:w="4248" w:type="dxa"/>
          </w:tcPr>
          <w:p w:rsidR="007023E9" w:rsidRPr="007023E9" w:rsidRDefault="007023E9" w:rsidP="00387FB5">
            <w:pPr>
              <w:jc w:val="center"/>
              <w:rPr>
                <w:sz w:val="20"/>
                <w:szCs w:val="20"/>
              </w:rPr>
            </w:pPr>
            <w:r w:rsidRPr="007023E9">
              <w:rPr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2693" w:type="dxa"/>
          </w:tcPr>
          <w:p w:rsidR="007023E9" w:rsidRPr="007023E9" w:rsidRDefault="007023E9" w:rsidP="00387FB5">
            <w:pPr>
              <w:jc w:val="center"/>
              <w:rPr>
                <w:sz w:val="20"/>
                <w:szCs w:val="20"/>
              </w:rPr>
            </w:pPr>
            <w:r w:rsidRPr="007023E9">
              <w:rPr>
                <w:sz w:val="20"/>
                <w:szCs w:val="20"/>
              </w:rPr>
              <w:t>Стоимость питания, руб.</w:t>
            </w:r>
          </w:p>
        </w:tc>
        <w:tc>
          <w:tcPr>
            <w:tcW w:w="2977" w:type="dxa"/>
          </w:tcPr>
          <w:p w:rsidR="007023E9" w:rsidRPr="007023E9" w:rsidRDefault="007023E9" w:rsidP="00387FB5">
            <w:pPr>
              <w:jc w:val="center"/>
              <w:rPr>
                <w:sz w:val="20"/>
                <w:szCs w:val="20"/>
              </w:rPr>
            </w:pPr>
            <w:r w:rsidRPr="007023E9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2693" w:type="dxa"/>
          </w:tcPr>
          <w:p w:rsidR="007023E9" w:rsidRPr="007023E9" w:rsidRDefault="007023E9" w:rsidP="00387FB5">
            <w:pPr>
              <w:jc w:val="center"/>
              <w:rPr>
                <w:sz w:val="20"/>
                <w:szCs w:val="20"/>
              </w:rPr>
            </w:pPr>
            <w:r w:rsidRPr="007023E9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2552" w:type="dxa"/>
          </w:tcPr>
          <w:p w:rsidR="007023E9" w:rsidRPr="007023E9" w:rsidRDefault="007023E9" w:rsidP="007023E9">
            <w:pPr>
              <w:jc w:val="center"/>
              <w:rPr>
                <w:sz w:val="20"/>
                <w:szCs w:val="20"/>
              </w:rPr>
            </w:pPr>
            <w:r w:rsidRPr="007023E9">
              <w:rPr>
                <w:sz w:val="20"/>
                <w:szCs w:val="20"/>
              </w:rPr>
              <w:t>Федеральный бюджет</w:t>
            </w:r>
          </w:p>
        </w:tc>
      </w:tr>
      <w:tr w:rsidR="007023E9" w:rsidRPr="007023E9" w:rsidTr="007023E9">
        <w:trPr>
          <w:trHeight w:val="108"/>
        </w:trPr>
        <w:tc>
          <w:tcPr>
            <w:tcW w:w="4248" w:type="dxa"/>
          </w:tcPr>
          <w:p w:rsidR="007023E9" w:rsidRPr="007023E9" w:rsidRDefault="007023E9" w:rsidP="00387FB5">
            <w:pPr>
              <w:jc w:val="center"/>
              <w:rPr>
                <w:sz w:val="20"/>
                <w:szCs w:val="20"/>
              </w:rPr>
            </w:pPr>
            <w:r w:rsidRPr="007023E9">
              <w:rPr>
                <w:sz w:val="20"/>
                <w:szCs w:val="20"/>
              </w:rPr>
              <w:t>Город, село и пгт Камские Поляны</w:t>
            </w:r>
          </w:p>
        </w:tc>
        <w:tc>
          <w:tcPr>
            <w:tcW w:w="2693" w:type="dxa"/>
          </w:tcPr>
          <w:p w:rsidR="007023E9" w:rsidRPr="007023E9" w:rsidRDefault="007023E9" w:rsidP="00387FB5">
            <w:pPr>
              <w:jc w:val="center"/>
              <w:rPr>
                <w:sz w:val="20"/>
                <w:szCs w:val="20"/>
              </w:rPr>
            </w:pPr>
            <w:r w:rsidRPr="007023E9">
              <w:rPr>
                <w:sz w:val="20"/>
                <w:szCs w:val="20"/>
              </w:rPr>
              <w:t>126,99</w:t>
            </w:r>
          </w:p>
        </w:tc>
        <w:tc>
          <w:tcPr>
            <w:tcW w:w="2977" w:type="dxa"/>
          </w:tcPr>
          <w:p w:rsidR="007023E9" w:rsidRPr="007023E9" w:rsidRDefault="007023E9" w:rsidP="00387FB5">
            <w:pPr>
              <w:jc w:val="center"/>
              <w:rPr>
                <w:sz w:val="20"/>
                <w:szCs w:val="20"/>
              </w:rPr>
            </w:pPr>
            <w:r w:rsidRPr="007023E9">
              <w:rPr>
                <w:sz w:val="20"/>
                <w:szCs w:val="20"/>
              </w:rPr>
              <w:t>57,56</w:t>
            </w:r>
          </w:p>
        </w:tc>
        <w:tc>
          <w:tcPr>
            <w:tcW w:w="2693" w:type="dxa"/>
            <w:vAlign w:val="center"/>
          </w:tcPr>
          <w:p w:rsidR="007023E9" w:rsidRPr="007023E9" w:rsidRDefault="007023E9" w:rsidP="00387FB5">
            <w:pPr>
              <w:jc w:val="center"/>
              <w:rPr>
                <w:sz w:val="20"/>
                <w:szCs w:val="20"/>
              </w:rPr>
            </w:pPr>
            <w:r w:rsidRPr="007023E9">
              <w:rPr>
                <w:sz w:val="20"/>
                <w:szCs w:val="20"/>
              </w:rPr>
              <w:t>29,16</w:t>
            </w:r>
          </w:p>
        </w:tc>
        <w:tc>
          <w:tcPr>
            <w:tcW w:w="2552" w:type="dxa"/>
            <w:vAlign w:val="center"/>
          </w:tcPr>
          <w:p w:rsidR="007023E9" w:rsidRPr="007023E9" w:rsidRDefault="007023E9" w:rsidP="00387FB5">
            <w:pPr>
              <w:jc w:val="center"/>
              <w:rPr>
                <w:sz w:val="20"/>
                <w:szCs w:val="20"/>
              </w:rPr>
            </w:pPr>
            <w:r w:rsidRPr="007023E9">
              <w:rPr>
                <w:sz w:val="20"/>
                <w:szCs w:val="20"/>
              </w:rPr>
              <w:t>40,27</w:t>
            </w:r>
          </w:p>
        </w:tc>
      </w:tr>
      <w:tr w:rsidR="007023E9" w:rsidRPr="007023E9" w:rsidTr="007023E9">
        <w:tc>
          <w:tcPr>
            <w:tcW w:w="15163" w:type="dxa"/>
            <w:gridSpan w:val="5"/>
          </w:tcPr>
          <w:p w:rsidR="007023E9" w:rsidRPr="007023E9" w:rsidRDefault="007023E9" w:rsidP="007023E9">
            <w:pPr>
              <w:jc w:val="center"/>
              <w:rPr>
                <w:sz w:val="20"/>
                <w:szCs w:val="20"/>
              </w:rPr>
            </w:pPr>
            <w:r w:rsidRPr="007023E9">
              <w:rPr>
                <w:sz w:val="20"/>
                <w:szCs w:val="20"/>
              </w:rPr>
              <w:t>Двухразовое питание Одноразовое питание 5-11 класс</w:t>
            </w:r>
          </w:p>
        </w:tc>
      </w:tr>
      <w:tr w:rsidR="007023E9" w:rsidRPr="007023E9" w:rsidTr="007023E9">
        <w:trPr>
          <w:trHeight w:val="58"/>
        </w:trPr>
        <w:tc>
          <w:tcPr>
            <w:tcW w:w="4248" w:type="dxa"/>
          </w:tcPr>
          <w:p w:rsidR="007023E9" w:rsidRPr="007023E9" w:rsidRDefault="007023E9" w:rsidP="00387FB5">
            <w:pPr>
              <w:jc w:val="center"/>
              <w:rPr>
                <w:sz w:val="20"/>
                <w:szCs w:val="20"/>
              </w:rPr>
            </w:pPr>
            <w:r w:rsidRPr="007023E9">
              <w:rPr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2693" w:type="dxa"/>
          </w:tcPr>
          <w:p w:rsidR="007023E9" w:rsidRPr="007023E9" w:rsidRDefault="007023E9" w:rsidP="00387FB5">
            <w:pPr>
              <w:jc w:val="center"/>
              <w:rPr>
                <w:sz w:val="20"/>
                <w:szCs w:val="20"/>
              </w:rPr>
            </w:pPr>
            <w:r w:rsidRPr="007023E9">
              <w:rPr>
                <w:sz w:val="20"/>
                <w:szCs w:val="20"/>
              </w:rPr>
              <w:t>Стоимость питания, руб.</w:t>
            </w:r>
          </w:p>
        </w:tc>
        <w:tc>
          <w:tcPr>
            <w:tcW w:w="2977" w:type="dxa"/>
          </w:tcPr>
          <w:p w:rsidR="007023E9" w:rsidRPr="007023E9" w:rsidRDefault="007023E9" w:rsidP="00387FB5">
            <w:pPr>
              <w:jc w:val="center"/>
              <w:rPr>
                <w:sz w:val="20"/>
                <w:szCs w:val="20"/>
              </w:rPr>
            </w:pPr>
            <w:r w:rsidRPr="007023E9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2693" w:type="dxa"/>
          </w:tcPr>
          <w:p w:rsidR="007023E9" w:rsidRPr="007023E9" w:rsidRDefault="007023E9" w:rsidP="00387FB5">
            <w:pPr>
              <w:jc w:val="center"/>
              <w:rPr>
                <w:sz w:val="20"/>
                <w:szCs w:val="20"/>
              </w:rPr>
            </w:pPr>
            <w:r w:rsidRPr="007023E9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2552" w:type="dxa"/>
          </w:tcPr>
          <w:p w:rsidR="007023E9" w:rsidRPr="007023E9" w:rsidRDefault="007023E9" w:rsidP="007023E9">
            <w:pPr>
              <w:jc w:val="center"/>
              <w:rPr>
                <w:sz w:val="20"/>
                <w:szCs w:val="20"/>
              </w:rPr>
            </w:pPr>
            <w:r w:rsidRPr="007023E9">
              <w:rPr>
                <w:sz w:val="20"/>
                <w:szCs w:val="20"/>
              </w:rPr>
              <w:t>Федеральный бюджет</w:t>
            </w:r>
          </w:p>
        </w:tc>
      </w:tr>
      <w:tr w:rsidR="007023E9" w:rsidRPr="007023E9" w:rsidTr="007023E9">
        <w:trPr>
          <w:trHeight w:val="104"/>
        </w:trPr>
        <w:tc>
          <w:tcPr>
            <w:tcW w:w="4248" w:type="dxa"/>
          </w:tcPr>
          <w:p w:rsidR="007023E9" w:rsidRPr="007023E9" w:rsidRDefault="007023E9" w:rsidP="00387FB5">
            <w:pPr>
              <w:jc w:val="center"/>
              <w:rPr>
                <w:sz w:val="20"/>
                <w:szCs w:val="20"/>
              </w:rPr>
            </w:pPr>
            <w:r w:rsidRPr="007023E9">
              <w:rPr>
                <w:sz w:val="20"/>
                <w:szCs w:val="20"/>
              </w:rPr>
              <w:t xml:space="preserve">Город, село и пгт. Камские Поляны </w:t>
            </w:r>
          </w:p>
        </w:tc>
        <w:tc>
          <w:tcPr>
            <w:tcW w:w="2693" w:type="dxa"/>
          </w:tcPr>
          <w:p w:rsidR="007023E9" w:rsidRPr="007023E9" w:rsidRDefault="007023E9" w:rsidP="00387FB5">
            <w:pPr>
              <w:jc w:val="center"/>
              <w:rPr>
                <w:sz w:val="20"/>
                <w:szCs w:val="20"/>
              </w:rPr>
            </w:pPr>
            <w:r w:rsidRPr="007023E9">
              <w:rPr>
                <w:sz w:val="20"/>
                <w:szCs w:val="20"/>
              </w:rPr>
              <w:t>131,90</w:t>
            </w:r>
          </w:p>
        </w:tc>
        <w:tc>
          <w:tcPr>
            <w:tcW w:w="2977" w:type="dxa"/>
          </w:tcPr>
          <w:p w:rsidR="007023E9" w:rsidRPr="007023E9" w:rsidRDefault="007023E9" w:rsidP="00387FB5">
            <w:pPr>
              <w:jc w:val="center"/>
              <w:rPr>
                <w:sz w:val="20"/>
                <w:szCs w:val="20"/>
              </w:rPr>
            </w:pPr>
            <w:r w:rsidRPr="007023E9">
              <w:rPr>
                <w:sz w:val="20"/>
                <w:szCs w:val="20"/>
              </w:rPr>
              <w:t>122,30</w:t>
            </w:r>
          </w:p>
        </w:tc>
        <w:tc>
          <w:tcPr>
            <w:tcW w:w="2693" w:type="dxa"/>
          </w:tcPr>
          <w:p w:rsidR="007023E9" w:rsidRPr="007023E9" w:rsidRDefault="007023E9" w:rsidP="00387FB5">
            <w:pPr>
              <w:jc w:val="center"/>
              <w:rPr>
                <w:sz w:val="20"/>
                <w:szCs w:val="20"/>
              </w:rPr>
            </w:pPr>
            <w:r w:rsidRPr="007023E9">
              <w:rPr>
                <w:sz w:val="20"/>
                <w:szCs w:val="20"/>
              </w:rPr>
              <w:t>9,60</w:t>
            </w:r>
          </w:p>
        </w:tc>
        <w:tc>
          <w:tcPr>
            <w:tcW w:w="2552" w:type="dxa"/>
          </w:tcPr>
          <w:p w:rsidR="007023E9" w:rsidRPr="007023E9" w:rsidRDefault="007023E9" w:rsidP="00387FB5">
            <w:pPr>
              <w:jc w:val="center"/>
              <w:rPr>
                <w:sz w:val="20"/>
                <w:szCs w:val="20"/>
              </w:rPr>
            </w:pPr>
            <w:r w:rsidRPr="007023E9">
              <w:rPr>
                <w:sz w:val="20"/>
                <w:szCs w:val="20"/>
              </w:rPr>
              <w:t>-</w:t>
            </w:r>
          </w:p>
        </w:tc>
      </w:tr>
    </w:tbl>
    <w:p w:rsidR="007023E9" w:rsidRPr="0087513D" w:rsidRDefault="007023E9" w:rsidP="007023E9">
      <w:pPr>
        <w:jc w:val="center"/>
        <w:rPr>
          <w:sz w:val="28"/>
          <w:szCs w:val="28"/>
        </w:rPr>
      </w:pPr>
    </w:p>
    <w:p w:rsidR="00877B78" w:rsidRPr="002B01F8" w:rsidRDefault="00877B78" w:rsidP="000124F8">
      <w:pPr>
        <w:jc w:val="both"/>
        <w:rPr>
          <w:sz w:val="28"/>
          <w:szCs w:val="28"/>
        </w:rPr>
      </w:pPr>
    </w:p>
    <w:sectPr w:rsidR="00877B78" w:rsidRPr="002B01F8" w:rsidSect="007023E9">
      <w:pgSz w:w="16838" w:h="11906" w:orient="landscape"/>
      <w:pgMar w:top="1134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415"/>
    <w:rsid w:val="000124F8"/>
    <w:rsid w:val="00093C13"/>
    <w:rsid w:val="000B2E12"/>
    <w:rsid w:val="00157C1D"/>
    <w:rsid w:val="0016398F"/>
    <w:rsid w:val="00193E19"/>
    <w:rsid w:val="00251E62"/>
    <w:rsid w:val="0027109F"/>
    <w:rsid w:val="00291902"/>
    <w:rsid w:val="00294209"/>
    <w:rsid w:val="002B01F8"/>
    <w:rsid w:val="002B7893"/>
    <w:rsid w:val="003237E6"/>
    <w:rsid w:val="003C1BDB"/>
    <w:rsid w:val="004301EE"/>
    <w:rsid w:val="00472945"/>
    <w:rsid w:val="0057585A"/>
    <w:rsid w:val="005B24AB"/>
    <w:rsid w:val="005F0E98"/>
    <w:rsid w:val="00621CB1"/>
    <w:rsid w:val="007023E9"/>
    <w:rsid w:val="007D433B"/>
    <w:rsid w:val="00877B78"/>
    <w:rsid w:val="008D42E1"/>
    <w:rsid w:val="0090296E"/>
    <w:rsid w:val="009E6E19"/>
    <w:rsid w:val="00A16542"/>
    <w:rsid w:val="00A80300"/>
    <w:rsid w:val="00AA1972"/>
    <w:rsid w:val="00AC6390"/>
    <w:rsid w:val="00B20107"/>
    <w:rsid w:val="00B933EB"/>
    <w:rsid w:val="00C32B34"/>
    <w:rsid w:val="00CD4149"/>
    <w:rsid w:val="00D32F46"/>
    <w:rsid w:val="00D56DAF"/>
    <w:rsid w:val="00D72510"/>
    <w:rsid w:val="00D814D2"/>
    <w:rsid w:val="00E33BD3"/>
    <w:rsid w:val="00E40A33"/>
    <w:rsid w:val="00F77415"/>
    <w:rsid w:val="00FE76BB"/>
    <w:rsid w:val="00FF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58B48"/>
  <w15:docId w15:val="{202CB59B-7161-41D4-80D9-8CC18E121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77415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57C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7C1D"/>
    <w:rPr>
      <w:rFonts w:ascii="Tahoma" w:eastAsia="Times New Roman" w:hAnsi="Tahoma" w:cs="Tahoma"/>
      <w:sz w:val="16"/>
      <w:szCs w:val="16"/>
      <w:lang w:eastAsia="ru-RU"/>
    </w:rPr>
  </w:style>
  <w:style w:type="table" w:customStyle="1" w:styleId="4">
    <w:name w:val="Сетка таблицы4"/>
    <w:basedOn w:val="a1"/>
    <w:next w:val="a6"/>
    <w:uiPriority w:val="59"/>
    <w:rsid w:val="00702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702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86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</dc:creator>
  <cp:lastModifiedBy>OLGA</cp:lastModifiedBy>
  <cp:revision>4</cp:revision>
  <cp:lastPrinted>2024-12-25T12:06:00Z</cp:lastPrinted>
  <dcterms:created xsi:type="dcterms:W3CDTF">2024-12-25T12:07:00Z</dcterms:created>
  <dcterms:modified xsi:type="dcterms:W3CDTF">2024-12-26T13:47:00Z</dcterms:modified>
</cp:coreProperties>
</file>