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MON_1731158396"/>
    <w:bookmarkEnd w:id="0"/>
    <w:p w14:paraId="6FFACB98" w14:textId="48356105" w:rsidR="00540FF5" w:rsidRDefault="00540FF5">
      <w:r w:rsidRPr="00540FF5">
        <w:object w:dxaOrig="10451" w:dyaOrig="3060" w14:anchorId="7BEDB3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522.6pt;height:153pt" o:ole="">
            <v:imagedata r:id="rId5" o:title=""/>
          </v:shape>
          <o:OLEObject Type="Embed" ProgID="Word.Document.8" ShapeID="_x0000_i1033" DrawAspect="Content" ObjectID="_1731158586" r:id="rId6">
            <o:FieldCodes>\s</o:FieldCodes>
          </o:OLEObject>
        </w:object>
      </w:r>
    </w:p>
    <w:p w14:paraId="3898DCD7" w14:textId="340C2DB4" w:rsidR="00540FF5" w:rsidRDefault="00540FF5" w:rsidP="00540FF5">
      <w:pPr>
        <w:jc w:val="center"/>
      </w:pPr>
      <w:r w:rsidRPr="00107C03">
        <w:rPr>
          <w:rFonts w:eastAsia="Calibri"/>
          <w:bCs/>
          <w:sz w:val="28"/>
          <w:szCs w:val="28"/>
        </w:rPr>
        <w:t>О подготовке проекта межевания территории земельного участка общей площадью 1765 кв.</w:t>
      </w:r>
      <w:r>
        <w:rPr>
          <w:rFonts w:eastAsia="Calibri"/>
          <w:bCs/>
          <w:sz w:val="28"/>
          <w:szCs w:val="28"/>
        </w:rPr>
        <w:t xml:space="preserve"> </w:t>
      </w:r>
      <w:r w:rsidRPr="00107C03">
        <w:rPr>
          <w:rFonts w:eastAsia="Calibri"/>
          <w:bCs/>
          <w:sz w:val="28"/>
          <w:szCs w:val="28"/>
        </w:rPr>
        <w:t>м</w:t>
      </w:r>
      <w:r>
        <w:rPr>
          <w:rFonts w:eastAsia="Calibri"/>
          <w:bCs/>
          <w:sz w:val="28"/>
          <w:szCs w:val="28"/>
        </w:rPr>
        <w:t>етров,</w:t>
      </w:r>
      <w:r w:rsidRPr="00107C03">
        <w:rPr>
          <w:rFonts w:eastAsia="Calibri"/>
          <w:bCs/>
          <w:sz w:val="28"/>
          <w:szCs w:val="28"/>
        </w:rPr>
        <w:t xml:space="preserve"> находящегося между земельными участками 16:53:020101:16 и 16:53:020101:193</w:t>
      </w:r>
    </w:p>
    <w:p w14:paraId="17B273AB" w14:textId="77777777" w:rsidR="00540FF5" w:rsidRDefault="00540FF5" w:rsidP="00540FF5">
      <w:pPr>
        <w:jc w:val="center"/>
      </w:pPr>
    </w:p>
    <w:p w14:paraId="1AED6175" w14:textId="67152ADE" w:rsidR="00FD0254" w:rsidRPr="00107C03" w:rsidRDefault="00C10298" w:rsidP="00107C0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7C03">
        <w:rPr>
          <w:sz w:val="28"/>
          <w:szCs w:val="28"/>
        </w:rPr>
        <w:t>На основании обращения</w:t>
      </w:r>
      <w:r w:rsidR="00C42D5B" w:rsidRPr="00107C03">
        <w:rPr>
          <w:sz w:val="28"/>
          <w:szCs w:val="28"/>
        </w:rPr>
        <w:t xml:space="preserve"> </w:t>
      </w:r>
      <w:r w:rsidR="002C2A97" w:rsidRPr="00107C03">
        <w:rPr>
          <w:sz w:val="28"/>
          <w:szCs w:val="28"/>
        </w:rPr>
        <w:t>директора ООО «</w:t>
      </w:r>
      <w:r w:rsidR="00DC177C" w:rsidRPr="00107C03">
        <w:rPr>
          <w:sz w:val="28"/>
          <w:szCs w:val="28"/>
        </w:rPr>
        <w:t>Техстрой</w:t>
      </w:r>
      <w:r w:rsidR="002C2A97" w:rsidRPr="00107C03">
        <w:rPr>
          <w:sz w:val="28"/>
          <w:szCs w:val="28"/>
        </w:rPr>
        <w:t xml:space="preserve">» </w:t>
      </w:r>
      <w:r w:rsidR="00DC177C" w:rsidRPr="00107C03">
        <w:rPr>
          <w:sz w:val="28"/>
          <w:szCs w:val="28"/>
        </w:rPr>
        <w:t>Е.М.Пискунова</w:t>
      </w:r>
      <w:r w:rsidR="00C42D5B" w:rsidRPr="00107C03">
        <w:rPr>
          <w:sz w:val="28"/>
          <w:szCs w:val="28"/>
        </w:rPr>
        <w:t xml:space="preserve">, </w:t>
      </w:r>
      <w:r w:rsidR="00107C03">
        <w:rPr>
          <w:sz w:val="28"/>
          <w:szCs w:val="28"/>
        </w:rPr>
        <w:t xml:space="preserve">                       </w:t>
      </w:r>
      <w:r w:rsidRPr="00107C03">
        <w:rPr>
          <w:sz w:val="28"/>
          <w:szCs w:val="28"/>
        </w:rPr>
        <w:t xml:space="preserve">в </w:t>
      </w:r>
      <w:r w:rsidR="00346C37" w:rsidRPr="00107C03">
        <w:rPr>
          <w:sz w:val="28"/>
          <w:szCs w:val="28"/>
        </w:rPr>
        <w:t>соответствии со стать</w:t>
      </w:r>
      <w:r w:rsidR="002C2A97" w:rsidRPr="00107C03">
        <w:rPr>
          <w:sz w:val="28"/>
          <w:szCs w:val="28"/>
        </w:rPr>
        <w:t>ями 45 и</w:t>
      </w:r>
      <w:r w:rsidR="00346C37" w:rsidRPr="00107C03">
        <w:rPr>
          <w:sz w:val="28"/>
          <w:szCs w:val="28"/>
        </w:rPr>
        <w:t xml:space="preserve"> </w:t>
      </w:r>
      <w:r w:rsidR="00E77ABC" w:rsidRPr="00107C03">
        <w:rPr>
          <w:sz w:val="28"/>
          <w:szCs w:val="28"/>
        </w:rPr>
        <w:t>4</w:t>
      </w:r>
      <w:r w:rsidR="004253E9" w:rsidRPr="00107C03">
        <w:rPr>
          <w:sz w:val="28"/>
          <w:szCs w:val="28"/>
        </w:rPr>
        <w:t>6</w:t>
      </w:r>
      <w:r w:rsidR="002C2A97" w:rsidRPr="00107C03">
        <w:rPr>
          <w:sz w:val="28"/>
          <w:szCs w:val="28"/>
        </w:rPr>
        <w:t xml:space="preserve"> </w:t>
      </w:r>
      <w:r w:rsidR="008E05AF" w:rsidRPr="00107C03">
        <w:rPr>
          <w:sz w:val="28"/>
          <w:szCs w:val="28"/>
        </w:rPr>
        <w:t>Градостроительного</w:t>
      </w:r>
      <w:r w:rsidR="00FD0254" w:rsidRPr="00107C03">
        <w:rPr>
          <w:sz w:val="28"/>
          <w:szCs w:val="28"/>
        </w:rPr>
        <w:t xml:space="preserve"> кодекса Российской </w:t>
      </w:r>
      <w:r w:rsidR="00107C03">
        <w:rPr>
          <w:sz w:val="28"/>
          <w:szCs w:val="28"/>
        </w:rPr>
        <w:t xml:space="preserve">                       </w:t>
      </w:r>
      <w:r w:rsidR="00FD0254" w:rsidRPr="00107C03">
        <w:rPr>
          <w:sz w:val="28"/>
          <w:szCs w:val="28"/>
        </w:rPr>
        <w:t>Федерации,</w:t>
      </w:r>
      <w:r w:rsidR="00346C37" w:rsidRPr="00107C03">
        <w:rPr>
          <w:sz w:val="28"/>
          <w:szCs w:val="28"/>
        </w:rPr>
        <w:t xml:space="preserve"> стать</w:t>
      </w:r>
      <w:r w:rsidR="002C2A97" w:rsidRPr="00107C03">
        <w:rPr>
          <w:sz w:val="28"/>
          <w:szCs w:val="28"/>
        </w:rPr>
        <w:t>ями</w:t>
      </w:r>
      <w:r w:rsidR="00346C37" w:rsidRPr="00107C03">
        <w:rPr>
          <w:sz w:val="28"/>
          <w:szCs w:val="28"/>
        </w:rPr>
        <w:t xml:space="preserve"> 14</w:t>
      </w:r>
      <w:r w:rsidR="002C2A97" w:rsidRPr="00107C03">
        <w:rPr>
          <w:sz w:val="28"/>
          <w:szCs w:val="28"/>
        </w:rPr>
        <w:t>, 15</w:t>
      </w:r>
      <w:r w:rsidR="00346C37" w:rsidRPr="00107C03">
        <w:rPr>
          <w:sz w:val="28"/>
          <w:szCs w:val="28"/>
        </w:rPr>
        <w:t xml:space="preserve"> Федерального </w:t>
      </w:r>
      <w:r w:rsidR="002C2A97" w:rsidRPr="00107C03">
        <w:rPr>
          <w:sz w:val="28"/>
          <w:szCs w:val="28"/>
        </w:rPr>
        <w:t>з</w:t>
      </w:r>
      <w:r w:rsidR="00346C37" w:rsidRPr="00107C03">
        <w:rPr>
          <w:sz w:val="28"/>
          <w:szCs w:val="28"/>
        </w:rPr>
        <w:t>акона от 6 октября 2003 г</w:t>
      </w:r>
      <w:r w:rsidR="00107C03">
        <w:rPr>
          <w:sz w:val="28"/>
          <w:szCs w:val="28"/>
        </w:rPr>
        <w:t>ода</w:t>
      </w:r>
      <w:r w:rsidR="00346C37" w:rsidRPr="00107C03">
        <w:rPr>
          <w:sz w:val="28"/>
          <w:szCs w:val="28"/>
        </w:rPr>
        <w:t xml:space="preserve"> № 131-ФЗ «Об общих принципах организации местного самоуправления в Российской</w:t>
      </w:r>
      <w:r w:rsidR="00107C03">
        <w:rPr>
          <w:sz w:val="28"/>
          <w:szCs w:val="28"/>
        </w:rPr>
        <w:t xml:space="preserve">                 </w:t>
      </w:r>
      <w:r w:rsidR="00346C37" w:rsidRPr="00107C03">
        <w:rPr>
          <w:sz w:val="28"/>
          <w:szCs w:val="28"/>
        </w:rPr>
        <w:t xml:space="preserve"> Федерации», Устава города Нижнекамск, в целях реализации вопросов местного значения,</w:t>
      </w:r>
      <w:r w:rsidR="00FD0254" w:rsidRPr="00107C03">
        <w:rPr>
          <w:sz w:val="28"/>
          <w:szCs w:val="28"/>
        </w:rPr>
        <w:t xml:space="preserve"> </w:t>
      </w:r>
      <w:r w:rsidR="00107C03">
        <w:rPr>
          <w:bCs/>
          <w:sz w:val="28"/>
          <w:szCs w:val="28"/>
        </w:rPr>
        <w:t>и</w:t>
      </w:r>
      <w:r w:rsidR="003D4894" w:rsidRPr="00107C03">
        <w:rPr>
          <w:bCs/>
          <w:sz w:val="28"/>
          <w:szCs w:val="28"/>
        </w:rPr>
        <w:t>сполнительный комитет города Нижнекамска постановляет:</w:t>
      </w:r>
    </w:p>
    <w:p w14:paraId="1FC085B8" w14:textId="2FF85698" w:rsidR="00FD0254" w:rsidRPr="00107C03" w:rsidRDefault="00107C03" w:rsidP="00107C03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1. </w:t>
      </w:r>
      <w:r w:rsidR="00346C37" w:rsidRPr="00107C03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Приступить к подготовке </w:t>
      </w:r>
      <w:r w:rsidR="00E77ABC" w:rsidRPr="00107C03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проекта </w:t>
      </w:r>
      <w:r w:rsidR="00483C31" w:rsidRPr="00107C03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межевания</w:t>
      </w:r>
      <w:r w:rsidR="00E77ABC" w:rsidRPr="00107C03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территории </w:t>
      </w:r>
      <w:r w:rsidR="00DC177C" w:rsidRPr="00107C03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земельного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             </w:t>
      </w:r>
      <w:r w:rsidR="00DC177C" w:rsidRPr="00107C03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участка общей площадью 1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="00DC177C" w:rsidRPr="00107C03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765 кв.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="00DC177C" w:rsidRPr="00107C03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м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етров</w:t>
      </w:r>
      <w:r w:rsidR="00DC177C" w:rsidRPr="00107C03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, находящегося между земельными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                </w:t>
      </w:r>
      <w:r w:rsidR="00DC177C" w:rsidRPr="00107C03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участками 16:53:020101:16 и 16:53:020101:193 для присоединения и формирования земельных участков</w:t>
      </w:r>
      <w:r w:rsidR="00E6678A" w:rsidRPr="00107C03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(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п</w:t>
      </w:r>
      <w:r w:rsidR="00E6678A" w:rsidRPr="00107C03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риложение)</w:t>
      </w:r>
      <w:r w:rsidR="00FD0254" w:rsidRPr="00107C03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.</w:t>
      </w:r>
    </w:p>
    <w:p w14:paraId="37D6B0DF" w14:textId="3AC11151" w:rsidR="00FD0254" w:rsidRPr="00107C03" w:rsidRDefault="00107C03" w:rsidP="00107C03">
      <w:pPr>
        <w:pStyle w:val="10"/>
        <w:widowControl w:val="0"/>
        <w:shd w:val="clear" w:color="auto" w:fill="FFFFFF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2. </w:t>
      </w:r>
      <w:r w:rsidR="00FD0254" w:rsidRPr="00107C03">
        <w:rPr>
          <w:rStyle w:val="FontStyle15"/>
          <w:rFonts w:ascii="Times New Roman" w:hAnsi="Times New Roman" w:cs="Times New Roman"/>
          <w:sz w:val="28"/>
          <w:szCs w:val="28"/>
        </w:rPr>
        <w:t>Отделу по связям с общественностью и работе СМИ Совета Нижнекамского муниципального района Республики Татарстан обеспечить размещение данного</w:t>
      </w:r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             </w:t>
      </w:r>
      <w:r w:rsidR="00FD0254" w:rsidRPr="00107C03">
        <w:rPr>
          <w:rStyle w:val="FontStyle15"/>
          <w:rFonts w:ascii="Times New Roman" w:hAnsi="Times New Roman" w:cs="Times New Roman"/>
          <w:sz w:val="28"/>
          <w:szCs w:val="28"/>
        </w:rPr>
        <w:t xml:space="preserve"> постановления на официальном сайте Нижнекамского муниципального района</w:t>
      </w:r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                </w:t>
      </w:r>
      <w:r w:rsidR="007F62D6" w:rsidRPr="00107C03">
        <w:rPr>
          <w:rStyle w:val="FontStyle15"/>
          <w:rFonts w:ascii="Times New Roman" w:hAnsi="Times New Roman" w:cs="Times New Roman"/>
          <w:sz w:val="28"/>
          <w:szCs w:val="28"/>
        </w:rPr>
        <w:t xml:space="preserve"> и печатных изданиях средств массовой информации</w:t>
      </w:r>
      <w:r w:rsidR="00FD0254" w:rsidRPr="00107C03">
        <w:rPr>
          <w:sz w:val="28"/>
          <w:szCs w:val="28"/>
        </w:rPr>
        <w:t>.</w:t>
      </w:r>
    </w:p>
    <w:p w14:paraId="424C2A5C" w14:textId="70D079DB" w:rsidR="003D4894" w:rsidRPr="00107C03" w:rsidRDefault="00107C03" w:rsidP="00107C0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К</w:t>
      </w:r>
      <w:r w:rsidRPr="00107C03">
        <w:rPr>
          <w:sz w:val="28"/>
          <w:szCs w:val="28"/>
        </w:rPr>
        <w:t xml:space="preserve">онтроль за исполнением настоящего постановления </w:t>
      </w:r>
      <w:r>
        <w:rPr>
          <w:sz w:val="28"/>
          <w:szCs w:val="28"/>
        </w:rPr>
        <w:t>возложить на н</w:t>
      </w:r>
      <w:r w:rsidR="003D4894" w:rsidRPr="00107C03">
        <w:rPr>
          <w:sz w:val="28"/>
          <w:szCs w:val="28"/>
        </w:rPr>
        <w:t>ачальник</w:t>
      </w:r>
      <w:r>
        <w:rPr>
          <w:sz w:val="28"/>
          <w:szCs w:val="28"/>
        </w:rPr>
        <w:t>а</w:t>
      </w:r>
      <w:r w:rsidR="003D4894" w:rsidRPr="00107C03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="003D4894" w:rsidRPr="00107C03">
        <w:rPr>
          <w:sz w:val="28"/>
          <w:szCs w:val="28"/>
        </w:rPr>
        <w:t>правления строительств</w:t>
      </w:r>
      <w:r w:rsidR="00E77ABC" w:rsidRPr="00107C03">
        <w:rPr>
          <w:sz w:val="28"/>
          <w:szCs w:val="28"/>
        </w:rPr>
        <w:t>а и архитектуры Исполнительного</w:t>
      </w:r>
      <w:r>
        <w:rPr>
          <w:sz w:val="28"/>
          <w:szCs w:val="28"/>
        </w:rPr>
        <w:t xml:space="preserve"> </w:t>
      </w:r>
      <w:r w:rsidR="003D4894" w:rsidRPr="00107C03">
        <w:rPr>
          <w:sz w:val="28"/>
          <w:szCs w:val="28"/>
        </w:rPr>
        <w:t xml:space="preserve">комитета </w:t>
      </w:r>
      <w:r>
        <w:rPr>
          <w:sz w:val="28"/>
          <w:szCs w:val="28"/>
        </w:rPr>
        <w:t xml:space="preserve">              </w:t>
      </w:r>
      <w:r w:rsidR="003D4894" w:rsidRPr="00107C03">
        <w:rPr>
          <w:sz w:val="28"/>
          <w:szCs w:val="28"/>
        </w:rPr>
        <w:t>Нижнекамского муниципального района Ахмадиев</w:t>
      </w:r>
      <w:r>
        <w:rPr>
          <w:sz w:val="28"/>
          <w:szCs w:val="28"/>
        </w:rPr>
        <w:t>у</w:t>
      </w:r>
      <w:r w:rsidR="003D4894" w:rsidRPr="00107C03">
        <w:rPr>
          <w:sz w:val="28"/>
          <w:szCs w:val="28"/>
        </w:rPr>
        <w:t xml:space="preserve"> А.Г.  </w:t>
      </w:r>
    </w:p>
    <w:p w14:paraId="7F01F2F8" w14:textId="77777777" w:rsidR="00FD0254" w:rsidRPr="00107C03" w:rsidRDefault="002514A8" w:rsidP="00E77ABC">
      <w:pPr>
        <w:widowControl w:val="0"/>
        <w:shd w:val="clear" w:color="auto" w:fill="FFFFFF"/>
        <w:autoSpaceDE w:val="0"/>
        <w:autoSpaceDN w:val="0"/>
        <w:adjustRightInd w:val="0"/>
        <w:ind w:left="720"/>
        <w:jc w:val="both"/>
        <w:rPr>
          <w:sz w:val="28"/>
          <w:szCs w:val="28"/>
        </w:rPr>
      </w:pPr>
      <w:r w:rsidRPr="00107C03">
        <w:rPr>
          <w:sz w:val="28"/>
          <w:szCs w:val="28"/>
        </w:rPr>
        <w:t xml:space="preserve"> </w:t>
      </w:r>
    </w:p>
    <w:p w14:paraId="08D31559" w14:textId="77777777" w:rsidR="003D3189" w:rsidRPr="00107C03" w:rsidRDefault="003D3189" w:rsidP="003D3189">
      <w:pPr>
        <w:shd w:val="clear" w:color="auto" w:fill="FFFFFF"/>
        <w:suppressAutoHyphens/>
        <w:spacing w:line="310" w:lineRule="exact"/>
        <w:ind w:left="7" w:right="14" w:firstLine="547"/>
        <w:jc w:val="both"/>
        <w:rPr>
          <w:bCs/>
          <w:spacing w:val="-4"/>
          <w:sz w:val="28"/>
          <w:szCs w:val="28"/>
        </w:rPr>
      </w:pPr>
    </w:p>
    <w:p w14:paraId="421C42E3" w14:textId="6DDD4551" w:rsidR="00DE77E1" w:rsidRPr="00107C03" w:rsidRDefault="009F06FC" w:rsidP="009F06FC">
      <w:pPr>
        <w:suppressAutoHyphens/>
        <w:rPr>
          <w:bCs/>
          <w:sz w:val="28"/>
          <w:szCs w:val="28"/>
        </w:rPr>
      </w:pPr>
      <w:r w:rsidRPr="00107C03">
        <w:rPr>
          <w:bCs/>
          <w:sz w:val="28"/>
          <w:szCs w:val="28"/>
        </w:rPr>
        <w:t xml:space="preserve">Руководитель                                                                                </w:t>
      </w:r>
      <w:r w:rsidR="00DC177C" w:rsidRPr="00107C03">
        <w:rPr>
          <w:bCs/>
          <w:sz w:val="28"/>
          <w:szCs w:val="28"/>
        </w:rPr>
        <w:t xml:space="preserve">     </w:t>
      </w:r>
      <w:r w:rsidR="00107C03">
        <w:rPr>
          <w:bCs/>
          <w:sz w:val="28"/>
          <w:szCs w:val="28"/>
        </w:rPr>
        <w:t xml:space="preserve">              </w:t>
      </w:r>
      <w:r w:rsidR="00DC177C" w:rsidRPr="00107C03">
        <w:rPr>
          <w:bCs/>
          <w:sz w:val="28"/>
          <w:szCs w:val="28"/>
        </w:rPr>
        <w:t>К.Р.</w:t>
      </w:r>
      <w:r w:rsidR="00107C03">
        <w:rPr>
          <w:bCs/>
          <w:sz w:val="28"/>
          <w:szCs w:val="28"/>
        </w:rPr>
        <w:t xml:space="preserve"> </w:t>
      </w:r>
      <w:r w:rsidR="00DC177C" w:rsidRPr="00107C03">
        <w:rPr>
          <w:bCs/>
          <w:sz w:val="28"/>
          <w:szCs w:val="28"/>
        </w:rPr>
        <w:t>Назмиев</w:t>
      </w:r>
    </w:p>
    <w:p w14:paraId="513ECDD0" w14:textId="77777777" w:rsidR="003D3189" w:rsidRPr="00107C03" w:rsidRDefault="003D3189" w:rsidP="003D3189">
      <w:pPr>
        <w:suppressAutoHyphens/>
        <w:jc w:val="both"/>
        <w:rPr>
          <w:b/>
          <w:bCs/>
          <w:sz w:val="28"/>
          <w:szCs w:val="28"/>
        </w:rPr>
      </w:pPr>
    </w:p>
    <w:p w14:paraId="716A8C1C" w14:textId="77777777" w:rsidR="003D3189" w:rsidRPr="00107C03" w:rsidRDefault="003D3189" w:rsidP="003D3189">
      <w:pPr>
        <w:suppressAutoHyphens/>
        <w:jc w:val="both"/>
        <w:rPr>
          <w:b/>
          <w:bCs/>
          <w:sz w:val="28"/>
          <w:szCs w:val="28"/>
        </w:rPr>
      </w:pPr>
    </w:p>
    <w:p w14:paraId="1F8E0F6D" w14:textId="77777777" w:rsidR="003B6D20" w:rsidRPr="00107C03" w:rsidRDefault="003B6D20" w:rsidP="009F06FC">
      <w:pPr>
        <w:rPr>
          <w:bCs/>
          <w:sz w:val="28"/>
          <w:szCs w:val="28"/>
        </w:rPr>
      </w:pPr>
    </w:p>
    <w:p w14:paraId="27F288D0" w14:textId="77777777" w:rsidR="003B6D20" w:rsidRPr="00107C03" w:rsidRDefault="003B6D20" w:rsidP="002617C3">
      <w:pPr>
        <w:jc w:val="right"/>
        <w:rPr>
          <w:bCs/>
          <w:sz w:val="28"/>
          <w:szCs w:val="28"/>
        </w:rPr>
      </w:pPr>
    </w:p>
    <w:p w14:paraId="1E776097" w14:textId="77777777" w:rsidR="006863FF" w:rsidRPr="00107C03" w:rsidRDefault="006863FF" w:rsidP="002617C3">
      <w:pPr>
        <w:jc w:val="right"/>
        <w:rPr>
          <w:bCs/>
          <w:sz w:val="28"/>
          <w:szCs w:val="28"/>
        </w:rPr>
      </w:pPr>
    </w:p>
    <w:p w14:paraId="64C15034" w14:textId="77777777" w:rsidR="00E6678A" w:rsidRPr="00107C03" w:rsidRDefault="00E6678A" w:rsidP="002617C3">
      <w:pPr>
        <w:jc w:val="right"/>
        <w:rPr>
          <w:bCs/>
          <w:sz w:val="28"/>
          <w:szCs w:val="28"/>
        </w:rPr>
      </w:pPr>
    </w:p>
    <w:p w14:paraId="45FCEF11" w14:textId="77777777" w:rsidR="00107C03" w:rsidRDefault="00107C03" w:rsidP="00CF5ECE">
      <w:pPr>
        <w:ind w:firstLine="5245"/>
        <w:rPr>
          <w:bCs/>
          <w:sz w:val="28"/>
          <w:szCs w:val="28"/>
        </w:rPr>
        <w:sectPr w:rsidR="00107C03" w:rsidSect="00540FF5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14:paraId="173CBA84" w14:textId="5CB9263E" w:rsidR="00E6678A" w:rsidRPr="00107C03" w:rsidRDefault="00E6678A" w:rsidP="00107C03">
      <w:pPr>
        <w:ind w:firstLine="4820"/>
        <w:jc w:val="center"/>
        <w:rPr>
          <w:bCs/>
          <w:sz w:val="28"/>
          <w:szCs w:val="28"/>
        </w:rPr>
      </w:pPr>
      <w:r w:rsidRPr="00107C03">
        <w:rPr>
          <w:bCs/>
          <w:sz w:val="28"/>
          <w:szCs w:val="28"/>
        </w:rPr>
        <w:lastRenderedPageBreak/>
        <w:t>Приложение</w:t>
      </w:r>
    </w:p>
    <w:p w14:paraId="0FCC2675" w14:textId="457FBF2B" w:rsidR="00E6678A" w:rsidRPr="00107C03" w:rsidRDefault="00107C03" w:rsidP="00107C03">
      <w:pPr>
        <w:ind w:firstLine="4820"/>
        <w:rPr>
          <w:bCs/>
          <w:sz w:val="28"/>
          <w:szCs w:val="28"/>
        </w:rPr>
      </w:pPr>
      <w:r>
        <w:rPr>
          <w:bCs/>
          <w:sz w:val="28"/>
          <w:szCs w:val="28"/>
        </w:rPr>
        <w:t>к п</w:t>
      </w:r>
      <w:r w:rsidR="00E6678A" w:rsidRPr="00107C03">
        <w:rPr>
          <w:bCs/>
          <w:sz w:val="28"/>
          <w:szCs w:val="28"/>
        </w:rPr>
        <w:t>остановлени</w:t>
      </w:r>
      <w:r>
        <w:rPr>
          <w:bCs/>
          <w:sz w:val="28"/>
          <w:szCs w:val="28"/>
        </w:rPr>
        <w:t>ю</w:t>
      </w:r>
      <w:r w:rsidR="00E6678A" w:rsidRPr="00107C03">
        <w:rPr>
          <w:bCs/>
          <w:sz w:val="28"/>
          <w:szCs w:val="28"/>
        </w:rPr>
        <w:t xml:space="preserve"> исполнительного комитета</w:t>
      </w:r>
    </w:p>
    <w:p w14:paraId="25EC1B71" w14:textId="77777777" w:rsidR="00E6678A" w:rsidRPr="00107C03" w:rsidRDefault="00E6678A" w:rsidP="00107C03">
      <w:pPr>
        <w:ind w:firstLine="4820"/>
        <w:rPr>
          <w:bCs/>
          <w:sz w:val="28"/>
          <w:szCs w:val="28"/>
        </w:rPr>
      </w:pPr>
      <w:r w:rsidRPr="00107C03">
        <w:rPr>
          <w:bCs/>
          <w:sz w:val="28"/>
          <w:szCs w:val="28"/>
        </w:rPr>
        <w:t>города Нижнекамска</w:t>
      </w:r>
      <w:r w:rsidR="00CF5ECE" w:rsidRPr="00107C03">
        <w:rPr>
          <w:bCs/>
          <w:sz w:val="28"/>
          <w:szCs w:val="28"/>
        </w:rPr>
        <w:t xml:space="preserve"> Республики Татарстан</w:t>
      </w:r>
    </w:p>
    <w:p w14:paraId="6DE575B8" w14:textId="2E4433B7" w:rsidR="00CF5ECE" w:rsidRDefault="00CF5ECE" w:rsidP="00107C03">
      <w:pPr>
        <w:ind w:firstLine="4820"/>
        <w:rPr>
          <w:bCs/>
          <w:sz w:val="28"/>
          <w:szCs w:val="28"/>
        </w:rPr>
      </w:pPr>
      <w:r w:rsidRPr="00107C03">
        <w:rPr>
          <w:bCs/>
          <w:sz w:val="28"/>
          <w:szCs w:val="28"/>
        </w:rPr>
        <w:t xml:space="preserve">от </w:t>
      </w:r>
      <w:r w:rsidR="00540FF5">
        <w:rPr>
          <w:bCs/>
          <w:sz w:val="28"/>
          <w:szCs w:val="28"/>
        </w:rPr>
        <w:t xml:space="preserve">25 ноября </w:t>
      </w:r>
      <w:bookmarkStart w:id="1" w:name="_GoBack"/>
      <w:bookmarkEnd w:id="1"/>
      <w:r w:rsidRPr="00107C03">
        <w:rPr>
          <w:bCs/>
          <w:sz w:val="28"/>
          <w:szCs w:val="28"/>
        </w:rPr>
        <w:t xml:space="preserve">2022 </w:t>
      </w:r>
      <w:r w:rsidR="00540FF5">
        <w:rPr>
          <w:bCs/>
          <w:sz w:val="28"/>
          <w:szCs w:val="28"/>
        </w:rPr>
        <w:t xml:space="preserve">года </w:t>
      </w:r>
      <w:r w:rsidRPr="00107C03">
        <w:rPr>
          <w:bCs/>
          <w:sz w:val="28"/>
          <w:szCs w:val="28"/>
        </w:rPr>
        <w:t>№</w:t>
      </w:r>
      <w:r w:rsidR="00540FF5">
        <w:rPr>
          <w:bCs/>
          <w:sz w:val="28"/>
          <w:szCs w:val="28"/>
        </w:rPr>
        <w:t xml:space="preserve"> 300</w:t>
      </w:r>
    </w:p>
    <w:p w14:paraId="05BE6CBA" w14:textId="77777777" w:rsidR="00107C03" w:rsidRPr="00107C03" w:rsidRDefault="00107C03" w:rsidP="00107C03">
      <w:pPr>
        <w:ind w:firstLine="4820"/>
        <w:rPr>
          <w:bCs/>
          <w:sz w:val="28"/>
          <w:szCs w:val="28"/>
        </w:rPr>
      </w:pPr>
    </w:p>
    <w:p w14:paraId="16E2127A" w14:textId="6A77AEA0" w:rsidR="00CF5ECE" w:rsidRPr="00107C03" w:rsidRDefault="00CF5ECE" w:rsidP="00CF5ECE">
      <w:pPr>
        <w:ind w:firstLine="5245"/>
        <w:rPr>
          <w:bCs/>
          <w:sz w:val="28"/>
          <w:szCs w:val="28"/>
        </w:rPr>
      </w:pPr>
    </w:p>
    <w:p w14:paraId="79EB84E5" w14:textId="0C7321A5" w:rsidR="00CF5ECE" w:rsidRPr="00107C03" w:rsidRDefault="00107C03" w:rsidP="00CF5ECE">
      <w:pPr>
        <w:ind w:firstLine="5245"/>
        <w:rPr>
          <w:bCs/>
          <w:sz w:val="28"/>
          <w:szCs w:val="28"/>
        </w:rPr>
      </w:pPr>
      <w:r w:rsidRPr="00107C03">
        <w:rPr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76CE7FBD" wp14:editId="114CAB5F">
            <wp:simplePos x="0" y="0"/>
            <wp:positionH relativeFrom="column">
              <wp:posOffset>375285</wp:posOffset>
            </wp:positionH>
            <wp:positionV relativeFrom="paragraph">
              <wp:posOffset>53340</wp:posOffset>
            </wp:positionV>
            <wp:extent cx="5953125" cy="755332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" t="1610" r="4945" b="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63655" w14:textId="77777777" w:rsidR="003B6D20" w:rsidRPr="00107C03" w:rsidRDefault="003B6D20" w:rsidP="002617C3">
      <w:pPr>
        <w:jc w:val="right"/>
        <w:rPr>
          <w:bCs/>
          <w:sz w:val="28"/>
          <w:szCs w:val="28"/>
        </w:rPr>
      </w:pPr>
    </w:p>
    <w:p w14:paraId="156F3F83" w14:textId="77777777" w:rsidR="003B6D20" w:rsidRPr="00107C03" w:rsidRDefault="003B6D20" w:rsidP="002617C3">
      <w:pPr>
        <w:jc w:val="right"/>
        <w:rPr>
          <w:bCs/>
          <w:sz w:val="28"/>
          <w:szCs w:val="28"/>
        </w:rPr>
      </w:pPr>
    </w:p>
    <w:p w14:paraId="67E435E4" w14:textId="77777777" w:rsidR="00C801CE" w:rsidRPr="00107C03" w:rsidRDefault="00C801CE" w:rsidP="002617C3">
      <w:pPr>
        <w:jc w:val="right"/>
        <w:rPr>
          <w:bCs/>
          <w:sz w:val="28"/>
          <w:szCs w:val="28"/>
        </w:rPr>
      </w:pPr>
    </w:p>
    <w:p w14:paraId="38F45999" w14:textId="77777777" w:rsidR="009E5A1D" w:rsidRPr="00107C03" w:rsidRDefault="009E5A1D" w:rsidP="002617C3">
      <w:pPr>
        <w:jc w:val="right"/>
        <w:rPr>
          <w:bCs/>
          <w:sz w:val="28"/>
          <w:szCs w:val="28"/>
        </w:rPr>
      </w:pPr>
    </w:p>
    <w:p w14:paraId="111E2065" w14:textId="77777777" w:rsidR="00C801CE" w:rsidRPr="00107C03" w:rsidRDefault="00C801CE" w:rsidP="002617C3">
      <w:pPr>
        <w:jc w:val="right"/>
        <w:rPr>
          <w:bCs/>
          <w:sz w:val="28"/>
          <w:szCs w:val="28"/>
        </w:rPr>
      </w:pPr>
    </w:p>
    <w:p w14:paraId="4BCD860D" w14:textId="77777777" w:rsidR="00E6678A" w:rsidRPr="00107C03" w:rsidRDefault="00E6678A" w:rsidP="002617C3">
      <w:pPr>
        <w:jc w:val="right"/>
        <w:rPr>
          <w:bCs/>
          <w:sz w:val="28"/>
          <w:szCs w:val="28"/>
        </w:rPr>
      </w:pPr>
    </w:p>
    <w:p w14:paraId="269C85E1" w14:textId="77777777" w:rsidR="00E6678A" w:rsidRPr="00107C03" w:rsidRDefault="00E6678A" w:rsidP="002617C3">
      <w:pPr>
        <w:jc w:val="right"/>
        <w:rPr>
          <w:bCs/>
          <w:sz w:val="28"/>
          <w:szCs w:val="28"/>
        </w:rPr>
      </w:pPr>
    </w:p>
    <w:p w14:paraId="5DC8C474" w14:textId="77777777" w:rsidR="00545C08" w:rsidRPr="00107C03" w:rsidRDefault="00545C08" w:rsidP="00A52D6D">
      <w:pPr>
        <w:jc w:val="center"/>
        <w:rPr>
          <w:sz w:val="28"/>
          <w:szCs w:val="28"/>
        </w:rPr>
      </w:pPr>
    </w:p>
    <w:p w14:paraId="7A258D6C" w14:textId="77777777" w:rsidR="00545C08" w:rsidRPr="00107C03" w:rsidRDefault="00545C08" w:rsidP="00A52D6D">
      <w:pPr>
        <w:jc w:val="center"/>
        <w:rPr>
          <w:sz w:val="28"/>
          <w:szCs w:val="28"/>
        </w:rPr>
      </w:pPr>
    </w:p>
    <w:p w14:paraId="0DAF6F09" w14:textId="77777777" w:rsidR="00CF5ECE" w:rsidRPr="00107C03" w:rsidRDefault="00CF5ECE" w:rsidP="00A52D6D">
      <w:pPr>
        <w:jc w:val="center"/>
        <w:rPr>
          <w:sz w:val="28"/>
          <w:szCs w:val="28"/>
        </w:rPr>
      </w:pPr>
    </w:p>
    <w:p w14:paraId="1E43570E" w14:textId="77777777" w:rsidR="00CF5ECE" w:rsidRPr="00107C03" w:rsidRDefault="00CF5ECE" w:rsidP="00A52D6D">
      <w:pPr>
        <w:jc w:val="center"/>
        <w:rPr>
          <w:sz w:val="28"/>
          <w:szCs w:val="28"/>
        </w:rPr>
      </w:pPr>
    </w:p>
    <w:p w14:paraId="186F8310" w14:textId="77777777" w:rsidR="00CF5ECE" w:rsidRPr="00107C03" w:rsidRDefault="00CF5ECE" w:rsidP="00A52D6D">
      <w:pPr>
        <w:jc w:val="center"/>
        <w:rPr>
          <w:sz w:val="28"/>
          <w:szCs w:val="28"/>
        </w:rPr>
      </w:pPr>
    </w:p>
    <w:p w14:paraId="0903C187" w14:textId="77777777" w:rsidR="00CF5ECE" w:rsidRPr="00107C03" w:rsidRDefault="00CF5ECE" w:rsidP="00A52D6D">
      <w:pPr>
        <w:jc w:val="center"/>
        <w:rPr>
          <w:sz w:val="28"/>
          <w:szCs w:val="28"/>
        </w:rPr>
      </w:pPr>
    </w:p>
    <w:p w14:paraId="7023FACF" w14:textId="77777777" w:rsidR="00CF5ECE" w:rsidRPr="00107C03" w:rsidRDefault="00CF5ECE" w:rsidP="00A52D6D">
      <w:pPr>
        <w:jc w:val="center"/>
        <w:rPr>
          <w:sz w:val="28"/>
          <w:szCs w:val="28"/>
        </w:rPr>
      </w:pPr>
    </w:p>
    <w:p w14:paraId="2F59BBD4" w14:textId="77777777" w:rsidR="00CF5ECE" w:rsidRPr="00107C03" w:rsidRDefault="00CF5ECE" w:rsidP="00A52D6D">
      <w:pPr>
        <w:jc w:val="center"/>
        <w:rPr>
          <w:sz w:val="28"/>
          <w:szCs w:val="28"/>
        </w:rPr>
      </w:pPr>
    </w:p>
    <w:p w14:paraId="20878BC2" w14:textId="77777777" w:rsidR="00CF5ECE" w:rsidRPr="00107C03" w:rsidRDefault="00CF5ECE" w:rsidP="00A52D6D">
      <w:pPr>
        <w:jc w:val="center"/>
        <w:rPr>
          <w:sz w:val="28"/>
          <w:szCs w:val="28"/>
        </w:rPr>
      </w:pPr>
    </w:p>
    <w:p w14:paraId="0B095FDB" w14:textId="77777777" w:rsidR="00CF5ECE" w:rsidRPr="00107C03" w:rsidRDefault="00CF5ECE" w:rsidP="00A52D6D">
      <w:pPr>
        <w:jc w:val="center"/>
        <w:rPr>
          <w:sz w:val="28"/>
          <w:szCs w:val="28"/>
        </w:rPr>
      </w:pPr>
    </w:p>
    <w:p w14:paraId="01AF07E3" w14:textId="77777777" w:rsidR="00CF5ECE" w:rsidRPr="00107C03" w:rsidRDefault="00CF5ECE" w:rsidP="00A52D6D">
      <w:pPr>
        <w:jc w:val="center"/>
        <w:rPr>
          <w:sz w:val="28"/>
          <w:szCs w:val="28"/>
        </w:rPr>
      </w:pPr>
    </w:p>
    <w:p w14:paraId="32CE5333" w14:textId="77777777" w:rsidR="00CF5ECE" w:rsidRPr="00107C03" w:rsidRDefault="00CF5ECE" w:rsidP="00A52D6D">
      <w:pPr>
        <w:jc w:val="center"/>
        <w:rPr>
          <w:sz w:val="28"/>
          <w:szCs w:val="28"/>
        </w:rPr>
      </w:pPr>
    </w:p>
    <w:p w14:paraId="305AAD2A" w14:textId="77777777" w:rsidR="00CF5ECE" w:rsidRPr="00107C03" w:rsidRDefault="00CF5ECE" w:rsidP="00A52D6D">
      <w:pPr>
        <w:jc w:val="center"/>
        <w:rPr>
          <w:sz w:val="28"/>
          <w:szCs w:val="28"/>
        </w:rPr>
      </w:pPr>
    </w:p>
    <w:p w14:paraId="21B1E260" w14:textId="77777777" w:rsidR="00CF5ECE" w:rsidRPr="00107C03" w:rsidRDefault="00CF5ECE" w:rsidP="00A52D6D">
      <w:pPr>
        <w:jc w:val="center"/>
        <w:rPr>
          <w:sz w:val="28"/>
          <w:szCs w:val="28"/>
        </w:rPr>
      </w:pPr>
    </w:p>
    <w:p w14:paraId="4046469B" w14:textId="77777777" w:rsidR="00CF5ECE" w:rsidRPr="00107C03" w:rsidRDefault="00CF5ECE" w:rsidP="00A52D6D">
      <w:pPr>
        <w:jc w:val="center"/>
        <w:rPr>
          <w:sz w:val="28"/>
          <w:szCs w:val="28"/>
        </w:rPr>
      </w:pPr>
    </w:p>
    <w:p w14:paraId="630F77F5" w14:textId="77777777" w:rsidR="00CF5ECE" w:rsidRPr="00107C03" w:rsidRDefault="00CF5ECE" w:rsidP="00A52D6D">
      <w:pPr>
        <w:jc w:val="center"/>
        <w:rPr>
          <w:sz w:val="28"/>
          <w:szCs w:val="28"/>
        </w:rPr>
      </w:pPr>
    </w:p>
    <w:p w14:paraId="6379CF10" w14:textId="77777777" w:rsidR="00CF5ECE" w:rsidRPr="00107C03" w:rsidRDefault="00CF5ECE" w:rsidP="00A52D6D">
      <w:pPr>
        <w:jc w:val="center"/>
        <w:rPr>
          <w:sz w:val="28"/>
          <w:szCs w:val="28"/>
        </w:rPr>
      </w:pPr>
    </w:p>
    <w:p w14:paraId="53098994" w14:textId="77777777" w:rsidR="00CF5ECE" w:rsidRPr="00107C03" w:rsidRDefault="00CF5ECE" w:rsidP="00A52D6D">
      <w:pPr>
        <w:jc w:val="center"/>
        <w:rPr>
          <w:sz w:val="28"/>
          <w:szCs w:val="28"/>
        </w:rPr>
      </w:pPr>
    </w:p>
    <w:p w14:paraId="2FEFDAC4" w14:textId="77777777" w:rsidR="00CF5ECE" w:rsidRPr="00107C03" w:rsidRDefault="00CF5ECE" w:rsidP="00A52D6D">
      <w:pPr>
        <w:jc w:val="center"/>
        <w:rPr>
          <w:sz w:val="28"/>
          <w:szCs w:val="28"/>
        </w:rPr>
      </w:pPr>
    </w:p>
    <w:p w14:paraId="1FA86F8A" w14:textId="77777777" w:rsidR="00CF5ECE" w:rsidRPr="00107C03" w:rsidRDefault="00CF5ECE" w:rsidP="00A52D6D">
      <w:pPr>
        <w:jc w:val="center"/>
        <w:rPr>
          <w:sz w:val="28"/>
          <w:szCs w:val="28"/>
        </w:rPr>
      </w:pPr>
    </w:p>
    <w:p w14:paraId="1BCBCEE9" w14:textId="77777777" w:rsidR="00CF5ECE" w:rsidRPr="00107C03" w:rsidRDefault="00CF5ECE" w:rsidP="00A52D6D">
      <w:pPr>
        <w:jc w:val="center"/>
        <w:rPr>
          <w:sz w:val="28"/>
          <w:szCs w:val="28"/>
        </w:rPr>
      </w:pPr>
    </w:p>
    <w:p w14:paraId="74CD88F3" w14:textId="77777777" w:rsidR="00CF5ECE" w:rsidRPr="00107C03" w:rsidRDefault="00CF5ECE" w:rsidP="00A52D6D">
      <w:pPr>
        <w:jc w:val="center"/>
        <w:rPr>
          <w:sz w:val="28"/>
          <w:szCs w:val="28"/>
        </w:rPr>
      </w:pPr>
    </w:p>
    <w:p w14:paraId="0C0BB6FC" w14:textId="77777777" w:rsidR="00CF5ECE" w:rsidRPr="00107C03" w:rsidRDefault="00CF5ECE" w:rsidP="00A52D6D">
      <w:pPr>
        <w:jc w:val="center"/>
        <w:rPr>
          <w:sz w:val="28"/>
          <w:szCs w:val="28"/>
        </w:rPr>
      </w:pPr>
    </w:p>
    <w:p w14:paraId="387799D2" w14:textId="77777777" w:rsidR="00CF5ECE" w:rsidRPr="00107C03" w:rsidRDefault="00CF5ECE" w:rsidP="00A52D6D">
      <w:pPr>
        <w:jc w:val="center"/>
        <w:rPr>
          <w:sz w:val="28"/>
          <w:szCs w:val="28"/>
        </w:rPr>
      </w:pPr>
    </w:p>
    <w:p w14:paraId="5F54D093" w14:textId="77777777" w:rsidR="00CF5ECE" w:rsidRPr="00107C03" w:rsidRDefault="00CF5ECE" w:rsidP="00A52D6D">
      <w:pPr>
        <w:jc w:val="center"/>
        <w:rPr>
          <w:sz w:val="28"/>
          <w:szCs w:val="28"/>
        </w:rPr>
      </w:pPr>
    </w:p>
    <w:p w14:paraId="53D27596" w14:textId="77777777" w:rsidR="00CF5ECE" w:rsidRPr="00107C03" w:rsidRDefault="00CF5ECE" w:rsidP="00A52D6D">
      <w:pPr>
        <w:jc w:val="center"/>
        <w:rPr>
          <w:sz w:val="28"/>
          <w:szCs w:val="28"/>
        </w:rPr>
      </w:pPr>
    </w:p>
    <w:p w14:paraId="4BF5E1B2" w14:textId="77777777" w:rsidR="00CF5ECE" w:rsidRPr="00107C03" w:rsidRDefault="00CF5ECE" w:rsidP="00A52D6D">
      <w:pPr>
        <w:jc w:val="center"/>
        <w:rPr>
          <w:sz w:val="28"/>
          <w:szCs w:val="28"/>
        </w:rPr>
      </w:pPr>
    </w:p>
    <w:p w14:paraId="32E03A37" w14:textId="77777777" w:rsidR="00CF5ECE" w:rsidRPr="00107C03" w:rsidRDefault="00CF5ECE" w:rsidP="00A52D6D">
      <w:pPr>
        <w:jc w:val="center"/>
        <w:rPr>
          <w:sz w:val="28"/>
          <w:szCs w:val="28"/>
        </w:rPr>
      </w:pPr>
    </w:p>
    <w:p w14:paraId="5F260D92" w14:textId="77777777" w:rsidR="00CF5ECE" w:rsidRPr="00107C03" w:rsidRDefault="00CF5ECE" w:rsidP="00A52D6D">
      <w:pPr>
        <w:jc w:val="center"/>
        <w:rPr>
          <w:sz w:val="28"/>
          <w:szCs w:val="28"/>
        </w:rPr>
      </w:pPr>
    </w:p>
    <w:sectPr w:rsidR="00CF5ECE" w:rsidRPr="00107C03" w:rsidSect="00107C03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94332C"/>
    <w:multiLevelType w:val="hybridMultilevel"/>
    <w:tmpl w:val="51A6CE9E"/>
    <w:lvl w:ilvl="0" w:tplc="F962C9CC">
      <w:start w:val="1"/>
      <w:numFmt w:val="decimal"/>
      <w:lvlText w:val="%1."/>
      <w:lvlJc w:val="left"/>
      <w:pPr>
        <w:tabs>
          <w:tab w:val="num" w:pos="1230"/>
        </w:tabs>
        <w:ind w:left="1230" w:hanging="5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326F13F1"/>
    <w:multiLevelType w:val="multilevel"/>
    <w:tmpl w:val="D6C625C0"/>
    <w:lvl w:ilvl="0">
      <w:start w:val="1"/>
      <w:numFmt w:val="decimal"/>
      <w:lvlText w:val="%1."/>
      <w:lvlJc w:val="left"/>
      <w:pPr>
        <w:tabs>
          <w:tab w:val="num" w:pos="1410"/>
        </w:tabs>
        <w:ind w:left="1410" w:hanging="8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590"/>
        </w:tabs>
        <w:ind w:left="1590" w:hanging="10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90"/>
        </w:tabs>
        <w:ind w:left="1590" w:hanging="10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40"/>
        </w:tabs>
        <w:ind w:left="2340" w:hanging="1800"/>
      </w:pPr>
      <w:rPr>
        <w:rFonts w:hint="default"/>
      </w:rPr>
    </w:lvl>
  </w:abstractNum>
  <w:abstractNum w:abstractNumId="2" w15:restartNumberingAfterBreak="0">
    <w:nsid w:val="45D70A12"/>
    <w:multiLevelType w:val="hybridMultilevel"/>
    <w:tmpl w:val="55923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9D66D6"/>
    <w:multiLevelType w:val="hybridMultilevel"/>
    <w:tmpl w:val="D430BA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3A7015C"/>
    <w:multiLevelType w:val="hybridMultilevel"/>
    <w:tmpl w:val="B93A8C24"/>
    <w:lvl w:ilvl="0" w:tplc="F752A11A">
      <w:start w:val="12"/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7043EC6"/>
    <w:multiLevelType w:val="hybridMultilevel"/>
    <w:tmpl w:val="EB4E94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7488561B"/>
    <w:multiLevelType w:val="hybridMultilevel"/>
    <w:tmpl w:val="892852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BD97CE1"/>
    <w:multiLevelType w:val="hybridMultilevel"/>
    <w:tmpl w:val="C12A1F50"/>
    <w:lvl w:ilvl="0" w:tplc="1F707D48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7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708"/>
  <w:autoHyphenation/>
  <w:hyphenationZone w:val="357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6F0"/>
    <w:rsid w:val="00010C2B"/>
    <w:rsid w:val="00014FF5"/>
    <w:rsid w:val="000377B2"/>
    <w:rsid w:val="00043152"/>
    <w:rsid w:val="00047FF1"/>
    <w:rsid w:val="0005320E"/>
    <w:rsid w:val="00060709"/>
    <w:rsid w:val="000670B2"/>
    <w:rsid w:val="000672EB"/>
    <w:rsid w:val="00081350"/>
    <w:rsid w:val="00081F89"/>
    <w:rsid w:val="00090DE9"/>
    <w:rsid w:val="000A4296"/>
    <w:rsid w:val="000E58E9"/>
    <w:rsid w:val="00107C03"/>
    <w:rsid w:val="00117251"/>
    <w:rsid w:val="0014404B"/>
    <w:rsid w:val="0014762A"/>
    <w:rsid w:val="00177F97"/>
    <w:rsid w:val="00180215"/>
    <w:rsid w:val="00195B72"/>
    <w:rsid w:val="001C7AD7"/>
    <w:rsid w:val="001D6EA8"/>
    <w:rsid w:val="001E6FC4"/>
    <w:rsid w:val="001F71DF"/>
    <w:rsid w:val="00207FE9"/>
    <w:rsid w:val="002202D2"/>
    <w:rsid w:val="002514A8"/>
    <w:rsid w:val="002551FC"/>
    <w:rsid w:val="002617C3"/>
    <w:rsid w:val="00267B9C"/>
    <w:rsid w:val="002734E2"/>
    <w:rsid w:val="00286BEB"/>
    <w:rsid w:val="002A0345"/>
    <w:rsid w:val="002A5F8A"/>
    <w:rsid w:val="002B5356"/>
    <w:rsid w:val="002C09CF"/>
    <w:rsid w:val="002C2A97"/>
    <w:rsid w:val="002D2D98"/>
    <w:rsid w:val="002E0A21"/>
    <w:rsid w:val="002E4ADA"/>
    <w:rsid w:val="002E4DBE"/>
    <w:rsid w:val="002F51B3"/>
    <w:rsid w:val="00301AB7"/>
    <w:rsid w:val="003136BC"/>
    <w:rsid w:val="00317380"/>
    <w:rsid w:val="003175AA"/>
    <w:rsid w:val="00321F2A"/>
    <w:rsid w:val="003306BA"/>
    <w:rsid w:val="00333332"/>
    <w:rsid w:val="00346C37"/>
    <w:rsid w:val="00380C77"/>
    <w:rsid w:val="003A0AEF"/>
    <w:rsid w:val="003A325B"/>
    <w:rsid w:val="003B6D20"/>
    <w:rsid w:val="003D3189"/>
    <w:rsid w:val="003D4894"/>
    <w:rsid w:val="00420EE1"/>
    <w:rsid w:val="004253E9"/>
    <w:rsid w:val="00426482"/>
    <w:rsid w:val="00426CF4"/>
    <w:rsid w:val="0042724C"/>
    <w:rsid w:val="00442F08"/>
    <w:rsid w:val="00444B7B"/>
    <w:rsid w:val="00446747"/>
    <w:rsid w:val="004532FE"/>
    <w:rsid w:val="00483C31"/>
    <w:rsid w:val="00485514"/>
    <w:rsid w:val="00485DC2"/>
    <w:rsid w:val="00487B53"/>
    <w:rsid w:val="004900B0"/>
    <w:rsid w:val="00491A3B"/>
    <w:rsid w:val="00497EFD"/>
    <w:rsid w:val="004A2235"/>
    <w:rsid w:val="004A350F"/>
    <w:rsid w:val="004A7175"/>
    <w:rsid w:val="004B05B2"/>
    <w:rsid w:val="004B1A2F"/>
    <w:rsid w:val="004B2613"/>
    <w:rsid w:val="004C10AF"/>
    <w:rsid w:val="004C4A45"/>
    <w:rsid w:val="004D0C07"/>
    <w:rsid w:val="004D563F"/>
    <w:rsid w:val="004D68DC"/>
    <w:rsid w:val="004F00B0"/>
    <w:rsid w:val="004F4E7D"/>
    <w:rsid w:val="00510452"/>
    <w:rsid w:val="00522E89"/>
    <w:rsid w:val="005242FC"/>
    <w:rsid w:val="00540FF5"/>
    <w:rsid w:val="00545C08"/>
    <w:rsid w:val="0056420E"/>
    <w:rsid w:val="00567291"/>
    <w:rsid w:val="0059092E"/>
    <w:rsid w:val="0059137F"/>
    <w:rsid w:val="005D7600"/>
    <w:rsid w:val="005D7ABC"/>
    <w:rsid w:val="005E6F40"/>
    <w:rsid w:val="005F6701"/>
    <w:rsid w:val="00600C37"/>
    <w:rsid w:val="006032EB"/>
    <w:rsid w:val="00605E73"/>
    <w:rsid w:val="00611947"/>
    <w:rsid w:val="006174F5"/>
    <w:rsid w:val="006206E1"/>
    <w:rsid w:val="00624EC2"/>
    <w:rsid w:val="0063434B"/>
    <w:rsid w:val="006377A0"/>
    <w:rsid w:val="006421A2"/>
    <w:rsid w:val="00644B59"/>
    <w:rsid w:val="00675A1B"/>
    <w:rsid w:val="00675B40"/>
    <w:rsid w:val="00676651"/>
    <w:rsid w:val="00676F5B"/>
    <w:rsid w:val="006863FF"/>
    <w:rsid w:val="00686A1F"/>
    <w:rsid w:val="0069635E"/>
    <w:rsid w:val="00696C92"/>
    <w:rsid w:val="006A2E22"/>
    <w:rsid w:val="006A5B87"/>
    <w:rsid w:val="006A640C"/>
    <w:rsid w:val="006A6A0A"/>
    <w:rsid w:val="006B55A0"/>
    <w:rsid w:val="006C4E8F"/>
    <w:rsid w:val="006C7288"/>
    <w:rsid w:val="006D7EC9"/>
    <w:rsid w:val="006E3C23"/>
    <w:rsid w:val="006E5422"/>
    <w:rsid w:val="006E59F9"/>
    <w:rsid w:val="006F2524"/>
    <w:rsid w:val="00702077"/>
    <w:rsid w:val="00704FF8"/>
    <w:rsid w:val="00720CD5"/>
    <w:rsid w:val="007314BD"/>
    <w:rsid w:val="00731BC3"/>
    <w:rsid w:val="00731DAA"/>
    <w:rsid w:val="00733CD9"/>
    <w:rsid w:val="007355A6"/>
    <w:rsid w:val="007458C4"/>
    <w:rsid w:val="00745954"/>
    <w:rsid w:val="0075024C"/>
    <w:rsid w:val="00763854"/>
    <w:rsid w:val="00776EBB"/>
    <w:rsid w:val="00782699"/>
    <w:rsid w:val="00787E89"/>
    <w:rsid w:val="00793243"/>
    <w:rsid w:val="007938E9"/>
    <w:rsid w:val="007A71B8"/>
    <w:rsid w:val="007B6554"/>
    <w:rsid w:val="007D31AA"/>
    <w:rsid w:val="007D635C"/>
    <w:rsid w:val="007E5AE8"/>
    <w:rsid w:val="007F62D6"/>
    <w:rsid w:val="007F6CD1"/>
    <w:rsid w:val="00817775"/>
    <w:rsid w:val="008841F7"/>
    <w:rsid w:val="008859BB"/>
    <w:rsid w:val="008945F6"/>
    <w:rsid w:val="008A2857"/>
    <w:rsid w:val="008D1DE2"/>
    <w:rsid w:val="008D2BC2"/>
    <w:rsid w:val="008E05AF"/>
    <w:rsid w:val="008F6A62"/>
    <w:rsid w:val="00915039"/>
    <w:rsid w:val="009216E8"/>
    <w:rsid w:val="009252A4"/>
    <w:rsid w:val="0093746A"/>
    <w:rsid w:val="0095472B"/>
    <w:rsid w:val="0097251B"/>
    <w:rsid w:val="00974A70"/>
    <w:rsid w:val="009A0740"/>
    <w:rsid w:val="009A0ED3"/>
    <w:rsid w:val="009B13A3"/>
    <w:rsid w:val="009B55E3"/>
    <w:rsid w:val="009C3393"/>
    <w:rsid w:val="009C35C5"/>
    <w:rsid w:val="009D2547"/>
    <w:rsid w:val="009E5A1D"/>
    <w:rsid w:val="009F00A9"/>
    <w:rsid w:val="009F06FC"/>
    <w:rsid w:val="00A05A85"/>
    <w:rsid w:val="00A1354A"/>
    <w:rsid w:val="00A26BC8"/>
    <w:rsid w:val="00A42392"/>
    <w:rsid w:val="00A52D6D"/>
    <w:rsid w:val="00A56247"/>
    <w:rsid w:val="00A87AFC"/>
    <w:rsid w:val="00AA191C"/>
    <w:rsid w:val="00AA1965"/>
    <w:rsid w:val="00AA50CD"/>
    <w:rsid w:val="00AC3724"/>
    <w:rsid w:val="00AC5CE5"/>
    <w:rsid w:val="00AD3C91"/>
    <w:rsid w:val="00AD3ECA"/>
    <w:rsid w:val="00AE107F"/>
    <w:rsid w:val="00B13D3D"/>
    <w:rsid w:val="00B343E9"/>
    <w:rsid w:val="00B50C16"/>
    <w:rsid w:val="00B6100D"/>
    <w:rsid w:val="00B8515C"/>
    <w:rsid w:val="00BC32A1"/>
    <w:rsid w:val="00BC6DDE"/>
    <w:rsid w:val="00BD15F0"/>
    <w:rsid w:val="00BD4946"/>
    <w:rsid w:val="00BE3ECB"/>
    <w:rsid w:val="00BF2AA2"/>
    <w:rsid w:val="00C10298"/>
    <w:rsid w:val="00C146B1"/>
    <w:rsid w:val="00C3736E"/>
    <w:rsid w:val="00C42D5B"/>
    <w:rsid w:val="00C47FC7"/>
    <w:rsid w:val="00C5056D"/>
    <w:rsid w:val="00C64227"/>
    <w:rsid w:val="00C740DA"/>
    <w:rsid w:val="00C801CE"/>
    <w:rsid w:val="00C82BA2"/>
    <w:rsid w:val="00C90174"/>
    <w:rsid w:val="00CA0322"/>
    <w:rsid w:val="00CA7000"/>
    <w:rsid w:val="00CB014B"/>
    <w:rsid w:val="00CD4B33"/>
    <w:rsid w:val="00CD5679"/>
    <w:rsid w:val="00CF3564"/>
    <w:rsid w:val="00CF5ECE"/>
    <w:rsid w:val="00D02525"/>
    <w:rsid w:val="00D062FC"/>
    <w:rsid w:val="00D066F0"/>
    <w:rsid w:val="00D0744F"/>
    <w:rsid w:val="00D103C9"/>
    <w:rsid w:val="00D34540"/>
    <w:rsid w:val="00D40AA3"/>
    <w:rsid w:val="00D51194"/>
    <w:rsid w:val="00D666EE"/>
    <w:rsid w:val="00D80AA8"/>
    <w:rsid w:val="00D929BF"/>
    <w:rsid w:val="00DA3F95"/>
    <w:rsid w:val="00DA5B06"/>
    <w:rsid w:val="00DB067B"/>
    <w:rsid w:val="00DB7C46"/>
    <w:rsid w:val="00DC11DA"/>
    <w:rsid w:val="00DC177C"/>
    <w:rsid w:val="00DC695C"/>
    <w:rsid w:val="00DE16A8"/>
    <w:rsid w:val="00DE1921"/>
    <w:rsid w:val="00DE23A1"/>
    <w:rsid w:val="00DE46EB"/>
    <w:rsid w:val="00DE77E1"/>
    <w:rsid w:val="00E20F22"/>
    <w:rsid w:val="00E25C68"/>
    <w:rsid w:val="00E26C36"/>
    <w:rsid w:val="00E40718"/>
    <w:rsid w:val="00E4724E"/>
    <w:rsid w:val="00E51BDD"/>
    <w:rsid w:val="00E553D0"/>
    <w:rsid w:val="00E6609E"/>
    <w:rsid w:val="00E6678A"/>
    <w:rsid w:val="00E76021"/>
    <w:rsid w:val="00E77ABC"/>
    <w:rsid w:val="00E8667B"/>
    <w:rsid w:val="00E94479"/>
    <w:rsid w:val="00E94D49"/>
    <w:rsid w:val="00E95ADF"/>
    <w:rsid w:val="00EA0C9B"/>
    <w:rsid w:val="00EA7D6B"/>
    <w:rsid w:val="00EB0BC5"/>
    <w:rsid w:val="00EC41CA"/>
    <w:rsid w:val="00ED6B9E"/>
    <w:rsid w:val="00F06796"/>
    <w:rsid w:val="00F173DB"/>
    <w:rsid w:val="00F27110"/>
    <w:rsid w:val="00F55104"/>
    <w:rsid w:val="00F6701F"/>
    <w:rsid w:val="00F74EEE"/>
    <w:rsid w:val="00F879D1"/>
    <w:rsid w:val="00F90A14"/>
    <w:rsid w:val="00FB2EDF"/>
    <w:rsid w:val="00FD0254"/>
    <w:rsid w:val="00FD1741"/>
    <w:rsid w:val="00FD6E5A"/>
    <w:rsid w:val="00FD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7A63805"/>
  <w15:docId w15:val="{5E3FE393-FD38-43E0-A154-219F1496C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2524"/>
    <w:rPr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CA7000"/>
    <w:pPr>
      <w:keepNext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semiHidden/>
    <w:rsid w:val="00840576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uiPriority w:val="99"/>
    <w:rsid w:val="00D066F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D066F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D066F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styleId="a3">
    <w:name w:val="Table Grid"/>
    <w:basedOn w:val="a1"/>
    <w:uiPriority w:val="99"/>
    <w:rsid w:val="00D066F0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99"/>
    <w:rsid w:val="00CA7000"/>
    <w:pPr>
      <w:jc w:val="center"/>
    </w:pPr>
    <w:rPr>
      <w:b/>
      <w:bCs/>
    </w:rPr>
  </w:style>
  <w:style w:type="character" w:customStyle="1" w:styleId="a5">
    <w:name w:val="Основной текст Знак"/>
    <w:link w:val="a4"/>
    <w:uiPriority w:val="99"/>
    <w:semiHidden/>
    <w:rsid w:val="00840576"/>
    <w:rPr>
      <w:sz w:val="24"/>
      <w:szCs w:val="24"/>
    </w:rPr>
  </w:style>
  <w:style w:type="paragraph" w:styleId="2">
    <w:name w:val="Body Text 2"/>
    <w:basedOn w:val="a"/>
    <w:link w:val="20"/>
    <w:uiPriority w:val="99"/>
    <w:rsid w:val="00CA7000"/>
    <w:pPr>
      <w:jc w:val="both"/>
    </w:pPr>
    <w:rPr>
      <w:b/>
      <w:bCs/>
    </w:rPr>
  </w:style>
  <w:style w:type="character" w:customStyle="1" w:styleId="20">
    <w:name w:val="Основной текст 2 Знак"/>
    <w:link w:val="2"/>
    <w:uiPriority w:val="99"/>
    <w:semiHidden/>
    <w:rsid w:val="00840576"/>
    <w:rPr>
      <w:sz w:val="24"/>
      <w:szCs w:val="24"/>
    </w:rPr>
  </w:style>
  <w:style w:type="paragraph" w:customStyle="1" w:styleId="1">
    <w:name w:val="Обычный (веб)1"/>
    <w:basedOn w:val="a"/>
    <w:uiPriority w:val="99"/>
    <w:rsid w:val="001C7AD7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rsid w:val="00CD567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40576"/>
    <w:rPr>
      <w:sz w:val="0"/>
      <w:szCs w:val="0"/>
    </w:rPr>
  </w:style>
  <w:style w:type="paragraph" w:customStyle="1" w:styleId="ConsNormal">
    <w:name w:val="ConsNormal"/>
    <w:uiPriority w:val="99"/>
    <w:rsid w:val="0033333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8">
    <w:name w:val="footer"/>
    <w:basedOn w:val="a"/>
    <w:link w:val="a9"/>
    <w:uiPriority w:val="99"/>
    <w:rsid w:val="00333332"/>
    <w:pPr>
      <w:tabs>
        <w:tab w:val="center" w:pos="4677"/>
        <w:tab w:val="right" w:pos="9355"/>
      </w:tabs>
    </w:pPr>
    <w:rPr>
      <w:rFonts w:eastAsia="SimSun"/>
      <w:lang w:eastAsia="zh-CN"/>
    </w:rPr>
  </w:style>
  <w:style w:type="character" w:customStyle="1" w:styleId="a9">
    <w:name w:val="Нижний колонтитул Знак"/>
    <w:link w:val="a8"/>
    <w:uiPriority w:val="99"/>
    <w:locked/>
    <w:rsid w:val="00333332"/>
    <w:rPr>
      <w:rFonts w:eastAsia="SimSun"/>
      <w:sz w:val="24"/>
      <w:szCs w:val="24"/>
      <w:lang w:val="x-none" w:eastAsia="zh-CN"/>
    </w:rPr>
  </w:style>
  <w:style w:type="character" w:styleId="aa">
    <w:name w:val="page number"/>
    <w:basedOn w:val="a0"/>
    <w:uiPriority w:val="99"/>
    <w:rsid w:val="00333332"/>
  </w:style>
  <w:style w:type="paragraph" w:styleId="ab">
    <w:name w:val="header"/>
    <w:basedOn w:val="a"/>
    <w:link w:val="ac"/>
    <w:uiPriority w:val="99"/>
    <w:rsid w:val="00333332"/>
    <w:pPr>
      <w:tabs>
        <w:tab w:val="center" w:pos="4677"/>
        <w:tab w:val="right" w:pos="9355"/>
      </w:tabs>
    </w:pPr>
    <w:rPr>
      <w:rFonts w:eastAsia="SimSun"/>
      <w:lang w:eastAsia="zh-CN"/>
    </w:rPr>
  </w:style>
  <w:style w:type="character" w:customStyle="1" w:styleId="ac">
    <w:name w:val="Верхний колонтитул Знак"/>
    <w:link w:val="ab"/>
    <w:uiPriority w:val="99"/>
    <w:locked/>
    <w:rsid w:val="00333332"/>
    <w:rPr>
      <w:rFonts w:eastAsia="SimSun"/>
      <w:sz w:val="24"/>
      <w:szCs w:val="24"/>
      <w:lang w:val="x-none" w:eastAsia="zh-CN"/>
    </w:rPr>
  </w:style>
  <w:style w:type="paragraph" w:styleId="ad">
    <w:name w:val="Document Map"/>
    <w:basedOn w:val="a"/>
    <w:link w:val="ae"/>
    <w:uiPriority w:val="99"/>
    <w:semiHidden/>
    <w:rsid w:val="00333332"/>
    <w:pPr>
      <w:shd w:val="clear" w:color="auto" w:fill="000080"/>
    </w:pPr>
    <w:rPr>
      <w:rFonts w:ascii="Tahoma" w:eastAsia="SimSun" w:hAnsi="Tahoma" w:cs="Tahoma"/>
      <w:lang w:eastAsia="zh-CN"/>
    </w:rPr>
  </w:style>
  <w:style w:type="character" w:customStyle="1" w:styleId="ae">
    <w:name w:val="Схема документа Знак"/>
    <w:link w:val="ad"/>
    <w:uiPriority w:val="99"/>
    <w:locked/>
    <w:rsid w:val="00333332"/>
    <w:rPr>
      <w:rFonts w:ascii="Tahoma" w:eastAsia="SimSun" w:hAnsi="Tahoma" w:cs="Tahoma"/>
      <w:sz w:val="24"/>
      <w:szCs w:val="24"/>
      <w:shd w:val="clear" w:color="auto" w:fill="000080"/>
      <w:lang w:val="x-none" w:eastAsia="zh-CN"/>
    </w:rPr>
  </w:style>
  <w:style w:type="paragraph" w:customStyle="1" w:styleId="10">
    <w:name w:val="Абзац списка1"/>
    <w:basedOn w:val="a"/>
    <w:uiPriority w:val="99"/>
    <w:qFormat/>
    <w:rsid w:val="00624EC2"/>
    <w:pPr>
      <w:ind w:left="720"/>
    </w:pPr>
  </w:style>
  <w:style w:type="character" w:styleId="af">
    <w:name w:val="Hyperlink"/>
    <w:uiPriority w:val="99"/>
    <w:rsid w:val="002A5F8A"/>
    <w:rPr>
      <w:color w:val="0000FF"/>
      <w:u w:val="single"/>
    </w:rPr>
  </w:style>
  <w:style w:type="character" w:customStyle="1" w:styleId="FontStyle15">
    <w:name w:val="Font Style15"/>
    <w:rsid w:val="004A350F"/>
    <w:rPr>
      <w:rFonts w:ascii="Bookman Old Style" w:hAnsi="Bookman Old Style" w:cs="Bookman Old Style"/>
      <w:sz w:val="22"/>
      <w:szCs w:val="22"/>
    </w:rPr>
  </w:style>
  <w:style w:type="paragraph" w:styleId="af0">
    <w:name w:val="List Paragraph"/>
    <w:basedOn w:val="a"/>
    <w:uiPriority w:val="34"/>
    <w:qFormat/>
    <w:rsid w:val="00107C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532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Microsoft_Word_97_-_2003_Document.doc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263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</vt:lpstr>
    </vt:vector>
  </TitlesOfParts>
  <Company>Организация</Company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408-Шагивалиева Р.М.</dc:creator>
  <cp:lastModifiedBy>OLGA</cp:lastModifiedBy>
  <cp:revision>3</cp:revision>
  <cp:lastPrinted>2022-11-25T07:04:00Z</cp:lastPrinted>
  <dcterms:created xsi:type="dcterms:W3CDTF">2022-11-28T13:32:00Z</dcterms:created>
  <dcterms:modified xsi:type="dcterms:W3CDTF">2022-11-28T13:37:00Z</dcterms:modified>
</cp:coreProperties>
</file>