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F57105" w:rsidRPr="00807621" w:rsidTr="000F726B">
        <w:trPr>
          <w:trHeight w:val="1275"/>
        </w:trPr>
        <w:tc>
          <w:tcPr>
            <w:tcW w:w="4253" w:type="dxa"/>
          </w:tcPr>
          <w:p w:rsidR="00F57105" w:rsidRPr="00F57105" w:rsidRDefault="00F57105" w:rsidP="00F57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F57105" w:rsidRPr="00F57105" w:rsidRDefault="00F57105" w:rsidP="00F571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57105">
              <w:rPr>
                <w:rFonts w:ascii="Times New Roman" w:hAnsi="Times New Roman" w:cs="Times New Roman"/>
                <w:sz w:val="17"/>
                <w:szCs w:val="17"/>
              </w:rPr>
              <w:t>РУКОВОДИТЕЛЬ</w:t>
            </w:r>
          </w:p>
          <w:p w:rsidR="00F57105" w:rsidRPr="00F57105" w:rsidRDefault="00F57105" w:rsidP="00F571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57105">
              <w:rPr>
                <w:rFonts w:ascii="Times New Roman" w:hAnsi="Times New Roman" w:cs="Times New Roman"/>
                <w:sz w:val="17"/>
                <w:szCs w:val="17"/>
              </w:rPr>
              <w:t>ИСПОЛНИТЕЛЬНОГО КОМИТЕТА</w:t>
            </w:r>
          </w:p>
          <w:p w:rsidR="00F57105" w:rsidRPr="00F57105" w:rsidRDefault="00F57105" w:rsidP="00F571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57105">
              <w:rPr>
                <w:rFonts w:ascii="Times New Roman" w:hAnsi="Times New Roman" w:cs="Times New Roman"/>
                <w:sz w:val="17"/>
                <w:szCs w:val="17"/>
              </w:rPr>
              <w:t>ГОРОДА НИЖНЕКАМСКА</w:t>
            </w:r>
          </w:p>
          <w:p w:rsidR="00F57105" w:rsidRPr="00F57105" w:rsidRDefault="00F57105" w:rsidP="00F571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57105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F57105" w:rsidRPr="00F57105" w:rsidRDefault="00F57105" w:rsidP="00F571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F57105" w:rsidRPr="00F57105" w:rsidRDefault="00F57105" w:rsidP="00F571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F57105" w:rsidRPr="00F57105" w:rsidRDefault="00F57105" w:rsidP="00F571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F57105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F57105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F57105" w:rsidRPr="00F57105" w:rsidRDefault="00F57105" w:rsidP="00F571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57105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52ACA9B" wp14:editId="15AB660A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F57105" w:rsidRPr="00F57105" w:rsidRDefault="00F57105" w:rsidP="00F57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F57105" w:rsidRPr="00F57105" w:rsidRDefault="00F57105" w:rsidP="00F5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F57105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F57105" w:rsidRPr="00F57105" w:rsidRDefault="00F57105" w:rsidP="00F5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F57105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ШӘҺӘРЕ</w:t>
            </w:r>
          </w:p>
          <w:p w:rsidR="00F57105" w:rsidRPr="00F57105" w:rsidRDefault="00F57105" w:rsidP="00F57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</w:pPr>
            <w:r w:rsidRPr="00F57105"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F57105" w:rsidRPr="00F57105" w:rsidRDefault="00F57105" w:rsidP="00F57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</w:pPr>
            <w:r w:rsidRPr="00F57105"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  <w:t>ҖИТӘКЧЕСЕ</w:t>
            </w:r>
          </w:p>
          <w:p w:rsidR="00F57105" w:rsidRPr="00F57105" w:rsidRDefault="00F57105" w:rsidP="00F5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F57105" w:rsidRPr="00F57105" w:rsidRDefault="00F57105" w:rsidP="00F5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F57105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F57105" w:rsidTr="000F726B">
        <w:trPr>
          <w:trHeight w:val="1126"/>
        </w:trPr>
        <w:tc>
          <w:tcPr>
            <w:tcW w:w="5246" w:type="dxa"/>
            <w:gridSpan w:val="2"/>
          </w:tcPr>
          <w:p w:rsidR="00F57105" w:rsidRPr="00F57105" w:rsidRDefault="00F57105" w:rsidP="00F5710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7"/>
                <w:lang w:val="tt-RU"/>
              </w:rPr>
            </w:pPr>
            <w:r w:rsidRPr="00F57105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58D122D" wp14:editId="6FFF2D8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F57105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816995" wp14:editId="1EBC4A2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F57105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749507" wp14:editId="6B85FA7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F57105" w:rsidRPr="00F57105" w:rsidRDefault="00F57105" w:rsidP="00F571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5710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</w:t>
            </w:r>
            <w:r w:rsidRPr="00F57105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>ПОСТАНОВЛЕНИЕ</w:t>
            </w:r>
            <w:r w:rsidRPr="00F57105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      </w:t>
            </w:r>
          </w:p>
          <w:p w:rsidR="00F57105" w:rsidRPr="00F57105" w:rsidRDefault="00F57105" w:rsidP="00F571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F57105" w:rsidRPr="00F57105" w:rsidRDefault="00F57105" w:rsidP="00F57105">
            <w:pPr>
              <w:spacing w:after="0" w:line="240" w:lineRule="auto"/>
              <w:rPr>
                <w:rFonts w:ascii="Times New Roman" w:hAnsi="Times New Roman" w:cs="Times New Roman"/>
                <w:sz w:val="27"/>
                <w:lang w:val="tt-RU"/>
              </w:rPr>
            </w:pPr>
            <w:r w:rsidRPr="00F5710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140</w:t>
            </w:r>
            <w:r w:rsidRPr="00F5710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F57105" w:rsidRPr="00F57105" w:rsidRDefault="00F57105" w:rsidP="00F57105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F57105" w:rsidRPr="00F57105" w:rsidRDefault="00F57105" w:rsidP="00F57105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  <w:r w:rsidRPr="00F57105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  </w:t>
            </w:r>
            <w:r w:rsidRPr="00F57105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>КАРАР</w:t>
            </w:r>
            <w:r w:rsidRPr="00F57105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</w:t>
            </w:r>
          </w:p>
          <w:p w:rsidR="00F57105" w:rsidRPr="00F57105" w:rsidRDefault="00F57105" w:rsidP="00F57105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F57105" w:rsidRPr="00F57105" w:rsidRDefault="00F57105" w:rsidP="00F57105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sz w:val="27"/>
                <w:lang w:val="tt-RU"/>
              </w:rPr>
            </w:pPr>
            <w:r w:rsidRPr="00F57105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31 августа</w:t>
            </w:r>
            <w:r w:rsidRPr="00F5710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2017 г.</w:t>
            </w:r>
          </w:p>
          <w:p w:rsidR="00F57105" w:rsidRPr="00F57105" w:rsidRDefault="00F57105" w:rsidP="00F57105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</w:tc>
      </w:tr>
    </w:tbl>
    <w:p w:rsidR="00F57105" w:rsidRDefault="004375C3" w:rsidP="00F5710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375C3">
        <w:rPr>
          <w:rFonts w:ascii="Times New Roman" w:hAnsi="Times New Roman" w:cs="Times New Roman"/>
          <w:sz w:val="28"/>
          <w:szCs w:val="28"/>
        </w:rPr>
        <w:t>О внесении изменений в схему</w:t>
      </w:r>
      <w:r w:rsidR="00F57105">
        <w:rPr>
          <w:rFonts w:ascii="Times New Roman" w:hAnsi="Times New Roman" w:cs="Times New Roman"/>
          <w:sz w:val="28"/>
          <w:szCs w:val="28"/>
        </w:rPr>
        <w:t xml:space="preserve"> </w:t>
      </w:r>
      <w:r w:rsidRPr="004375C3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</w:p>
    <w:p w:rsidR="00F57105" w:rsidRDefault="004375C3" w:rsidP="00F5710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375C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5C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75C3">
        <w:rPr>
          <w:rFonts w:ascii="Times New Roman" w:hAnsi="Times New Roman" w:cs="Times New Roman"/>
          <w:sz w:val="28"/>
          <w:szCs w:val="28"/>
        </w:rPr>
        <w:t>город Нижнекамск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375C3" w:rsidRDefault="004375C3" w:rsidP="00F5710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375C3">
        <w:rPr>
          <w:rFonts w:ascii="Times New Roman" w:hAnsi="Times New Roman" w:cs="Times New Roman"/>
          <w:sz w:val="28"/>
          <w:szCs w:val="28"/>
        </w:rPr>
        <w:t>Нижнекамского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5C3">
        <w:rPr>
          <w:rFonts w:ascii="Times New Roman" w:hAnsi="Times New Roman" w:cs="Times New Roman"/>
          <w:sz w:val="28"/>
          <w:szCs w:val="28"/>
        </w:rPr>
        <w:t>района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5C3">
        <w:rPr>
          <w:rFonts w:ascii="Times New Roman" w:hAnsi="Times New Roman" w:cs="Times New Roman"/>
          <w:sz w:val="28"/>
          <w:szCs w:val="28"/>
        </w:rPr>
        <w:t>Татарстан</w:t>
      </w:r>
    </w:p>
    <w:p w:rsidR="004375C3" w:rsidRPr="004375C3" w:rsidRDefault="004375C3" w:rsidP="004375C3">
      <w:pPr>
        <w:spacing w:after="0" w:line="240" w:lineRule="auto"/>
        <w:ind w:right="6236"/>
        <w:jc w:val="both"/>
        <w:rPr>
          <w:rFonts w:ascii="Times New Roman" w:hAnsi="Times New Roman" w:cs="Times New Roman"/>
          <w:sz w:val="28"/>
          <w:szCs w:val="28"/>
        </w:rPr>
      </w:pPr>
    </w:p>
    <w:p w:rsidR="004375C3" w:rsidRPr="004375C3" w:rsidRDefault="004375C3" w:rsidP="00437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C3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Российской </w:t>
      </w:r>
      <w:r w:rsidR="00F571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375C3">
        <w:rPr>
          <w:rFonts w:ascii="Times New Roman" w:hAnsi="Times New Roman" w:cs="Times New Roman"/>
          <w:sz w:val="28"/>
          <w:szCs w:val="28"/>
        </w:rPr>
        <w:t>Федерации от 27 июля 2010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5C3">
        <w:rPr>
          <w:rFonts w:ascii="Times New Roman" w:hAnsi="Times New Roman" w:cs="Times New Roman"/>
          <w:sz w:val="28"/>
          <w:szCs w:val="28"/>
        </w:rPr>
        <w:t xml:space="preserve">190-ФЗ «О теплоснабжении» </w:t>
      </w:r>
      <w:r w:rsidR="00F5710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375C3">
        <w:rPr>
          <w:rFonts w:ascii="Times New Roman" w:hAnsi="Times New Roman" w:cs="Times New Roman"/>
          <w:sz w:val="28"/>
          <w:szCs w:val="28"/>
        </w:rPr>
        <w:t>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5C3">
        <w:rPr>
          <w:rFonts w:ascii="Times New Roman" w:hAnsi="Times New Roman" w:cs="Times New Roman"/>
          <w:sz w:val="28"/>
          <w:szCs w:val="28"/>
        </w:rPr>
        <w:t>с Федеральным законом от 6 октября 2003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375C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5C3">
        <w:rPr>
          <w:rFonts w:ascii="Times New Roman" w:hAnsi="Times New Roman" w:cs="Times New Roman"/>
          <w:sz w:val="28"/>
          <w:szCs w:val="28"/>
        </w:rPr>
        <w:t xml:space="preserve">131-ФЗ </w:t>
      </w:r>
      <w:r w:rsidR="00F57105">
        <w:rPr>
          <w:rFonts w:ascii="Times New Roman" w:hAnsi="Times New Roman" w:cs="Times New Roman"/>
          <w:sz w:val="28"/>
          <w:szCs w:val="28"/>
        </w:rPr>
        <w:t xml:space="preserve">   </w:t>
      </w:r>
      <w:r w:rsidRPr="004375C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постановляю:</w:t>
      </w:r>
    </w:p>
    <w:p w:rsidR="004375C3" w:rsidRDefault="004375C3" w:rsidP="00437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375C3">
        <w:rPr>
          <w:rFonts w:ascii="Times New Roman" w:hAnsi="Times New Roman" w:cs="Times New Roman"/>
          <w:sz w:val="28"/>
          <w:szCs w:val="28"/>
        </w:rPr>
        <w:t xml:space="preserve">Пункт 1.2 раздела 1 тома 14 схемы теплоснабжения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375C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75C3">
        <w:rPr>
          <w:rFonts w:ascii="Times New Roman" w:hAnsi="Times New Roman" w:cs="Times New Roman"/>
          <w:sz w:val="28"/>
          <w:szCs w:val="28"/>
        </w:rPr>
        <w:t>город Нижнекамск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75C3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75C3">
        <w:rPr>
          <w:rFonts w:ascii="Times New Roman" w:hAnsi="Times New Roman" w:cs="Times New Roman"/>
          <w:sz w:val="28"/>
          <w:szCs w:val="28"/>
        </w:rPr>
        <w:t xml:space="preserve">Республики Татарстан, утвержденной постановлением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75C3">
        <w:rPr>
          <w:rFonts w:ascii="Times New Roman" w:hAnsi="Times New Roman" w:cs="Times New Roman"/>
          <w:sz w:val="28"/>
          <w:szCs w:val="28"/>
        </w:rPr>
        <w:t xml:space="preserve">сполнительного </w:t>
      </w:r>
      <w:r w:rsidR="00F571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375C3">
        <w:rPr>
          <w:rFonts w:ascii="Times New Roman" w:hAnsi="Times New Roman" w:cs="Times New Roman"/>
          <w:sz w:val="28"/>
          <w:szCs w:val="28"/>
        </w:rPr>
        <w:t>комитета города Нижнекамска от 18.03.2013 № 36 «Об утверждении схемы теплоснабжения города Нижнекамска» изложить в следующей редакции:</w:t>
      </w:r>
    </w:p>
    <w:p w:rsidR="004375C3" w:rsidRPr="004375C3" w:rsidRDefault="004375C3" w:rsidP="00437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5C3" w:rsidRPr="004375C3" w:rsidRDefault="004375C3" w:rsidP="00437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5C3">
        <w:rPr>
          <w:rFonts w:ascii="Times New Roman" w:hAnsi="Times New Roman" w:cs="Times New Roman"/>
          <w:sz w:val="28"/>
          <w:szCs w:val="28"/>
        </w:rPr>
        <w:t xml:space="preserve"> Таблица. Перспективный топливный баланс </w:t>
      </w:r>
    </w:p>
    <w:p w:rsidR="00F57105" w:rsidRDefault="004375C3" w:rsidP="00437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5C3">
        <w:rPr>
          <w:rFonts w:ascii="Times New Roman" w:hAnsi="Times New Roman" w:cs="Times New Roman"/>
          <w:sz w:val="28"/>
          <w:szCs w:val="28"/>
        </w:rPr>
        <w:t>по каждому источнику тепловой энергии на период 2018-2028 г.</w:t>
      </w:r>
    </w:p>
    <w:p w:rsidR="004375C3" w:rsidRDefault="004375C3" w:rsidP="00437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5C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984"/>
        <w:gridCol w:w="135"/>
        <w:gridCol w:w="1992"/>
        <w:gridCol w:w="1701"/>
        <w:gridCol w:w="1842"/>
      </w:tblGrid>
      <w:tr w:rsidR="004375C3" w:rsidRPr="004375C3" w:rsidTr="00F57105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 </w:t>
            </w:r>
          </w:p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отпущенной энергии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Годовой отпуск энергии, млн</w:t>
            </w:r>
            <w:r w:rsidRPr="00437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37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Start"/>
            <w:r w:rsidRPr="00437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Втч</w:t>
            </w:r>
            <w:proofErr w:type="spellEnd"/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/Гк</w:t>
            </w:r>
            <w:proofErr w:type="gramEnd"/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 основного топлива</w:t>
            </w:r>
          </w:p>
        </w:tc>
      </w:tr>
      <w:tr w:rsidR="004375C3" w:rsidRPr="004375C3" w:rsidTr="00F57105">
        <w:trPr>
          <w:trHeight w:val="9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Всего, тыс. </w:t>
            </w:r>
            <w:proofErr w:type="spellStart"/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т.у.</w:t>
            </w:r>
            <w:proofErr w:type="gramStart"/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Газ, тыс. </w:t>
            </w:r>
            <w:proofErr w:type="spellStart"/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т.у.т</w:t>
            </w:r>
            <w:proofErr w:type="spellEnd"/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./млн. м</w:t>
            </w: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4375C3" w:rsidRPr="004375C3" w:rsidTr="00F57105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 ОАО «ТГК-16» «Нижнека</w:t>
            </w: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 ТЭЦ» (ПТК-1)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C3" w:rsidRPr="004375C3" w:rsidRDefault="004375C3" w:rsidP="00F571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Электрическая энергия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4 128,100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1096,423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1096,423</w:t>
            </w:r>
          </w:p>
        </w:tc>
      </w:tr>
      <w:tr w:rsidR="004375C3" w:rsidRPr="004375C3" w:rsidTr="00F57105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956,081</w:t>
            </w:r>
          </w:p>
        </w:tc>
      </w:tr>
      <w:tr w:rsidR="004375C3" w:rsidRPr="004375C3" w:rsidTr="00F57105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Тепловая энергия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17 013,384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2365,936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2365,936</w:t>
            </w:r>
          </w:p>
        </w:tc>
      </w:tr>
      <w:tr w:rsidR="004375C3" w:rsidRPr="004375C3" w:rsidTr="00F57105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2062,717</w:t>
            </w:r>
          </w:p>
        </w:tc>
      </w:tr>
      <w:tr w:rsidR="004375C3" w:rsidRPr="004375C3" w:rsidTr="00F57105">
        <w:trPr>
          <w:trHeight w:val="300"/>
        </w:trPr>
        <w:tc>
          <w:tcPr>
            <w:tcW w:w="7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3462,359</w:t>
            </w:r>
          </w:p>
        </w:tc>
      </w:tr>
      <w:tr w:rsidR="004375C3" w:rsidRPr="004375C3" w:rsidTr="00F57105">
        <w:trPr>
          <w:trHeight w:val="300"/>
        </w:trPr>
        <w:tc>
          <w:tcPr>
            <w:tcW w:w="7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3018,798</w:t>
            </w:r>
          </w:p>
        </w:tc>
      </w:tr>
      <w:tr w:rsidR="004375C3" w:rsidRPr="004375C3" w:rsidTr="00F57105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</w:t>
            </w: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камская ТЭЦ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Электрическая энергия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1 020,024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325,981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317,839</w:t>
            </w:r>
          </w:p>
        </w:tc>
      </w:tr>
      <w:tr w:rsidR="004375C3" w:rsidRPr="004375C3" w:rsidTr="00F57105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274,676</w:t>
            </w:r>
          </w:p>
        </w:tc>
      </w:tr>
      <w:tr w:rsidR="004375C3" w:rsidRPr="004375C3" w:rsidTr="00F57105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105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Тепловая </w:t>
            </w:r>
          </w:p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3 209 558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452,342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441,980</w:t>
            </w:r>
          </w:p>
        </w:tc>
      </w:tr>
      <w:tr w:rsidR="004375C3" w:rsidRPr="004375C3" w:rsidTr="00F57105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381,958</w:t>
            </w:r>
          </w:p>
        </w:tc>
      </w:tr>
      <w:tr w:rsidR="004375C3" w:rsidRPr="004375C3" w:rsidTr="00F57105">
        <w:trPr>
          <w:trHeight w:val="300"/>
        </w:trPr>
        <w:tc>
          <w:tcPr>
            <w:tcW w:w="7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759,819</w:t>
            </w:r>
          </w:p>
        </w:tc>
      </w:tr>
      <w:tr w:rsidR="004375C3" w:rsidRPr="004375C3" w:rsidTr="00F57105">
        <w:trPr>
          <w:trHeight w:val="300"/>
        </w:trPr>
        <w:tc>
          <w:tcPr>
            <w:tcW w:w="7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656,634</w:t>
            </w:r>
          </w:p>
        </w:tc>
      </w:tr>
      <w:tr w:rsidR="004375C3" w:rsidRPr="004375C3" w:rsidTr="00F57105">
        <w:trPr>
          <w:trHeight w:val="300"/>
        </w:trPr>
        <w:tc>
          <w:tcPr>
            <w:tcW w:w="7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4231,315</w:t>
            </w:r>
          </w:p>
        </w:tc>
      </w:tr>
      <w:tr w:rsidR="004375C3" w:rsidRPr="004375C3" w:rsidTr="00F57105">
        <w:trPr>
          <w:trHeight w:val="300"/>
        </w:trPr>
        <w:tc>
          <w:tcPr>
            <w:tcW w:w="7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C3" w:rsidRPr="004375C3" w:rsidRDefault="004375C3" w:rsidP="0043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5C3" w:rsidRPr="004375C3" w:rsidRDefault="004375C3" w:rsidP="0043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3683,222</w:t>
            </w:r>
          </w:p>
        </w:tc>
      </w:tr>
    </w:tbl>
    <w:p w:rsidR="00F57105" w:rsidRDefault="00F57105" w:rsidP="00437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57105" w:rsidSect="00F57105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4375C3" w:rsidRPr="004375C3" w:rsidRDefault="004375C3" w:rsidP="00437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5C3">
        <w:rPr>
          <w:rFonts w:ascii="Times New Roman" w:hAnsi="Times New Roman" w:cs="Times New Roman"/>
          <w:sz w:val="28"/>
          <w:szCs w:val="28"/>
        </w:rPr>
        <w:lastRenderedPageBreak/>
        <w:t>В данном топливном балансе не учтен расход резервного топлива.</w:t>
      </w:r>
    </w:p>
    <w:p w:rsidR="004375C3" w:rsidRPr="004375C3" w:rsidRDefault="004375C3" w:rsidP="00437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5C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375C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57105">
        <w:rPr>
          <w:rFonts w:ascii="Times New Roman" w:hAnsi="Times New Roman" w:cs="Times New Roman"/>
          <w:sz w:val="28"/>
          <w:szCs w:val="28"/>
        </w:rPr>
        <w:t xml:space="preserve"> </w:t>
      </w:r>
      <w:r w:rsidRPr="004375C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375C3">
        <w:rPr>
          <w:rFonts w:ascii="Times New Roman" w:hAnsi="Times New Roman" w:cs="Times New Roman"/>
          <w:sz w:val="28"/>
          <w:szCs w:val="28"/>
        </w:rPr>
        <w:t xml:space="preserve"> </w:t>
      </w:r>
      <w:r w:rsidR="00F57105">
        <w:rPr>
          <w:rFonts w:ascii="Times New Roman" w:hAnsi="Times New Roman" w:cs="Times New Roman"/>
          <w:sz w:val="28"/>
          <w:szCs w:val="28"/>
        </w:rPr>
        <w:t xml:space="preserve"> </w:t>
      </w:r>
      <w:r w:rsidRPr="004375C3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F57105">
        <w:rPr>
          <w:rFonts w:ascii="Times New Roman" w:hAnsi="Times New Roman" w:cs="Times New Roman"/>
          <w:sz w:val="28"/>
          <w:szCs w:val="28"/>
        </w:rPr>
        <w:t xml:space="preserve"> </w:t>
      </w:r>
      <w:r w:rsidRPr="004375C3">
        <w:rPr>
          <w:rFonts w:ascii="Times New Roman" w:hAnsi="Times New Roman" w:cs="Times New Roman"/>
          <w:sz w:val="28"/>
          <w:szCs w:val="28"/>
        </w:rPr>
        <w:t>настоящего</w:t>
      </w:r>
      <w:r w:rsidR="00F57105">
        <w:rPr>
          <w:rFonts w:ascii="Times New Roman" w:hAnsi="Times New Roman" w:cs="Times New Roman"/>
          <w:sz w:val="28"/>
          <w:szCs w:val="28"/>
        </w:rPr>
        <w:t xml:space="preserve"> </w:t>
      </w:r>
      <w:r w:rsidRPr="004375C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F57105">
        <w:rPr>
          <w:rFonts w:ascii="Times New Roman" w:hAnsi="Times New Roman" w:cs="Times New Roman"/>
          <w:sz w:val="28"/>
          <w:szCs w:val="28"/>
        </w:rPr>
        <w:t xml:space="preserve"> </w:t>
      </w:r>
      <w:r w:rsidRPr="004375C3">
        <w:rPr>
          <w:rFonts w:ascii="Times New Roman" w:hAnsi="Times New Roman" w:cs="Times New Roman"/>
          <w:sz w:val="28"/>
          <w:szCs w:val="28"/>
        </w:rPr>
        <w:t xml:space="preserve"> оставляю </w:t>
      </w:r>
      <w:r w:rsidR="00F571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375C3">
        <w:rPr>
          <w:rFonts w:ascii="Times New Roman" w:hAnsi="Times New Roman" w:cs="Times New Roman"/>
          <w:sz w:val="28"/>
          <w:szCs w:val="28"/>
        </w:rPr>
        <w:t xml:space="preserve">за собой. </w:t>
      </w:r>
    </w:p>
    <w:p w:rsidR="004375C3" w:rsidRDefault="004375C3" w:rsidP="004375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375C3">
        <w:rPr>
          <w:rFonts w:ascii="Times New Roman" w:hAnsi="Times New Roman" w:cs="Times New Roman"/>
          <w:sz w:val="28"/>
          <w:szCs w:val="28"/>
        </w:rPr>
        <w:br/>
      </w:r>
    </w:p>
    <w:p w:rsidR="004375C3" w:rsidRPr="004375C3" w:rsidRDefault="004375C3" w:rsidP="004375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375C3">
        <w:rPr>
          <w:rFonts w:ascii="Times New Roman" w:hAnsi="Times New Roman" w:cs="Times New Roman"/>
          <w:sz w:val="28"/>
          <w:szCs w:val="28"/>
        </w:rPr>
        <w:t xml:space="preserve">Д.И. </w:t>
      </w:r>
      <w:proofErr w:type="spellStart"/>
      <w:r w:rsidRPr="004375C3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</w:p>
    <w:sectPr w:rsidR="004375C3" w:rsidRPr="004375C3" w:rsidSect="00F571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6A13"/>
    <w:multiLevelType w:val="hybridMultilevel"/>
    <w:tmpl w:val="D83058D4"/>
    <w:lvl w:ilvl="0" w:tplc="E1A2A6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C3"/>
    <w:rsid w:val="004375C3"/>
    <w:rsid w:val="00623874"/>
    <w:rsid w:val="00712B8C"/>
    <w:rsid w:val="008E6844"/>
    <w:rsid w:val="00CD3C95"/>
    <w:rsid w:val="00EF3295"/>
    <w:rsid w:val="00F3653D"/>
    <w:rsid w:val="00F5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C3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C3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2017-08-31T11:37:00Z</cp:lastPrinted>
  <dcterms:created xsi:type="dcterms:W3CDTF">2017-08-31T12:32:00Z</dcterms:created>
  <dcterms:modified xsi:type="dcterms:W3CDTF">2017-08-31T12:32:00Z</dcterms:modified>
</cp:coreProperties>
</file>