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F120580" wp14:editId="1169BF32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8946B" wp14:editId="2FC289A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2717F7" wp14:editId="57CF523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911E7B" wp14:editId="254B381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106DD7">
              <w:rPr>
                <w:sz w:val="20"/>
                <w:szCs w:val="20"/>
                <w:lang w:val="tt-RU"/>
              </w:rPr>
              <w:t>1142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106DD7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106DD7" w:rsidRDefault="00106DD7" w:rsidP="00106DD7">
      <w:pPr>
        <w:tabs>
          <w:tab w:val="left" w:pos="9639"/>
        </w:tabs>
        <w:jc w:val="center"/>
        <w:rPr>
          <w:sz w:val="27"/>
          <w:szCs w:val="27"/>
        </w:rPr>
      </w:pPr>
      <w:r w:rsidRPr="00106DD7">
        <w:rPr>
          <w:sz w:val="27"/>
          <w:szCs w:val="27"/>
        </w:rPr>
        <w:t xml:space="preserve">О внесении изменений в постановление руководителя Исполнительного комитета Нижнекамского муниципального района Республики Татарстан </w:t>
      </w:r>
    </w:p>
    <w:p w:rsidR="00106DD7" w:rsidRDefault="00106DD7" w:rsidP="00106DD7">
      <w:pPr>
        <w:tabs>
          <w:tab w:val="left" w:pos="9639"/>
        </w:tabs>
        <w:jc w:val="center"/>
        <w:rPr>
          <w:sz w:val="27"/>
          <w:szCs w:val="27"/>
        </w:rPr>
      </w:pPr>
      <w:r w:rsidRPr="00106DD7">
        <w:rPr>
          <w:sz w:val="27"/>
          <w:szCs w:val="27"/>
        </w:rPr>
        <w:t xml:space="preserve">№ 804 от </w:t>
      </w:r>
      <w:r>
        <w:rPr>
          <w:sz w:val="27"/>
          <w:szCs w:val="27"/>
        </w:rPr>
        <w:t>2</w:t>
      </w:r>
      <w:r w:rsidRPr="00106DD7">
        <w:rPr>
          <w:sz w:val="27"/>
          <w:szCs w:val="27"/>
        </w:rPr>
        <w:t xml:space="preserve">8.05.2013 г. «Об утверждении административных регламентов </w:t>
      </w:r>
    </w:p>
    <w:p w:rsidR="00106DD7" w:rsidRPr="00106DD7" w:rsidRDefault="00106DD7" w:rsidP="00106DD7">
      <w:pPr>
        <w:tabs>
          <w:tab w:val="left" w:pos="9639"/>
        </w:tabs>
        <w:jc w:val="center"/>
        <w:rPr>
          <w:sz w:val="27"/>
          <w:szCs w:val="27"/>
        </w:rPr>
      </w:pPr>
      <w:r w:rsidRPr="00106DD7">
        <w:rPr>
          <w:sz w:val="27"/>
          <w:szCs w:val="27"/>
        </w:rPr>
        <w:t>предоставления муниципальных услуг»</w:t>
      </w:r>
    </w:p>
    <w:p w:rsidR="00106DD7" w:rsidRPr="00106DD7" w:rsidRDefault="00106DD7" w:rsidP="00106DD7">
      <w:pPr>
        <w:ind w:right="6094"/>
        <w:rPr>
          <w:sz w:val="27"/>
          <w:szCs w:val="27"/>
        </w:rPr>
      </w:pPr>
    </w:p>
    <w:p w:rsidR="00106DD7" w:rsidRPr="00106DD7" w:rsidRDefault="00106DD7" w:rsidP="00106DD7">
      <w:pPr>
        <w:ind w:right="-1" w:firstLine="709"/>
        <w:jc w:val="both"/>
        <w:rPr>
          <w:sz w:val="27"/>
          <w:szCs w:val="27"/>
        </w:rPr>
      </w:pPr>
      <w:r w:rsidRPr="00106DD7">
        <w:rPr>
          <w:sz w:val="27"/>
          <w:szCs w:val="27"/>
        </w:rPr>
        <w:t xml:space="preserve">В соответствии с пунктом 2 части 4 статьи 26 Федерального закона </w:t>
      </w:r>
      <w:r>
        <w:rPr>
          <w:sz w:val="27"/>
          <w:szCs w:val="27"/>
        </w:rPr>
        <w:t xml:space="preserve">                       </w:t>
      </w:r>
      <w:r w:rsidRPr="00106DD7">
        <w:rPr>
          <w:sz w:val="27"/>
          <w:szCs w:val="27"/>
        </w:rPr>
        <w:t>№ 419-ФЗ</w:t>
      </w:r>
      <w:r>
        <w:rPr>
          <w:sz w:val="27"/>
          <w:szCs w:val="27"/>
        </w:rPr>
        <w:t xml:space="preserve"> </w:t>
      </w:r>
      <w:r w:rsidRPr="00106DD7">
        <w:rPr>
          <w:sz w:val="27"/>
          <w:szCs w:val="27"/>
        </w:rPr>
        <w:t xml:space="preserve">от 01.12.2014 г. «О внесении изменений в отдельные законодательные акты Российской Федерации по вопросам социальной защиты инвалидов в связи </w:t>
      </w:r>
      <w:r>
        <w:rPr>
          <w:sz w:val="27"/>
          <w:szCs w:val="27"/>
        </w:rPr>
        <w:t xml:space="preserve">             </w:t>
      </w:r>
      <w:r w:rsidRPr="00106DD7">
        <w:rPr>
          <w:sz w:val="27"/>
          <w:szCs w:val="27"/>
        </w:rPr>
        <w:t>с Ратификацией</w:t>
      </w:r>
      <w:r>
        <w:rPr>
          <w:sz w:val="27"/>
          <w:szCs w:val="27"/>
        </w:rPr>
        <w:t xml:space="preserve"> </w:t>
      </w:r>
      <w:r w:rsidRPr="00106DD7">
        <w:rPr>
          <w:sz w:val="27"/>
          <w:szCs w:val="27"/>
        </w:rPr>
        <w:t>Конвенции о правах инвалидов», постановляю:</w:t>
      </w:r>
    </w:p>
    <w:p w:rsidR="00106DD7" w:rsidRPr="00106DD7" w:rsidRDefault="00106DD7" w:rsidP="00106DD7">
      <w:pPr>
        <w:ind w:right="-1" w:firstLine="709"/>
        <w:jc w:val="both"/>
        <w:rPr>
          <w:sz w:val="27"/>
          <w:szCs w:val="27"/>
        </w:rPr>
      </w:pPr>
      <w:r w:rsidRPr="00106DD7">
        <w:rPr>
          <w:sz w:val="27"/>
          <w:szCs w:val="27"/>
        </w:rPr>
        <w:t xml:space="preserve">1. Внести изменения в приложения №№ 24, 48, 56, 65, 66, 69, 71, 75, 78 настоящего постановления, дополнив п. 2 Стандарт услуги подпунктом 2.17. </w:t>
      </w:r>
      <w:r>
        <w:rPr>
          <w:sz w:val="27"/>
          <w:szCs w:val="27"/>
        </w:rPr>
        <w:t xml:space="preserve">                  </w:t>
      </w:r>
      <w:r w:rsidRPr="00106DD7">
        <w:rPr>
          <w:sz w:val="27"/>
          <w:szCs w:val="27"/>
        </w:rPr>
        <w:t>текстом</w:t>
      </w:r>
      <w:r>
        <w:rPr>
          <w:sz w:val="27"/>
          <w:szCs w:val="27"/>
        </w:rPr>
        <w:t xml:space="preserve"> </w:t>
      </w:r>
      <w:r w:rsidRPr="00106DD7">
        <w:rPr>
          <w:sz w:val="27"/>
          <w:szCs w:val="27"/>
        </w:rPr>
        <w:t>следующего содержания:</w:t>
      </w:r>
    </w:p>
    <w:p w:rsidR="00106DD7" w:rsidRPr="00106DD7" w:rsidRDefault="00106DD7" w:rsidP="00106DD7">
      <w:pPr>
        <w:ind w:right="-1"/>
        <w:jc w:val="both"/>
        <w:rPr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4"/>
        <w:gridCol w:w="3358"/>
        <w:gridCol w:w="3793"/>
      </w:tblGrid>
      <w:tr w:rsidR="00106DD7" w:rsidRPr="00106DD7" w:rsidTr="00106DD7">
        <w:tc>
          <w:tcPr>
            <w:tcW w:w="2704" w:type="dxa"/>
          </w:tcPr>
          <w:p w:rsidR="00106DD7" w:rsidRPr="00106DD7" w:rsidRDefault="00106DD7" w:rsidP="00106DD7">
            <w:pPr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DD7">
              <w:rPr>
                <w:rFonts w:ascii="Times New Roman" w:hAnsi="Times New Roman"/>
                <w:sz w:val="27"/>
                <w:szCs w:val="27"/>
              </w:rPr>
              <w:t xml:space="preserve">«2.17. Требования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 xml:space="preserve">к зданиям, в которых предоставляется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м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у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ниципальная услуга</w:t>
            </w:r>
          </w:p>
        </w:tc>
        <w:tc>
          <w:tcPr>
            <w:tcW w:w="3358" w:type="dxa"/>
          </w:tcPr>
          <w:p w:rsidR="00106DD7" w:rsidRPr="00106DD7" w:rsidRDefault="00106DD7" w:rsidP="00106DD7">
            <w:pPr>
              <w:ind w:right="-1" w:firstLine="63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DD7">
              <w:rPr>
                <w:rFonts w:ascii="Times New Roman" w:hAnsi="Times New Roman"/>
                <w:sz w:val="27"/>
                <w:szCs w:val="27"/>
              </w:rPr>
              <w:t>Обеспечить беспр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е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пятственный доступ инв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а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лидов, в объекты, в кот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о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рых оказывается муниц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и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пальная услуга.  Здание должно быть оборудовано средствами беспрепя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т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ственного доступа инв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а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лидов, в соответствие с требованиями действу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ю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щего законодательства Российской Федерации о социальной защите инв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а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 xml:space="preserve">лидов. </w:t>
            </w:r>
          </w:p>
        </w:tc>
        <w:tc>
          <w:tcPr>
            <w:tcW w:w="3793" w:type="dxa"/>
          </w:tcPr>
          <w:p w:rsidR="00106DD7" w:rsidRPr="00106DD7" w:rsidRDefault="00106DD7" w:rsidP="00106DD7">
            <w:pPr>
              <w:ind w:right="-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06DD7">
              <w:rPr>
                <w:rFonts w:ascii="Times New Roman" w:hAnsi="Times New Roman"/>
                <w:sz w:val="27"/>
                <w:szCs w:val="27"/>
              </w:rPr>
              <w:t>Федеральный закон № 181-ФЗ от 24.11.1995 г. «О социал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ь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 xml:space="preserve">ной защите инвалидов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          </w:t>
            </w:r>
            <w:r w:rsidRPr="00106DD7">
              <w:rPr>
                <w:rFonts w:ascii="Times New Roman" w:hAnsi="Times New Roman"/>
                <w:sz w:val="27"/>
                <w:szCs w:val="27"/>
              </w:rPr>
              <w:t>в Российской Федерации», Федеральный закон № 419-ФЗ                   от 01.12.2014 г.</w:t>
            </w:r>
          </w:p>
        </w:tc>
      </w:tr>
    </w:tbl>
    <w:p w:rsidR="00106DD7" w:rsidRPr="00106DD7" w:rsidRDefault="00106DD7" w:rsidP="00106DD7">
      <w:pPr>
        <w:ind w:right="-1"/>
        <w:jc w:val="both"/>
        <w:rPr>
          <w:sz w:val="27"/>
          <w:szCs w:val="27"/>
        </w:rPr>
      </w:pPr>
    </w:p>
    <w:p w:rsidR="00106DD7" w:rsidRPr="00106DD7" w:rsidRDefault="00106DD7" w:rsidP="00106DD7">
      <w:pPr>
        <w:jc w:val="both"/>
        <w:rPr>
          <w:sz w:val="27"/>
          <w:szCs w:val="27"/>
        </w:rPr>
      </w:pPr>
    </w:p>
    <w:p w:rsidR="00106DD7" w:rsidRPr="00106DD7" w:rsidRDefault="00106DD7" w:rsidP="00106DD7">
      <w:pPr>
        <w:rPr>
          <w:sz w:val="27"/>
          <w:szCs w:val="27"/>
        </w:rPr>
      </w:pPr>
    </w:p>
    <w:p w:rsidR="00106DD7" w:rsidRPr="00106DD7" w:rsidRDefault="00106DD7" w:rsidP="00106DD7">
      <w:pPr>
        <w:rPr>
          <w:sz w:val="27"/>
          <w:szCs w:val="27"/>
        </w:rPr>
      </w:pPr>
      <w:proofErr w:type="gramStart"/>
      <w:r w:rsidRPr="00106DD7">
        <w:rPr>
          <w:sz w:val="27"/>
          <w:szCs w:val="27"/>
        </w:rPr>
        <w:t>Исполняющий</w:t>
      </w:r>
      <w:proofErr w:type="gramEnd"/>
      <w:r w:rsidRPr="00106DD7">
        <w:rPr>
          <w:sz w:val="27"/>
          <w:szCs w:val="27"/>
        </w:rPr>
        <w:t xml:space="preserve"> обязанности</w:t>
      </w:r>
    </w:p>
    <w:p w:rsidR="00106DD7" w:rsidRPr="00106DD7" w:rsidRDefault="00106DD7" w:rsidP="00106DD7">
      <w:pPr>
        <w:rPr>
          <w:sz w:val="27"/>
          <w:szCs w:val="27"/>
        </w:rPr>
      </w:pPr>
      <w:r w:rsidRPr="00106DD7">
        <w:rPr>
          <w:sz w:val="27"/>
          <w:szCs w:val="27"/>
        </w:rPr>
        <w:t>Руководителя Исполнительного комитета</w:t>
      </w:r>
    </w:p>
    <w:p w:rsidR="00106DD7" w:rsidRPr="00106DD7" w:rsidRDefault="00106DD7" w:rsidP="00106DD7">
      <w:pPr>
        <w:rPr>
          <w:sz w:val="27"/>
          <w:szCs w:val="27"/>
        </w:rPr>
      </w:pPr>
      <w:r w:rsidRPr="00106DD7">
        <w:rPr>
          <w:sz w:val="27"/>
          <w:szCs w:val="27"/>
        </w:rPr>
        <w:t>Нижнекамского муниципального района,</w:t>
      </w:r>
    </w:p>
    <w:p w:rsidR="00106DD7" w:rsidRPr="00106DD7" w:rsidRDefault="00106DD7" w:rsidP="00106DD7">
      <w:pPr>
        <w:rPr>
          <w:sz w:val="27"/>
          <w:szCs w:val="27"/>
        </w:rPr>
      </w:pPr>
      <w:r w:rsidRPr="00106DD7">
        <w:rPr>
          <w:sz w:val="27"/>
          <w:szCs w:val="27"/>
        </w:rPr>
        <w:t xml:space="preserve">заместитель Руководителя                  </w:t>
      </w:r>
      <w:r>
        <w:rPr>
          <w:sz w:val="27"/>
          <w:szCs w:val="27"/>
        </w:rPr>
        <w:t xml:space="preserve">  </w:t>
      </w:r>
      <w:r w:rsidRPr="00106DD7">
        <w:rPr>
          <w:sz w:val="27"/>
          <w:szCs w:val="27"/>
        </w:rPr>
        <w:t xml:space="preserve">                                                        </w:t>
      </w:r>
      <w:proofErr w:type="spellStart"/>
      <w:r w:rsidRPr="00106DD7">
        <w:rPr>
          <w:sz w:val="27"/>
          <w:szCs w:val="27"/>
        </w:rPr>
        <w:t>Л.Р.Юнусов</w:t>
      </w:r>
      <w:proofErr w:type="spellEnd"/>
    </w:p>
    <w:p w:rsidR="000A04F3" w:rsidRPr="00106DD7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106DD7" w:rsidSect="00106DD7">
      <w:pgSz w:w="11906" w:h="16838" w:code="9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06DD7"/>
    <w:rsid w:val="00150A2D"/>
    <w:rsid w:val="001E5B68"/>
    <w:rsid w:val="00484A8D"/>
    <w:rsid w:val="004A554D"/>
    <w:rsid w:val="0055073C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DA2E5B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2016-08-01T06:18:00Z</dcterms:created>
  <dcterms:modified xsi:type="dcterms:W3CDTF">2016-08-01T06:18:00Z</dcterms:modified>
</cp:coreProperties>
</file>