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E709A" w:rsidRPr="00F74799" w:rsidTr="00EE709A">
        <w:trPr>
          <w:trHeight w:val="1275"/>
        </w:trPr>
        <w:tc>
          <w:tcPr>
            <w:tcW w:w="4536" w:type="dxa"/>
          </w:tcPr>
          <w:p w:rsidR="00EE709A" w:rsidRDefault="00EE709A" w:rsidP="00186C4E">
            <w:pPr>
              <w:jc w:val="center"/>
              <w:rPr>
                <w:b/>
                <w:sz w:val="20"/>
                <w:lang w:val="en-US"/>
              </w:rPr>
            </w:pPr>
          </w:p>
          <w:p w:rsidR="00EE709A" w:rsidRPr="00906451" w:rsidRDefault="00EE709A" w:rsidP="00186C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EE709A" w:rsidRPr="00906451" w:rsidRDefault="00EE709A" w:rsidP="00186C4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EE709A" w:rsidRPr="00906451" w:rsidRDefault="00EE709A" w:rsidP="00186C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EE709A" w:rsidRPr="00EA2384" w:rsidRDefault="00EE709A" w:rsidP="00186C4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E709A" w:rsidRDefault="00EE709A" w:rsidP="00186C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E709A" w:rsidRDefault="00EE709A" w:rsidP="00186C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E709A" w:rsidRPr="00807621" w:rsidRDefault="00EE709A" w:rsidP="00186C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E709A" w:rsidRDefault="00EE709A" w:rsidP="00186C4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B6C109F" wp14:editId="5BC699D9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E709A" w:rsidRDefault="00EE709A" w:rsidP="00186C4E">
            <w:pPr>
              <w:jc w:val="center"/>
              <w:rPr>
                <w:b/>
                <w:sz w:val="20"/>
                <w:lang w:val="en-US"/>
              </w:rPr>
            </w:pPr>
          </w:p>
          <w:p w:rsidR="00EE709A" w:rsidRPr="00906451" w:rsidRDefault="00EE709A" w:rsidP="00186C4E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E709A" w:rsidRPr="00906451" w:rsidRDefault="00EE709A" w:rsidP="00186C4E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E709A" w:rsidRPr="00906451" w:rsidRDefault="00EE709A" w:rsidP="00186C4E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EE709A" w:rsidRPr="00EA2384" w:rsidRDefault="00EE709A" w:rsidP="00186C4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E709A" w:rsidRDefault="00EE709A" w:rsidP="00186C4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E709A" w:rsidRDefault="00EE709A" w:rsidP="00186C4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E709A" w:rsidRPr="00807621" w:rsidRDefault="00EE709A" w:rsidP="00186C4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E709A" w:rsidRPr="00C60614" w:rsidTr="00EE709A">
        <w:trPr>
          <w:trHeight w:val="177"/>
        </w:trPr>
        <w:tc>
          <w:tcPr>
            <w:tcW w:w="5246" w:type="dxa"/>
            <w:gridSpan w:val="2"/>
          </w:tcPr>
          <w:p w:rsidR="00EE709A" w:rsidRDefault="00EE709A" w:rsidP="00186C4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D08FDDC" wp14:editId="0CFFCD9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7E1C0D" wp14:editId="1D06F98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9FDC4E" wp14:editId="22D3668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E709A" w:rsidRDefault="00EE709A" w:rsidP="00186C4E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E709A" w:rsidRDefault="00EE709A" w:rsidP="00186C4E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E709A" w:rsidRPr="00C60614" w:rsidRDefault="00EE709A" w:rsidP="00186C4E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23</w:t>
            </w:r>
          </w:p>
          <w:p w:rsidR="00EE709A" w:rsidRPr="00006D98" w:rsidRDefault="00EE709A" w:rsidP="00186C4E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E709A" w:rsidRDefault="00EE709A" w:rsidP="00186C4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E709A" w:rsidRDefault="00EE709A" w:rsidP="00186C4E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E709A" w:rsidRDefault="00EE709A" w:rsidP="00186C4E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E709A" w:rsidRDefault="00EE709A" w:rsidP="00186C4E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сентября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EE709A" w:rsidRPr="00C60614" w:rsidRDefault="00EE709A" w:rsidP="00186C4E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EE709A" w:rsidRDefault="00EE709A" w:rsidP="00EE709A">
      <w:pPr>
        <w:jc w:val="center"/>
        <w:rPr>
          <w:sz w:val="28"/>
          <w:szCs w:val="28"/>
          <w:lang w:val="tt-RU"/>
        </w:rPr>
      </w:pPr>
      <w:r w:rsidRPr="00E86B2B">
        <w:rPr>
          <w:sz w:val="28"/>
          <w:szCs w:val="28"/>
          <w:lang w:val="tt-RU"/>
        </w:rPr>
        <w:t xml:space="preserve">О назначении общественных обсуждений в форме общественных слушаний проектной документации, включая материалы оценки воздействия </w:t>
      </w:r>
    </w:p>
    <w:p w:rsidR="00EE709A" w:rsidRDefault="00EE709A" w:rsidP="00EE709A">
      <w:pPr>
        <w:jc w:val="center"/>
        <w:rPr>
          <w:sz w:val="28"/>
          <w:szCs w:val="28"/>
          <w:lang w:val="tt-RU"/>
        </w:rPr>
      </w:pPr>
      <w:r w:rsidRPr="00E86B2B">
        <w:rPr>
          <w:sz w:val="28"/>
          <w:szCs w:val="28"/>
          <w:lang w:val="tt-RU"/>
        </w:rPr>
        <w:t>на окружаю</w:t>
      </w:r>
      <w:r>
        <w:rPr>
          <w:sz w:val="28"/>
          <w:szCs w:val="28"/>
          <w:lang w:val="tt-RU"/>
        </w:rPr>
        <w:t>-</w:t>
      </w:r>
      <w:r w:rsidRPr="00E86B2B">
        <w:rPr>
          <w:sz w:val="28"/>
          <w:szCs w:val="28"/>
          <w:lang w:val="tt-RU"/>
        </w:rPr>
        <w:t>щую среду (ОВОС), по объекту государственной</w:t>
      </w:r>
      <w:r>
        <w:rPr>
          <w:sz w:val="28"/>
          <w:szCs w:val="28"/>
          <w:lang w:val="tt-RU"/>
        </w:rPr>
        <w:t xml:space="preserve"> </w:t>
      </w:r>
      <w:r w:rsidRPr="00E86B2B">
        <w:rPr>
          <w:sz w:val="28"/>
          <w:szCs w:val="28"/>
          <w:lang w:val="tt-RU"/>
        </w:rPr>
        <w:t>экологической экспертизы «Строительство новой печи для наг</w:t>
      </w:r>
      <w:r>
        <w:rPr>
          <w:sz w:val="28"/>
          <w:szCs w:val="28"/>
          <w:lang w:val="tt-RU"/>
        </w:rPr>
        <w:t xml:space="preserve">рева вакуумного газойля в цехе </w:t>
      </w:r>
    </w:p>
    <w:p w:rsidR="00E86B2B" w:rsidRDefault="00EE709A" w:rsidP="00EE709A">
      <w:pPr>
        <w:jc w:val="center"/>
        <w:rPr>
          <w:sz w:val="28"/>
          <w:szCs w:val="28"/>
        </w:rPr>
      </w:pPr>
      <w:r w:rsidRPr="00E86B2B">
        <w:rPr>
          <w:sz w:val="28"/>
          <w:szCs w:val="28"/>
          <w:lang w:val="tt-RU"/>
        </w:rPr>
        <w:t>№ 01 КГПТО</w:t>
      </w:r>
      <w:r w:rsidRPr="00E86B2B">
        <w:rPr>
          <w:sz w:val="28"/>
          <w:szCs w:val="28"/>
        </w:rPr>
        <w:t>»</w:t>
      </w:r>
    </w:p>
    <w:p w:rsidR="00EE709A" w:rsidRPr="00E86B2B" w:rsidRDefault="00EE709A" w:rsidP="00EE709A">
      <w:pPr>
        <w:jc w:val="center"/>
        <w:rPr>
          <w:sz w:val="28"/>
          <w:szCs w:val="28"/>
          <w:highlight w:val="yellow"/>
        </w:rPr>
      </w:pPr>
    </w:p>
    <w:p w:rsidR="00E86B2B" w:rsidRPr="00E86B2B" w:rsidRDefault="00E86B2B" w:rsidP="00E86B2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E86B2B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общественности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в процессе оценки воздействия на окружающую среду, </w:t>
      </w:r>
      <w:r w:rsidR="00EE709A">
        <w:rPr>
          <w:sz w:val="28"/>
          <w:szCs w:val="28"/>
        </w:rPr>
        <w:t xml:space="preserve">                   </w:t>
      </w:r>
      <w:r w:rsidRPr="00E86B2B">
        <w:rPr>
          <w:sz w:val="28"/>
          <w:szCs w:val="28"/>
        </w:rPr>
        <w:t>в соответствии</w:t>
      </w:r>
      <w:r w:rsidR="00EE709A"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со статьей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28 Федерального закона от 6 октября 2003 года</w:t>
      </w:r>
      <w:r w:rsidR="00EE709A">
        <w:rPr>
          <w:sz w:val="28"/>
          <w:szCs w:val="28"/>
        </w:rPr>
        <w:t xml:space="preserve">                 </w:t>
      </w:r>
      <w:r w:rsidRPr="00E86B2B"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EE709A">
        <w:rPr>
          <w:sz w:val="28"/>
          <w:szCs w:val="28"/>
        </w:rPr>
        <w:t xml:space="preserve">                    </w:t>
      </w:r>
      <w:r w:rsidRPr="00E86B2B">
        <w:rPr>
          <w:sz w:val="28"/>
          <w:szCs w:val="28"/>
        </w:rPr>
        <w:t>в Российской Федерации», Федеральным законом от 23.11.1995 № 174-ФЗ</w:t>
      </w:r>
      <w:r w:rsidR="00EE709A">
        <w:rPr>
          <w:sz w:val="28"/>
          <w:szCs w:val="28"/>
        </w:rPr>
        <w:t xml:space="preserve">                </w:t>
      </w:r>
      <w:r w:rsidRPr="00E86B2B">
        <w:rPr>
          <w:sz w:val="28"/>
          <w:szCs w:val="28"/>
        </w:rPr>
        <w:t xml:space="preserve"> «Об экологической экспертизе», пунктом 4.2 </w:t>
      </w:r>
      <w:hyperlink r:id="rId7" w:history="1">
        <w:r w:rsidRPr="00E86B2B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E86B2B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E86B2B">
        <w:rPr>
          <w:sz w:val="28"/>
          <w:szCs w:val="28"/>
        </w:rPr>
        <w:t xml:space="preserve"> иной деятельности на окружающую среду</w:t>
      </w:r>
      <w:r w:rsidR="00EE709A">
        <w:rPr>
          <w:sz w:val="28"/>
          <w:szCs w:val="28"/>
        </w:rPr>
        <w:t xml:space="preserve">                        </w:t>
      </w:r>
      <w:r w:rsidRPr="00E86B2B">
        <w:rPr>
          <w:sz w:val="28"/>
          <w:szCs w:val="28"/>
        </w:rPr>
        <w:t xml:space="preserve"> в Российской Федерации, утвержденного Приказом </w:t>
      </w:r>
      <w:proofErr w:type="spellStart"/>
      <w:r w:rsidRPr="00E86B2B">
        <w:rPr>
          <w:sz w:val="28"/>
          <w:szCs w:val="28"/>
        </w:rPr>
        <w:t>Госкомэкологии</w:t>
      </w:r>
      <w:proofErr w:type="spellEnd"/>
      <w:r w:rsidRPr="00E86B2B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E86B2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E86B2B">
        <w:rPr>
          <w:sz w:val="28"/>
          <w:szCs w:val="28"/>
        </w:rPr>
        <w:t xml:space="preserve">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E86B2B" w:rsidRDefault="00E86B2B" w:rsidP="00E86B2B">
      <w:pPr>
        <w:tabs>
          <w:tab w:val="left" w:pos="567"/>
          <w:tab w:val="left" w:pos="851"/>
          <w:tab w:val="left" w:pos="1134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86B2B">
        <w:rPr>
          <w:sz w:val="28"/>
          <w:szCs w:val="28"/>
        </w:rPr>
        <w:t xml:space="preserve">Назначить </w:t>
      </w:r>
      <w:r w:rsidRPr="00E86B2B">
        <w:rPr>
          <w:sz w:val="28"/>
          <w:szCs w:val="28"/>
          <w:lang w:val="tt-RU"/>
        </w:rPr>
        <w:t>общественные обсуждения в форме общественных слушаний проектной документации, включая материалы оценки воздействия на окружающую среду (ОВОС), по объекту государственной экологической экспертизы «Строительство новой печи для нагрева вакуумного газойля в цехе № 01 КГПТО</w:t>
      </w:r>
      <w:r w:rsidRPr="00E86B2B">
        <w:rPr>
          <w:sz w:val="28"/>
          <w:szCs w:val="28"/>
        </w:rPr>
        <w:t>».</w:t>
      </w:r>
    </w:p>
    <w:p w:rsidR="00E86B2B" w:rsidRPr="00E86B2B" w:rsidRDefault="00E86B2B" w:rsidP="00E86B2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86B2B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 состав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 проведению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 общественных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 слушаний (приложение).</w:t>
      </w:r>
    </w:p>
    <w:p w:rsidR="00E86B2B" w:rsidRPr="00E86B2B" w:rsidRDefault="00E86B2B" w:rsidP="00E86B2B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86B2B">
        <w:rPr>
          <w:sz w:val="28"/>
          <w:szCs w:val="28"/>
        </w:rPr>
        <w:t>Определить:</w:t>
      </w:r>
    </w:p>
    <w:p w:rsidR="00E86B2B" w:rsidRPr="00E86B2B" w:rsidRDefault="00E86B2B" w:rsidP="00E86B2B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E86B2B">
        <w:rPr>
          <w:sz w:val="28"/>
          <w:szCs w:val="28"/>
        </w:rPr>
        <w:t xml:space="preserve">дата и время проведения общественных слушаний – 16 октября </w:t>
      </w:r>
      <w:r w:rsidR="00EE709A">
        <w:rPr>
          <w:sz w:val="28"/>
          <w:szCs w:val="28"/>
        </w:rPr>
        <w:t xml:space="preserve">                </w:t>
      </w:r>
      <w:r w:rsidRPr="00E86B2B">
        <w:rPr>
          <w:sz w:val="28"/>
          <w:szCs w:val="28"/>
        </w:rPr>
        <w:t>2019 года в 18 час. 00 мин.;</w:t>
      </w:r>
    </w:p>
    <w:p w:rsidR="00E86B2B" w:rsidRPr="00E86B2B" w:rsidRDefault="00E86B2B" w:rsidP="00E86B2B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86B2B">
        <w:rPr>
          <w:sz w:val="28"/>
          <w:szCs w:val="28"/>
        </w:rPr>
        <w:t xml:space="preserve">место проведения общественных слушаний: г. Нижнекамск, </w:t>
      </w:r>
      <w:r w:rsidR="00EE709A">
        <w:rPr>
          <w:sz w:val="28"/>
          <w:szCs w:val="28"/>
        </w:rPr>
        <w:t xml:space="preserve">                      </w:t>
      </w:r>
      <w:r w:rsidRPr="00E86B2B">
        <w:rPr>
          <w:sz w:val="28"/>
          <w:szCs w:val="28"/>
        </w:rPr>
        <w:t xml:space="preserve">пр. Химиков, д. 41, ГБОУ «Татарстанский кадетский корпус Приволжского федерального округа им. Героя Советского Союза </w:t>
      </w:r>
      <w:proofErr w:type="spellStart"/>
      <w:r w:rsidRPr="00E86B2B">
        <w:rPr>
          <w:sz w:val="28"/>
          <w:szCs w:val="28"/>
        </w:rPr>
        <w:t>Гани</w:t>
      </w:r>
      <w:proofErr w:type="spellEnd"/>
      <w:r w:rsidRPr="00E86B2B">
        <w:rPr>
          <w:sz w:val="28"/>
          <w:szCs w:val="28"/>
        </w:rPr>
        <w:t xml:space="preserve"> Сафиуллина» (актовый зал);</w:t>
      </w:r>
    </w:p>
    <w:p w:rsidR="00E86B2B" w:rsidRPr="00E86B2B" w:rsidRDefault="00E86B2B" w:rsidP="00E86B2B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86B2B">
        <w:rPr>
          <w:sz w:val="28"/>
          <w:szCs w:val="28"/>
        </w:rPr>
        <w:t xml:space="preserve">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EE709A" w:rsidRDefault="00EE709A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  <w:sectPr w:rsidR="00EE709A" w:rsidSect="00EE709A"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:rsidR="00E86B2B" w:rsidRPr="00E86B2B" w:rsidRDefault="00E86B2B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86B2B">
        <w:rPr>
          <w:sz w:val="28"/>
          <w:szCs w:val="28"/>
        </w:rPr>
        <w:lastRenderedPageBreak/>
        <w:t xml:space="preserve">- посредством почтовой связи: а/я 20, ОПС-11, г. Нижнекамск, Республика Татарстан, 423570; </w:t>
      </w:r>
    </w:p>
    <w:p w:rsidR="00E86B2B" w:rsidRPr="00E86B2B" w:rsidRDefault="00E86B2B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86B2B">
        <w:rPr>
          <w:sz w:val="28"/>
          <w:szCs w:val="28"/>
        </w:rPr>
        <w:t xml:space="preserve">- посредством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электронной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 почты: </w:t>
      </w:r>
      <w:r>
        <w:rPr>
          <w:sz w:val="28"/>
          <w:szCs w:val="28"/>
        </w:rPr>
        <w:t xml:space="preserve"> </w:t>
      </w:r>
      <w:hyperlink r:id="rId8" w:history="1">
        <w:r w:rsidRPr="00E86B2B">
          <w:rPr>
            <w:rStyle w:val="a3"/>
            <w:color w:val="auto"/>
            <w:sz w:val="28"/>
            <w:szCs w:val="28"/>
            <w:u w:val="none"/>
          </w:rPr>
          <w:t>referent@taifnk.ru</w:t>
        </w:r>
      </w:hyperlink>
      <w:r w:rsidRPr="00E86B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 delo@taifnk.ru, </w:t>
      </w:r>
      <w:hyperlink r:id="rId9" w:history="1">
        <w:r w:rsidRPr="00E86B2B">
          <w:rPr>
            <w:rStyle w:val="a3"/>
            <w:color w:val="auto"/>
            <w:sz w:val="28"/>
            <w:szCs w:val="28"/>
            <w:u w:val="none"/>
          </w:rPr>
          <w:t>ekadat@bk.ru</w:t>
        </w:r>
      </w:hyperlink>
      <w:r w:rsidRPr="00E86B2B">
        <w:rPr>
          <w:sz w:val="28"/>
          <w:szCs w:val="28"/>
        </w:rPr>
        <w:t xml:space="preserve">, </w:t>
      </w:r>
      <w:hyperlink r:id="rId10" w:history="1">
        <w:r w:rsidRPr="00E86B2B">
          <w:rPr>
            <w:rStyle w:val="a3"/>
            <w:color w:val="auto"/>
            <w:sz w:val="28"/>
            <w:szCs w:val="28"/>
            <w:u w:val="none"/>
            <w:lang w:val="en-US"/>
          </w:rPr>
          <w:t>Shafikov</w:t>
        </w:r>
        <w:r w:rsidRPr="00E86B2B">
          <w:rPr>
            <w:rStyle w:val="a3"/>
            <w:color w:val="auto"/>
            <w:sz w:val="28"/>
            <w:szCs w:val="28"/>
            <w:u w:val="none"/>
          </w:rPr>
          <w:t>_</w:t>
        </w:r>
        <w:r w:rsidRPr="00E86B2B">
          <w:rPr>
            <w:rStyle w:val="a3"/>
            <w:color w:val="auto"/>
            <w:sz w:val="28"/>
            <w:szCs w:val="28"/>
            <w:u w:val="none"/>
            <w:lang w:val="en-US"/>
          </w:rPr>
          <w:t>IA</w:t>
        </w:r>
        <w:r w:rsidRPr="00E86B2B">
          <w:rPr>
            <w:rStyle w:val="a3"/>
            <w:color w:val="auto"/>
            <w:sz w:val="28"/>
            <w:szCs w:val="28"/>
            <w:u w:val="none"/>
          </w:rPr>
          <w:t>@</w:t>
        </w:r>
        <w:r w:rsidRPr="00E86B2B">
          <w:rPr>
            <w:rStyle w:val="a3"/>
            <w:color w:val="auto"/>
            <w:sz w:val="28"/>
            <w:szCs w:val="28"/>
            <w:u w:val="none"/>
            <w:lang w:val="en-US"/>
          </w:rPr>
          <w:t>taifnk</w:t>
        </w:r>
        <w:r w:rsidRPr="00E86B2B">
          <w:rPr>
            <w:rStyle w:val="a3"/>
            <w:color w:val="auto"/>
            <w:sz w:val="28"/>
            <w:szCs w:val="28"/>
            <w:u w:val="none"/>
          </w:rPr>
          <w:t>.</w:t>
        </w:r>
        <w:r w:rsidRPr="00E86B2B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E86B2B">
        <w:rPr>
          <w:sz w:val="28"/>
          <w:szCs w:val="28"/>
        </w:rPr>
        <w:t>.</w:t>
      </w:r>
    </w:p>
    <w:p w:rsidR="00E86B2B" w:rsidRPr="00E86B2B" w:rsidRDefault="00E86B2B" w:rsidP="00E86B2B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86B2B">
        <w:rPr>
          <w:sz w:val="28"/>
          <w:szCs w:val="28"/>
        </w:rPr>
        <w:t>Заказчику общественных слушаний (</w:t>
      </w:r>
      <w:r>
        <w:rPr>
          <w:sz w:val="28"/>
          <w:szCs w:val="28"/>
        </w:rPr>
        <w:t>О</w:t>
      </w:r>
      <w:r w:rsidRPr="00E86B2B">
        <w:rPr>
          <w:sz w:val="28"/>
          <w:szCs w:val="28"/>
        </w:rPr>
        <w:t>АО «ТАИФ-НК») обеспечить:</w:t>
      </w:r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4.1. </w:t>
      </w:r>
      <w:r w:rsidRPr="00E86B2B">
        <w:rPr>
          <w:sz w:val="28"/>
          <w:szCs w:val="28"/>
        </w:rPr>
        <w:t xml:space="preserve">информирование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общественности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других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участников 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                    </w:t>
      </w:r>
      <w:r w:rsidRPr="00E86B2B">
        <w:rPr>
          <w:sz w:val="28"/>
          <w:szCs w:val="28"/>
        </w:rPr>
        <w:t xml:space="preserve"> воздействия на окружающую среду о намечаемой деятельности, о сроках и м</w:t>
      </w:r>
      <w:r w:rsidRPr="00E86B2B">
        <w:rPr>
          <w:sz w:val="28"/>
          <w:szCs w:val="28"/>
        </w:rPr>
        <w:t>е</w:t>
      </w:r>
      <w:r w:rsidRPr="00E86B2B">
        <w:rPr>
          <w:sz w:val="28"/>
          <w:szCs w:val="28"/>
        </w:rPr>
        <w:t xml:space="preserve">сте доступности технического задания на проведение оценки воздействия </w:t>
      </w:r>
      <w:r>
        <w:rPr>
          <w:sz w:val="28"/>
          <w:szCs w:val="28"/>
        </w:rPr>
        <w:t xml:space="preserve">                             </w:t>
      </w:r>
      <w:r w:rsidRPr="00E86B2B">
        <w:rPr>
          <w:sz w:val="28"/>
          <w:szCs w:val="28"/>
        </w:rPr>
        <w:t xml:space="preserve">на окружающую среду (ОВОС) по объекту проектирования «Строительство </w:t>
      </w:r>
      <w:r w:rsidR="00F74799"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новой печи для нагрева вакуумного газойля в цехе № 01 КГПТО», проектной документации, включая материалы по оценке воздействия на окружающую среду (ОВОС), о дате и месте проведения общественных</w:t>
      </w:r>
      <w:proofErr w:type="gramEnd"/>
      <w:r w:rsidRPr="00E86B2B">
        <w:rPr>
          <w:sz w:val="28"/>
          <w:szCs w:val="28"/>
        </w:rPr>
        <w:t xml:space="preserve"> слушаний, в том числе п</w:t>
      </w:r>
      <w:r w:rsidRPr="00E86B2B">
        <w:rPr>
          <w:sz w:val="28"/>
          <w:szCs w:val="28"/>
        </w:rPr>
        <w:t>у</w:t>
      </w:r>
      <w:r w:rsidRPr="00E86B2B">
        <w:rPr>
          <w:sz w:val="28"/>
          <w:szCs w:val="28"/>
        </w:rPr>
        <w:t>тем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опубликования в средствах массовой информации; </w:t>
      </w:r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4.2. </w:t>
      </w:r>
      <w:r w:rsidRPr="00E86B2B">
        <w:rPr>
          <w:sz w:val="28"/>
          <w:szCs w:val="28"/>
        </w:rPr>
        <w:t>доступ к техническому заданию на проведение оценки воздействия</w:t>
      </w:r>
      <w:r w:rsidR="00D67179">
        <w:rPr>
          <w:sz w:val="28"/>
          <w:szCs w:val="28"/>
        </w:rPr>
        <w:t xml:space="preserve">                 </w:t>
      </w:r>
      <w:r w:rsidRPr="00E86B2B">
        <w:rPr>
          <w:sz w:val="28"/>
          <w:szCs w:val="28"/>
        </w:rPr>
        <w:t xml:space="preserve"> на окружающую среду (ОВОС) по объекту проектирования «Строительство</w:t>
      </w:r>
      <w:r w:rsidR="00F74799">
        <w:rPr>
          <w:sz w:val="28"/>
          <w:szCs w:val="28"/>
        </w:rPr>
        <w:t xml:space="preserve">           </w:t>
      </w:r>
      <w:r w:rsidRPr="00E86B2B">
        <w:rPr>
          <w:sz w:val="28"/>
          <w:szCs w:val="28"/>
        </w:rPr>
        <w:t xml:space="preserve"> новой печи для нагрева вакуумного газойля в цехе № 01 КГПТО» заинтерес</w:t>
      </w:r>
      <w:r w:rsidRPr="00E86B2B">
        <w:rPr>
          <w:sz w:val="28"/>
          <w:szCs w:val="28"/>
        </w:rPr>
        <w:t>о</w:t>
      </w:r>
      <w:r w:rsidRPr="00E86B2B">
        <w:rPr>
          <w:sz w:val="28"/>
          <w:szCs w:val="28"/>
        </w:rPr>
        <w:t>ванной</w:t>
      </w:r>
      <w:r w:rsidR="00EE709A"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общественности и другим участникам процесса оценки воздействия</w:t>
      </w:r>
      <w:r>
        <w:rPr>
          <w:sz w:val="28"/>
          <w:szCs w:val="28"/>
        </w:rPr>
        <w:t xml:space="preserve"> </w:t>
      </w:r>
      <w:r w:rsidR="00F74799">
        <w:rPr>
          <w:sz w:val="28"/>
          <w:szCs w:val="28"/>
        </w:rPr>
        <w:t xml:space="preserve">            </w:t>
      </w:r>
      <w:r w:rsidRPr="00E86B2B">
        <w:rPr>
          <w:sz w:val="28"/>
          <w:szCs w:val="28"/>
        </w:rPr>
        <w:t>на окружающую среду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с момента его утверждения и до окончания процесса оценки воздействия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на окружающую среду;</w:t>
      </w:r>
      <w:proofErr w:type="gramEnd"/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E86B2B">
        <w:rPr>
          <w:sz w:val="28"/>
          <w:szCs w:val="28"/>
        </w:rPr>
        <w:t>доступ к проектной документации и материалам оценки воздействия на окружающую среду (ОВОС);</w:t>
      </w:r>
    </w:p>
    <w:p w:rsidR="00E86B2B" w:rsidRPr="00E86B2B" w:rsidRDefault="00E86B2B" w:rsidP="00E86B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E86B2B">
        <w:rPr>
          <w:sz w:val="28"/>
          <w:szCs w:val="28"/>
        </w:rPr>
        <w:t>прием и документирование предложений и замечаний от обществе</w:t>
      </w:r>
      <w:r w:rsidRPr="00E86B2B">
        <w:rPr>
          <w:sz w:val="28"/>
          <w:szCs w:val="28"/>
        </w:rPr>
        <w:t>н</w:t>
      </w:r>
      <w:r w:rsidRPr="00E86B2B">
        <w:rPr>
          <w:sz w:val="28"/>
          <w:szCs w:val="28"/>
        </w:rPr>
        <w:t>ности, заявок на участие в общественных слушаниях с правом выступления;</w:t>
      </w:r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4.5. </w:t>
      </w:r>
      <w:r w:rsidRPr="00E86B2B">
        <w:rPr>
          <w:sz w:val="28"/>
          <w:szCs w:val="28"/>
        </w:rPr>
        <w:t xml:space="preserve">доведение информации до заинтересованной общественности, </w:t>
      </w:r>
      <w:r w:rsidR="00B03D9D">
        <w:rPr>
          <w:sz w:val="28"/>
          <w:szCs w:val="28"/>
        </w:rPr>
        <w:t xml:space="preserve">                     </w:t>
      </w:r>
      <w:r w:rsidRPr="00E86B2B">
        <w:rPr>
          <w:sz w:val="28"/>
          <w:szCs w:val="28"/>
        </w:rPr>
        <w:t xml:space="preserve">интересы которой прямо или косвенно могут быть затронуты в случае </w:t>
      </w:r>
      <w:r w:rsidR="00B03D9D">
        <w:rPr>
          <w:sz w:val="28"/>
          <w:szCs w:val="28"/>
        </w:rPr>
        <w:t xml:space="preserve">                        </w:t>
      </w:r>
      <w:r w:rsidRPr="00E86B2B">
        <w:rPr>
          <w:sz w:val="28"/>
          <w:szCs w:val="28"/>
        </w:rPr>
        <w:t>реализации намечаемой деятельности или которая проявила свой интерес к процессу оценки воздействия на окружающую среду, и другим участникам процесса оценки воздействия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на окружающую среду, которые могут </w:t>
      </w:r>
      <w:r w:rsidR="00EE709A">
        <w:rPr>
          <w:sz w:val="28"/>
          <w:szCs w:val="28"/>
        </w:rPr>
        <w:t xml:space="preserve">                          </w:t>
      </w:r>
      <w:r w:rsidRPr="00E86B2B">
        <w:rPr>
          <w:sz w:val="28"/>
          <w:szCs w:val="28"/>
        </w:rPr>
        <w:t>не располагать доступом к средствам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массовой информации;</w:t>
      </w:r>
      <w:proofErr w:type="gramEnd"/>
    </w:p>
    <w:p w:rsidR="00E86B2B" w:rsidRPr="00E86B2B" w:rsidRDefault="00E86B2B" w:rsidP="00E86B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E86B2B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>планируемой</w:t>
      </w:r>
      <w:r>
        <w:rPr>
          <w:sz w:val="28"/>
          <w:szCs w:val="28"/>
        </w:rPr>
        <w:t xml:space="preserve"> </w:t>
      </w:r>
      <w:r w:rsidRPr="00E86B2B">
        <w:rPr>
          <w:sz w:val="28"/>
          <w:szCs w:val="28"/>
        </w:rPr>
        <w:t xml:space="preserve">деятельности, </w:t>
      </w:r>
      <w:r>
        <w:rPr>
          <w:sz w:val="28"/>
          <w:szCs w:val="28"/>
        </w:rPr>
        <w:t xml:space="preserve">                 </w:t>
      </w:r>
      <w:r w:rsidRPr="00E86B2B">
        <w:rPr>
          <w:sz w:val="28"/>
          <w:szCs w:val="28"/>
        </w:rPr>
        <w:t xml:space="preserve">в соответствии с установленными требованиями, с составлением протокола </w:t>
      </w:r>
      <w:r>
        <w:rPr>
          <w:sz w:val="28"/>
          <w:szCs w:val="28"/>
        </w:rPr>
        <w:t xml:space="preserve">                        </w:t>
      </w:r>
      <w:r w:rsidRPr="00E86B2B">
        <w:rPr>
          <w:sz w:val="28"/>
          <w:szCs w:val="28"/>
        </w:rPr>
        <w:t>и заключения о результатах общественных слушаний.</w:t>
      </w:r>
    </w:p>
    <w:p w:rsidR="00E86B2B" w:rsidRPr="00E86B2B" w:rsidRDefault="00E86B2B" w:rsidP="00E86B2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E86B2B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Pr="00E86B2B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Default="00D67179" w:rsidP="00EE709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E86B2B" w:rsidRPr="00D67179">
        <w:rPr>
          <w:sz w:val="28"/>
          <w:szCs w:val="28"/>
        </w:rPr>
        <w:t>Контроль за</w:t>
      </w:r>
      <w:proofErr w:type="gramEnd"/>
      <w:r w:rsidR="00E86B2B" w:rsidRPr="00D6717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E709A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86B2B" w:rsidRPr="00E86B2B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E86B2B">
        <w:rPr>
          <w:sz w:val="28"/>
          <w:szCs w:val="28"/>
        </w:rPr>
        <w:t>А.Р.</w:t>
      </w:r>
      <w:r w:rsidR="00D67179">
        <w:rPr>
          <w:sz w:val="28"/>
          <w:szCs w:val="28"/>
        </w:rPr>
        <w:t xml:space="preserve"> </w:t>
      </w:r>
      <w:proofErr w:type="spellStart"/>
      <w:r w:rsidRPr="00E86B2B">
        <w:rPr>
          <w:sz w:val="28"/>
          <w:szCs w:val="28"/>
        </w:rPr>
        <w:t>Метшин</w:t>
      </w:r>
      <w:proofErr w:type="spellEnd"/>
    </w:p>
    <w:p w:rsidR="00EE709A" w:rsidRDefault="00EE709A" w:rsidP="00E86B2B">
      <w:pPr>
        <w:ind w:firstLine="709"/>
        <w:jc w:val="both"/>
        <w:rPr>
          <w:sz w:val="28"/>
          <w:szCs w:val="28"/>
        </w:rPr>
        <w:sectPr w:rsidR="00EE709A" w:rsidSect="00EE709A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E86B2B" w:rsidRPr="00E86B2B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E86B2B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>Утверждено</w:t>
      </w:r>
    </w:p>
    <w:p w:rsidR="00D67179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E86B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>города Нижнекамска</w:t>
      </w:r>
      <w:r w:rsidR="00D67179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E86B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 xml:space="preserve">от </w:t>
      </w:r>
      <w:r w:rsidR="00EE709A">
        <w:rPr>
          <w:kern w:val="2"/>
          <w:sz w:val="28"/>
          <w:szCs w:val="28"/>
          <w:lang w:eastAsia="ar-SA"/>
        </w:rPr>
        <w:t>04.09.</w:t>
      </w:r>
      <w:r w:rsidRPr="00E86B2B">
        <w:rPr>
          <w:kern w:val="2"/>
          <w:sz w:val="28"/>
          <w:szCs w:val="28"/>
          <w:lang w:eastAsia="ar-SA"/>
        </w:rPr>
        <w:t>2019</w:t>
      </w:r>
      <w:r w:rsidR="00D67179" w:rsidRPr="00D67179">
        <w:rPr>
          <w:kern w:val="2"/>
          <w:sz w:val="28"/>
          <w:szCs w:val="28"/>
          <w:lang w:eastAsia="ar-SA"/>
        </w:rPr>
        <w:t xml:space="preserve"> </w:t>
      </w:r>
      <w:r w:rsidR="00D67179" w:rsidRPr="00E86B2B">
        <w:rPr>
          <w:kern w:val="2"/>
          <w:sz w:val="28"/>
          <w:szCs w:val="28"/>
          <w:lang w:eastAsia="ar-SA"/>
        </w:rPr>
        <w:t>№</w:t>
      </w:r>
      <w:r w:rsidR="00EE709A">
        <w:rPr>
          <w:kern w:val="2"/>
          <w:sz w:val="28"/>
          <w:szCs w:val="28"/>
          <w:lang w:eastAsia="ar-SA"/>
        </w:rPr>
        <w:t xml:space="preserve"> 23</w:t>
      </w:r>
    </w:p>
    <w:p w:rsidR="00E86B2B" w:rsidRPr="00E86B2B" w:rsidRDefault="00E86B2B" w:rsidP="00E86B2B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D67179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E86B2B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>Состав комиссии</w:t>
      </w:r>
    </w:p>
    <w:p w:rsidR="00E86B2B" w:rsidRPr="00E86B2B" w:rsidRDefault="00E86B2B" w:rsidP="00E86B2B">
      <w:pPr>
        <w:jc w:val="center"/>
        <w:rPr>
          <w:sz w:val="28"/>
          <w:szCs w:val="28"/>
          <w:lang w:val="tt-RU"/>
        </w:rPr>
      </w:pPr>
      <w:r w:rsidRPr="00E86B2B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E86B2B">
        <w:rPr>
          <w:sz w:val="28"/>
          <w:szCs w:val="28"/>
          <w:lang w:val="tt-RU"/>
        </w:rPr>
        <w:t>общественных обсуждений в форме общественных слушаний проектной документации, включая материалы оценки воздействия на окружающую среду (ОВОС), по объекту государственной экологической экспертизы «Строительство новой печи для нагрева вакуумного газойля в цехе № 01 КГПТО</w:t>
      </w:r>
      <w:r w:rsidRPr="00E86B2B">
        <w:rPr>
          <w:sz w:val="28"/>
          <w:szCs w:val="28"/>
        </w:rPr>
        <w:t>»</w:t>
      </w:r>
    </w:p>
    <w:p w:rsidR="00E86B2B" w:rsidRPr="00E86B2B" w:rsidRDefault="00E86B2B" w:rsidP="00E86B2B">
      <w:pPr>
        <w:suppressAutoHyphens/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D67179" w:rsidRPr="00E86B2B" w:rsidTr="00D67179">
        <w:trPr>
          <w:trHeight w:val="950"/>
        </w:trPr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vanish/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Ахметов Л.Р.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E86B2B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 xml:space="preserve">сполнительного комитета Нижнекамского муниципального района, председатель </w:t>
            </w:r>
            <w:r w:rsidR="00F74799">
              <w:rPr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r w:rsidRPr="00E86B2B">
              <w:rPr>
                <w:sz w:val="28"/>
                <w:szCs w:val="28"/>
              </w:rPr>
              <w:t>комиссии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Долотказина</w:t>
            </w:r>
            <w:proofErr w:type="spellEnd"/>
            <w:r w:rsidRPr="00E86B2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заместитель мэра г. Нижнекамска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Баландин</w:t>
            </w:r>
            <w:proofErr w:type="spellEnd"/>
            <w:r w:rsidRPr="00E86B2B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Руководитель исполнительного комитета г. Нижнекамска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Хазиев</w:t>
            </w:r>
            <w:proofErr w:type="spellEnd"/>
            <w:r w:rsidRPr="00E86B2B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E86B2B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 xml:space="preserve">сполнительного комитета </w:t>
            </w:r>
            <w:r>
              <w:rPr>
                <w:sz w:val="28"/>
                <w:szCs w:val="28"/>
              </w:rPr>
              <w:t xml:space="preserve">             </w:t>
            </w:r>
            <w:r w:rsidRPr="00E86B2B">
              <w:rPr>
                <w:sz w:val="28"/>
                <w:szCs w:val="28"/>
              </w:rPr>
              <w:t>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Фаретдинов</w:t>
            </w:r>
            <w:proofErr w:type="spellEnd"/>
            <w:r w:rsidRPr="00E86B2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E86B2B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 xml:space="preserve">сполнительного комитета </w:t>
            </w:r>
            <w:r>
              <w:rPr>
                <w:sz w:val="28"/>
                <w:szCs w:val="28"/>
              </w:rPr>
              <w:t xml:space="preserve">            </w:t>
            </w:r>
            <w:r w:rsidRPr="00E86B2B">
              <w:rPr>
                <w:sz w:val="28"/>
                <w:szCs w:val="28"/>
              </w:rPr>
              <w:t xml:space="preserve">Нижнекамского муниципального района – начальник </w:t>
            </w:r>
            <w:r>
              <w:rPr>
                <w:sz w:val="28"/>
                <w:szCs w:val="28"/>
              </w:rPr>
              <w:t>У</w:t>
            </w:r>
            <w:r w:rsidRPr="00E86B2B">
              <w:rPr>
                <w:sz w:val="28"/>
                <w:szCs w:val="28"/>
              </w:rPr>
              <w:t>правления образования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Филиппов В.Н.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депутат Нижнекамского городского Совета, директор МУП «Департамент жилищно-коммунального хозяйства и благ</w:t>
            </w:r>
            <w:r w:rsidRPr="00E86B2B">
              <w:rPr>
                <w:sz w:val="28"/>
                <w:szCs w:val="28"/>
              </w:rPr>
              <w:t>о</w:t>
            </w:r>
            <w:r w:rsidRPr="00E86B2B">
              <w:rPr>
                <w:sz w:val="28"/>
                <w:szCs w:val="28"/>
              </w:rPr>
              <w:t xml:space="preserve">устройства </w:t>
            </w:r>
            <w:proofErr w:type="spellStart"/>
            <w:r w:rsidRPr="00E86B2B">
              <w:rPr>
                <w:sz w:val="28"/>
                <w:szCs w:val="28"/>
              </w:rPr>
              <w:t>Елабужского</w:t>
            </w:r>
            <w:proofErr w:type="spellEnd"/>
            <w:r w:rsidRPr="00E86B2B">
              <w:rPr>
                <w:sz w:val="28"/>
                <w:szCs w:val="28"/>
              </w:rPr>
              <w:t xml:space="preserve"> муниципального района»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Зайнутдинов</w:t>
            </w:r>
            <w:proofErr w:type="spellEnd"/>
            <w:r w:rsidRPr="00E86B2B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председатель постоянной комиссии по экологии, охране здоровья и социальной защите населения Совета Нижн</w:t>
            </w:r>
            <w:r w:rsidRPr="00E86B2B">
              <w:rPr>
                <w:sz w:val="28"/>
                <w:szCs w:val="28"/>
              </w:rPr>
              <w:t>е</w:t>
            </w:r>
            <w:r w:rsidRPr="00E86B2B">
              <w:rPr>
                <w:sz w:val="28"/>
                <w:szCs w:val="28"/>
              </w:rPr>
              <w:t xml:space="preserve">камского муниципального района, глава </w:t>
            </w:r>
            <w:proofErr w:type="spellStart"/>
            <w:r w:rsidRPr="00E86B2B">
              <w:rPr>
                <w:sz w:val="28"/>
                <w:szCs w:val="28"/>
              </w:rPr>
              <w:t>Красноключинск</w:t>
            </w:r>
            <w:r w:rsidRPr="00E86B2B">
              <w:rPr>
                <w:sz w:val="28"/>
                <w:szCs w:val="28"/>
              </w:rPr>
              <w:t>о</w:t>
            </w:r>
            <w:r w:rsidRPr="00E86B2B">
              <w:rPr>
                <w:sz w:val="28"/>
                <w:szCs w:val="28"/>
              </w:rPr>
              <w:t>го</w:t>
            </w:r>
            <w:proofErr w:type="spellEnd"/>
            <w:r w:rsidRPr="00E86B2B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Багманов</w:t>
            </w:r>
            <w:proofErr w:type="spellEnd"/>
            <w:r w:rsidRPr="00E86B2B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председатель Общественного совета Нижнекамского мун</w:t>
            </w:r>
            <w:r w:rsidRPr="00E86B2B"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>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Изиятуллин</w:t>
            </w:r>
            <w:proofErr w:type="spellEnd"/>
            <w:r w:rsidRPr="00E86B2B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E86B2B">
              <w:rPr>
                <w:sz w:val="28"/>
                <w:szCs w:val="28"/>
              </w:rPr>
              <w:t>Росп</w:t>
            </w:r>
            <w:r w:rsidRPr="00E86B2B">
              <w:rPr>
                <w:sz w:val="28"/>
                <w:szCs w:val="28"/>
              </w:rPr>
              <w:t>о</w:t>
            </w:r>
            <w:r w:rsidRPr="00E86B2B">
              <w:rPr>
                <w:sz w:val="28"/>
                <w:szCs w:val="28"/>
              </w:rPr>
              <w:t>требнадзора</w:t>
            </w:r>
            <w:proofErr w:type="spellEnd"/>
            <w:r w:rsidRPr="00E86B2B">
              <w:rPr>
                <w:sz w:val="28"/>
                <w:szCs w:val="28"/>
              </w:rPr>
              <w:t xml:space="preserve"> по Республике Татарстан в Нижнекамском</w:t>
            </w:r>
            <w:r>
              <w:rPr>
                <w:sz w:val="28"/>
                <w:szCs w:val="28"/>
              </w:rPr>
              <w:t xml:space="preserve"> </w:t>
            </w:r>
            <w:r w:rsidRPr="00E86B2B">
              <w:rPr>
                <w:sz w:val="28"/>
                <w:szCs w:val="28"/>
              </w:rPr>
              <w:t>районе и г. Нижнекамск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Низамутдинов</w:t>
            </w:r>
            <w:proofErr w:type="spellEnd"/>
            <w:r w:rsidRPr="00E86B2B">
              <w:rPr>
                <w:sz w:val="28"/>
                <w:szCs w:val="28"/>
              </w:rPr>
              <w:t xml:space="preserve"> Л.Г.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главный специалист-эксперт Нижнекамского территориал</w:t>
            </w:r>
            <w:r w:rsidRPr="00E86B2B">
              <w:rPr>
                <w:sz w:val="28"/>
                <w:szCs w:val="28"/>
              </w:rPr>
              <w:t>ь</w:t>
            </w:r>
            <w:r w:rsidRPr="00E86B2B">
              <w:rPr>
                <w:sz w:val="28"/>
                <w:szCs w:val="28"/>
              </w:rPr>
              <w:t xml:space="preserve">ного отдела Управления </w:t>
            </w:r>
            <w:proofErr w:type="spellStart"/>
            <w:r w:rsidRPr="00E86B2B">
              <w:rPr>
                <w:sz w:val="28"/>
                <w:szCs w:val="28"/>
              </w:rPr>
              <w:t>Росприроднадзора</w:t>
            </w:r>
            <w:proofErr w:type="spellEnd"/>
            <w:r w:rsidRPr="00E86B2B">
              <w:rPr>
                <w:sz w:val="28"/>
                <w:szCs w:val="28"/>
              </w:rPr>
              <w:t xml:space="preserve"> по Республике Татарстан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Лобанов А.Г.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E86B2B">
              <w:rPr>
                <w:sz w:val="28"/>
                <w:szCs w:val="28"/>
              </w:rPr>
              <w:t>Закамского</w:t>
            </w:r>
            <w:proofErr w:type="spellEnd"/>
            <w:r w:rsidRPr="00E86B2B">
              <w:rPr>
                <w:sz w:val="28"/>
                <w:szCs w:val="28"/>
              </w:rPr>
              <w:t xml:space="preserve"> территориального Управления</w:t>
            </w:r>
            <w:r>
              <w:rPr>
                <w:sz w:val="28"/>
                <w:szCs w:val="28"/>
              </w:rPr>
              <w:t xml:space="preserve">                </w:t>
            </w:r>
            <w:r w:rsidRPr="00E86B2B">
              <w:rPr>
                <w:sz w:val="28"/>
                <w:szCs w:val="28"/>
              </w:rPr>
              <w:t xml:space="preserve"> Министерства экологии и природных ресурсов Республики Татарстан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Ахмадиева</w:t>
            </w:r>
            <w:proofErr w:type="spellEnd"/>
            <w:r w:rsidRPr="00E86B2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и.о</w:t>
            </w:r>
            <w:proofErr w:type="spellEnd"/>
            <w:r w:rsidRPr="00E86B2B">
              <w:rPr>
                <w:sz w:val="28"/>
                <w:szCs w:val="28"/>
              </w:rPr>
              <w:t>. начальника Управления строительства и архитектуры 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D67179">
        <w:tc>
          <w:tcPr>
            <w:tcW w:w="2660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lastRenderedPageBreak/>
              <w:t>Чернышева О.Н.</w:t>
            </w:r>
          </w:p>
        </w:tc>
        <w:tc>
          <w:tcPr>
            <w:tcW w:w="283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 </w:t>
            </w:r>
            <w:r w:rsidRPr="00E86B2B">
              <w:rPr>
                <w:sz w:val="28"/>
                <w:szCs w:val="28"/>
              </w:rPr>
              <w:t xml:space="preserve">Исполнительного комитета Нижнекамского </w:t>
            </w:r>
            <w:proofErr w:type="spellStart"/>
            <w:proofErr w:type="gramStart"/>
            <w:r w:rsidRPr="00E86B2B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-</w:t>
            </w:r>
            <w:r w:rsidRPr="00E86B2B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E86B2B">
              <w:rPr>
                <w:sz w:val="28"/>
                <w:szCs w:val="28"/>
              </w:rPr>
              <w:t xml:space="preserve"> района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86B2B" w:rsidRPr="00E86B2B" w:rsidRDefault="00E86B2B" w:rsidP="00E86B2B">
      <w:pPr>
        <w:rPr>
          <w:sz w:val="28"/>
          <w:szCs w:val="28"/>
        </w:rPr>
      </w:pPr>
    </w:p>
    <w:p w:rsidR="008B7859" w:rsidRPr="00E86B2B" w:rsidRDefault="008B7859" w:rsidP="00E86B2B">
      <w:pPr>
        <w:rPr>
          <w:sz w:val="28"/>
          <w:szCs w:val="28"/>
        </w:rPr>
      </w:pPr>
    </w:p>
    <w:sectPr w:rsidR="008B7859" w:rsidRPr="00E86B2B" w:rsidSect="00E86B2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1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8B7859"/>
    <w:rsid w:val="00B03D9D"/>
    <w:rsid w:val="00D67179"/>
    <w:rsid w:val="00E86B2B"/>
    <w:rsid w:val="00EE709A"/>
    <w:rsid w:val="00F7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ferent@taifn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1128A847F20747BC4AABA97A908C0209E1C31D49D32C6777AE56C14F6C05C0AFEFF6701D89FE8q1A3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hafikov_IA@taifn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adat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2019-09-03T12:52:00Z</cp:lastPrinted>
  <dcterms:created xsi:type="dcterms:W3CDTF">2019-09-03T12:33:00Z</dcterms:created>
  <dcterms:modified xsi:type="dcterms:W3CDTF">2019-09-04T11:56:00Z</dcterms:modified>
</cp:coreProperties>
</file>