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203" w:type="dxa"/>
        <w:tblLayout w:type="fixed"/>
        <w:tblLook w:val="01E0" w:firstRow="1" w:lastRow="1" w:firstColumn="1" w:lastColumn="1" w:noHBand="0" w:noVBand="0"/>
      </w:tblPr>
      <w:tblGrid>
        <w:gridCol w:w="108"/>
        <w:gridCol w:w="4536"/>
        <w:gridCol w:w="710"/>
        <w:gridCol w:w="566"/>
        <w:gridCol w:w="3827"/>
        <w:gridCol w:w="6456"/>
      </w:tblGrid>
      <w:tr w:rsidR="00F5623C" w:rsidRPr="00911719" w:rsidTr="00F5623C">
        <w:trPr>
          <w:gridBefore w:val="1"/>
          <w:gridAfter w:val="1"/>
          <w:wBefore w:w="108" w:type="dxa"/>
          <w:wAfter w:w="6456" w:type="dxa"/>
          <w:trHeight w:val="1275"/>
        </w:trPr>
        <w:tc>
          <w:tcPr>
            <w:tcW w:w="4536" w:type="dxa"/>
          </w:tcPr>
          <w:p w:rsidR="00F5623C" w:rsidRDefault="00F5623C" w:rsidP="00911719">
            <w:pPr>
              <w:jc w:val="center"/>
              <w:rPr>
                <w:b/>
                <w:sz w:val="20"/>
                <w:lang w:val="en-US"/>
              </w:rPr>
            </w:pPr>
          </w:p>
          <w:p w:rsidR="00F5623C" w:rsidRPr="00906451" w:rsidRDefault="00F5623C" w:rsidP="00911719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07621">
              <w:rPr>
                <w:b/>
                <w:sz w:val="17"/>
                <w:szCs w:val="17"/>
              </w:rPr>
              <w:t xml:space="preserve"> </w:t>
            </w:r>
            <w:r w:rsidRPr="00906451">
              <w:rPr>
                <w:sz w:val="17"/>
                <w:szCs w:val="17"/>
              </w:rPr>
              <w:t>МЭР</w:t>
            </w:r>
          </w:p>
          <w:p w:rsidR="00F5623C" w:rsidRPr="00906451" w:rsidRDefault="00F5623C" w:rsidP="00911719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</w:rPr>
              <w:t xml:space="preserve">ГОРОДА НИЖНЕКАМСКА </w:t>
            </w:r>
          </w:p>
          <w:p w:rsidR="00F5623C" w:rsidRPr="00906451" w:rsidRDefault="00F5623C" w:rsidP="00911719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</w:rPr>
              <w:t>РЕСПУБЛИКИ ТАТАРСТАН</w:t>
            </w:r>
          </w:p>
          <w:p w:rsidR="00F5623C" w:rsidRPr="00EA2384" w:rsidRDefault="00F5623C" w:rsidP="00911719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F5623C" w:rsidRDefault="00F5623C" w:rsidP="00911719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F5623C" w:rsidRDefault="00F5623C" w:rsidP="00911719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F5623C" w:rsidRPr="00807621" w:rsidRDefault="00F5623C" w:rsidP="00911719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F5623C" w:rsidRDefault="00F5623C" w:rsidP="00911719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DD7AD" wp14:editId="3B07C750">
                  <wp:extent cx="791845" cy="914400"/>
                  <wp:effectExtent l="0" t="0" r="8255" b="0"/>
                  <wp:docPr id="4" name="Рисунок 4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5623C" w:rsidRDefault="00F5623C" w:rsidP="00911719">
            <w:pPr>
              <w:jc w:val="center"/>
              <w:rPr>
                <w:b/>
                <w:sz w:val="20"/>
                <w:lang w:val="en-US"/>
              </w:rPr>
            </w:pPr>
          </w:p>
          <w:p w:rsidR="00F5623C" w:rsidRPr="00906451" w:rsidRDefault="00F5623C" w:rsidP="00911719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:rsidR="00F5623C" w:rsidRPr="00906451" w:rsidRDefault="00F5623C" w:rsidP="00911719">
            <w:pPr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  <w:lang w:val="tt-RU"/>
              </w:rPr>
              <w:t>ТҮБӘН КАМА ШӘҺӘРЕ</w:t>
            </w:r>
          </w:p>
          <w:p w:rsidR="00F5623C" w:rsidRPr="00906451" w:rsidRDefault="00F5623C" w:rsidP="00911719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 xml:space="preserve">МЭРЫ </w:t>
            </w:r>
          </w:p>
          <w:p w:rsidR="00F5623C" w:rsidRPr="00EA2384" w:rsidRDefault="00F5623C" w:rsidP="00911719">
            <w:pPr>
              <w:jc w:val="center"/>
              <w:rPr>
                <w:sz w:val="8"/>
                <w:szCs w:val="8"/>
                <w:lang w:val="tt-RU"/>
              </w:rPr>
            </w:pPr>
          </w:p>
          <w:p w:rsidR="00F5623C" w:rsidRDefault="00F5623C" w:rsidP="00911719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F5623C" w:rsidRDefault="00F5623C" w:rsidP="00911719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F5623C" w:rsidRPr="00807621" w:rsidRDefault="00F5623C" w:rsidP="00911719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F5623C" w:rsidTr="00F5623C">
        <w:trPr>
          <w:gridBefore w:val="1"/>
          <w:gridAfter w:val="1"/>
          <w:wBefore w:w="108" w:type="dxa"/>
          <w:wAfter w:w="6456" w:type="dxa"/>
          <w:trHeight w:val="177"/>
        </w:trPr>
        <w:tc>
          <w:tcPr>
            <w:tcW w:w="5246" w:type="dxa"/>
            <w:gridSpan w:val="2"/>
          </w:tcPr>
          <w:p w:rsidR="00F5623C" w:rsidRDefault="00F5623C" w:rsidP="00911719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7F7367" wp14:editId="327B04A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6DF9B2" wp14:editId="7A10EDA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798D75" wp14:editId="3034BC76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DquTIc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  <w:r w:rsidRPr="00007320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:rsidR="00F5623C" w:rsidRDefault="00F5623C" w:rsidP="00911719">
            <w:pPr>
              <w:ind w:right="-143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:rsidR="00F5623C" w:rsidRDefault="00F5623C" w:rsidP="00911719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:rsidR="00F5623C" w:rsidRPr="00C60614" w:rsidRDefault="00F5623C" w:rsidP="00911719">
            <w:pPr>
              <w:ind w:right="-143"/>
              <w:rPr>
                <w:sz w:val="20"/>
                <w:szCs w:val="20"/>
                <w:lang w:val="tt-RU"/>
              </w:rPr>
            </w:pPr>
            <w:r w:rsidRPr="00C60614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54</w:t>
            </w:r>
            <w:bookmarkStart w:id="0" w:name="_GoBack"/>
            <w:bookmarkEnd w:id="0"/>
          </w:p>
          <w:p w:rsidR="00F5623C" w:rsidRPr="00006D98" w:rsidRDefault="00F5623C" w:rsidP="00911719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F5623C" w:rsidRDefault="00F5623C" w:rsidP="00911719">
            <w:pPr>
              <w:jc w:val="both"/>
              <w:rPr>
                <w:b/>
                <w:sz w:val="27"/>
                <w:lang w:val="tt-RU"/>
              </w:rPr>
            </w:pPr>
          </w:p>
          <w:p w:rsidR="00F5623C" w:rsidRDefault="00F5623C" w:rsidP="00911719">
            <w:pPr>
              <w:jc w:val="both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:rsidR="00F5623C" w:rsidRDefault="00F5623C" w:rsidP="00911719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:rsidR="00F5623C" w:rsidRDefault="00F5623C" w:rsidP="00911719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5 октября</w:t>
            </w:r>
            <w:r w:rsidRPr="00C60614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21</w:t>
            </w:r>
            <w:r w:rsidRPr="00C60614">
              <w:rPr>
                <w:sz w:val="20"/>
                <w:szCs w:val="20"/>
                <w:lang w:val="tt-RU"/>
              </w:rPr>
              <w:t xml:space="preserve"> г.</w:t>
            </w:r>
          </w:p>
          <w:p w:rsidR="00F5623C" w:rsidRPr="00C60614" w:rsidRDefault="00F5623C" w:rsidP="00911719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  <w:tr w:rsidR="00BC6B4A" w:rsidRPr="007B782B" w:rsidTr="00F5623C">
        <w:tc>
          <w:tcPr>
            <w:tcW w:w="9747" w:type="dxa"/>
            <w:gridSpan w:val="5"/>
            <w:shd w:val="clear" w:color="auto" w:fill="auto"/>
          </w:tcPr>
          <w:p w:rsidR="00F5623C" w:rsidRDefault="00F5623C" w:rsidP="00F5623C">
            <w:pPr>
              <w:suppressAutoHyphens/>
              <w:ind w:right="-108"/>
              <w:jc w:val="center"/>
              <w:rPr>
                <w:sz w:val="28"/>
                <w:szCs w:val="28"/>
              </w:rPr>
            </w:pPr>
            <w:bookmarkStart w:id="1" w:name="OLE_LINK22"/>
            <w:bookmarkStart w:id="2" w:name="OLE_LINK23"/>
            <w:bookmarkStart w:id="3" w:name="OLE_LINK26"/>
          </w:p>
          <w:p w:rsidR="00F5623C" w:rsidRDefault="00BC6B4A" w:rsidP="00F5623C">
            <w:pPr>
              <w:suppressAutoHyphens/>
              <w:ind w:right="-108"/>
              <w:jc w:val="center"/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 xml:space="preserve">О назначении публичных слушаний по предоставлению разрешения на условно разрешенный вид использования земельных участков </w:t>
            </w:r>
          </w:p>
          <w:p w:rsidR="00BC6B4A" w:rsidRPr="007B782B" w:rsidRDefault="00BC6B4A" w:rsidP="00F5623C">
            <w:pPr>
              <w:suppressAutoHyphens/>
              <w:ind w:right="-108"/>
              <w:jc w:val="center"/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с кадастровым</w:t>
            </w:r>
            <w:r w:rsidR="007B782B">
              <w:rPr>
                <w:sz w:val="28"/>
                <w:szCs w:val="28"/>
              </w:rPr>
              <w:t>и номерами</w:t>
            </w:r>
            <w:r w:rsidRPr="007B782B">
              <w:rPr>
                <w:sz w:val="28"/>
                <w:szCs w:val="28"/>
              </w:rPr>
              <w:t xml:space="preserve">  16:53:030102:4309, 16:53:030102:4310</w:t>
            </w:r>
          </w:p>
          <w:bookmarkEnd w:id="1"/>
          <w:bookmarkEnd w:id="2"/>
          <w:bookmarkEnd w:id="3"/>
          <w:p w:rsidR="00F5623C" w:rsidRPr="007B782B" w:rsidRDefault="00F5623C" w:rsidP="00872EAB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6456" w:type="dxa"/>
            <w:shd w:val="clear" w:color="auto" w:fill="auto"/>
          </w:tcPr>
          <w:p w:rsidR="00BC6B4A" w:rsidRPr="007B782B" w:rsidRDefault="00BC6B4A" w:rsidP="00872EAB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7B782B"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участков, в соответствии со статьями 5.1 и 39 Градостроительного кодекса Российской Федерации от 29 декабря 2004 года №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190-ФЗ, статьей 28 Федерального закона от 06 октября 2003 года №131-ФЗ « Об общих принципах организации местного самоуправления в Российской Федерации», решением Нижнекамского городского Совета от 13 октября 2006</w:t>
      </w:r>
      <w:proofErr w:type="gramEnd"/>
      <w:r w:rsidRPr="007B782B">
        <w:rPr>
          <w:sz w:val="28"/>
          <w:szCs w:val="28"/>
        </w:rPr>
        <w:t xml:space="preserve"> года №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24 «О порядке организации и проведения публичных слушаний в муниципальном образовании город Нижнекамск Республики Татарстан», постановляю: </w:t>
      </w:r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1.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Назначить публичные слушания по проекту </w:t>
      </w:r>
      <w:proofErr w:type="gramStart"/>
      <w:r w:rsidRPr="007B782B">
        <w:rPr>
          <w:sz w:val="28"/>
          <w:szCs w:val="28"/>
        </w:rPr>
        <w:t>постановления исполнительного комитета города Нижнекамска Нижнекамского муниципального района Республики</w:t>
      </w:r>
      <w:proofErr w:type="gramEnd"/>
      <w:r w:rsidRPr="007B782B">
        <w:rPr>
          <w:sz w:val="28"/>
          <w:szCs w:val="28"/>
        </w:rPr>
        <w:t xml:space="preserve"> Татарстан о предоставлении разрешения</w:t>
      </w:r>
      <w:r w:rsidR="007B782B">
        <w:rPr>
          <w:sz w:val="28"/>
          <w:szCs w:val="28"/>
        </w:rPr>
        <w:t xml:space="preserve">                                                  </w:t>
      </w:r>
      <w:r w:rsidRPr="007B782B">
        <w:rPr>
          <w:sz w:val="28"/>
          <w:szCs w:val="28"/>
        </w:rPr>
        <w:t xml:space="preserve"> </w:t>
      </w:r>
      <w:bookmarkStart w:id="4" w:name="OLE_LINK139"/>
      <w:bookmarkStart w:id="5" w:name="OLE_LINK140"/>
      <w:bookmarkStart w:id="6" w:name="OLE_LINK141"/>
      <w:bookmarkStart w:id="7" w:name="OLE_LINK36"/>
      <w:bookmarkStart w:id="8" w:name="OLE_LINK37"/>
      <w:bookmarkStart w:id="9" w:name="OLE_LINK38"/>
      <w:bookmarkStart w:id="10" w:name="OLE_LINK7"/>
      <w:bookmarkStart w:id="11" w:name="OLE_LINK8"/>
      <w:bookmarkStart w:id="12" w:name="OLE_LINK34"/>
      <w:bookmarkStart w:id="13" w:name="OLE_LINK35"/>
      <w:bookmarkStart w:id="14" w:name="OLE_LINK24"/>
      <w:bookmarkStart w:id="15" w:name="OLE_LINK25"/>
      <w:r w:rsidRPr="007B782B">
        <w:rPr>
          <w:sz w:val="28"/>
          <w:szCs w:val="28"/>
        </w:rPr>
        <w:t xml:space="preserve">на условно-разрешенный вид разрешенного использования земельных  участков (приложение </w:t>
      </w:r>
      <w:r w:rsidR="007B782B">
        <w:rPr>
          <w:sz w:val="28"/>
          <w:szCs w:val="28"/>
        </w:rPr>
        <w:t xml:space="preserve">№ </w:t>
      </w:r>
      <w:r w:rsidRPr="007B782B">
        <w:rPr>
          <w:sz w:val="28"/>
          <w:szCs w:val="28"/>
        </w:rPr>
        <w:t xml:space="preserve">1), </w:t>
      </w:r>
      <w:r w:rsidRPr="007B782B">
        <w:rPr>
          <w:sz w:val="28"/>
          <w:szCs w:val="28"/>
          <w:lang w:val="tt-RU"/>
        </w:rPr>
        <w:t>расположенного</w:t>
      </w:r>
      <w:r w:rsidRPr="007B782B">
        <w:rPr>
          <w:sz w:val="28"/>
          <w:szCs w:val="28"/>
        </w:rPr>
        <w:t xml:space="preserve"> по Правилам землепользования и застройки город</w:t>
      </w:r>
      <w:r w:rsidRPr="007B782B">
        <w:rPr>
          <w:sz w:val="28"/>
          <w:szCs w:val="28"/>
          <w:lang w:val="tt-RU"/>
        </w:rPr>
        <w:t>а</w:t>
      </w:r>
      <w:r w:rsidRPr="007B782B">
        <w:rPr>
          <w:sz w:val="28"/>
          <w:szCs w:val="28"/>
        </w:rPr>
        <w:t xml:space="preserve"> Нижнекамск</w:t>
      </w:r>
      <w:r w:rsidRPr="007B782B">
        <w:rPr>
          <w:sz w:val="28"/>
          <w:szCs w:val="28"/>
          <w:lang w:val="tt-RU"/>
        </w:rPr>
        <w:t>а</w:t>
      </w:r>
      <w:r w:rsidRPr="007B782B">
        <w:rPr>
          <w:sz w:val="28"/>
          <w:szCs w:val="28"/>
        </w:rPr>
        <w:t xml:space="preserve"> </w:t>
      </w:r>
      <w:bookmarkEnd w:id="4"/>
      <w:bookmarkEnd w:id="5"/>
      <w:bookmarkEnd w:id="6"/>
      <w:bookmarkEnd w:id="7"/>
      <w:bookmarkEnd w:id="8"/>
      <w:bookmarkEnd w:id="9"/>
      <w:r w:rsidRPr="007B782B">
        <w:rPr>
          <w:sz w:val="28"/>
          <w:szCs w:val="28"/>
        </w:rPr>
        <w:t>территориальной зоне озеленения специального назначения СН-5</w:t>
      </w:r>
      <w:r w:rsidRPr="007B782B">
        <w:rPr>
          <w:sz w:val="28"/>
          <w:szCs w:val="28"/>
          <w:lang w:val="tt-RU"/>
        </w:rPr>
        <w:t xml:space="preserve"> </w:t>
      </w:r>
      <w:r w:rsidRPr="007B782B">
        <w:rPr>
          <w:sz w:val="28"/>
          <w:szCs w:val="28"/>
        </w:rPr>
        <w:t>с кадастровыми номерами 16:53:030102:4309, 16:53:030102:4310</w:t>
      </w:r>
      <w:r w:rsidRPr="007B782B">
        <w:rPr>
          <w:b/>
          <w:bCs/>
          <w:color w:val="333333"/>
          <w:sz w:val="28"/>
          <w:szCs w:val="28"/>
        </w:rPr>
        <w:t xml:space="preserve"> </w:t>
      </w:r>
      <w:r w:rsidRPr="007B782B">
        <w:rPr>
          <w:sz w:val="28"/>
          <w:szCs w:val="28"/>
          <w:lang w:val="tt-RU"/>
        </w:rPr>
        <w:t xml:space="preserve">- </w:t>
      </w:r>
      <w:r w:rsidRPr="007B782B">
        <w:rPr>
          <w:sz w:val="28"/>
          <w:szCs w:val="28"/>
        </w:rPr>
        <w:t xml:space="preserve">«объекты транспорта», что соответствует коду 4.9.1 «Объекты дорожного сервиса»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</w:t>
      </w:r>
      <w:r w:rsidR="007B782B">
        <w:rPr>
          <w:sz w:val="28"/>
          <w:szCs w:val="28"/>
        </w:rPr>
        <w:t>картографии от 10 ноября 2020 года</w:t>
      </w:r>
      <w:r w:rsidRPr="007B782B">
        <w:rPr>
          <w:sz w:val="28"/>
          <w:szCs w:val="28"/>
        </w:rPr>
        <w:t xml:space="preserve"> № </w:t>
      </w:r>
      <w:proofErr w:type="gramStart"/>
      <w:r w:rsidRPr="007B782B">
        <w:rPr>
          <w:sz w:val="28"/>
          <w:szCs w:val="28"/>
        </w:rPr>
        <w:t>П</w:t>
      </w:r>
      <w:proofErr w:type="gramEnd"/>
      <w:r w:rsidRPr="007B782B">
        <w:rPr>
          <w:sz w:val="28"/>
          <w:szCs w:val="28"/>
        </w:rPr>
        <w:t>/0412.</w:t>
      </w:r>
    </w:p>
    <w:bookmarkEnd w:id="10"/>
    <w:bookmarkEnd w:id="11"/>
    <w:bookmarkEnd w:id="12"/>
    <w:bookmarkEnd w:id="13"/>
    <w:bookmarkEnd w:id="14"/>
    <w:bookmarkEnd w:id="15"/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2. Утвердить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 состав 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комиссии 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по 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проведению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 публичных 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слушаний (приложение</w:t>
      </w:r>
      <w:r w:rsidR="007B782B">
        <w:rPr>
          <w:sz w:val="28"/>
          <w:szCs w:val="28"/>
        </w:rPr>
        <w:t xml:space="preserve"> №</w:t>
      </w:r>
      <w:r w:rsidRPr="007B782B">
        <w:rPr>
          <w:sz w:val="28"/>
          <w:szCs w:val="28"/>
        </w:rPr>
        <w:t xml:space="preserve"> 2)</w:t>
      </w:r>
      <w:r w:rsidR="007B782B">
        <w:rPr>
          <w:sz w:val="28"/>
          <w:szCs w:val="28"/>
        </w:rPr>
        <w:t>.</w:t>
      </w:r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3. Определить: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3.1.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организатором   публичных   слушаний   комиссию   по   проведению                    публичных слушаний;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3.2.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место  открытия  экспозиции  проекта  –  многофункциональный  центр (далее – МФЦ) Нижнекамского муниципального района по адресу: </w:t>
      </w:r>
      <w:r w:rsidR="00F5623C">
        <w:rPr>
          <w:sz w:val="28"/>
          <w:szCs w:val="28"/>
        </w:rPr>
        <w:t xml:space="preserve">                  </w:t>
      </w:r>
      <w:r w:rsidRPr="007B782B">
        <w:rPr>
          <w:sz w:val="28"/>
          <w:szCs w:val="28"/>
        </w:rPr>
        <w:t xml:space="preserve">г. Нижнекамск, ул. Школьный бульвар, д. 2А, холл 1 этажа; 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3.3.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дата открытия экспозиции проекта – </w:t>
      </w:r>
      <w:r w:rsidR="0040761E" w:rsidRPr="007B782B">
        <w:rPr>
          <w:sz w:val="28"/>
          <w:szCs w:val="28"/>
          <w:lang w:val="tt-RU"/>
        </w:rPr>
        <w:t xml:space="preserve">8 </w:t>
      </w:r>
      <w:r w:rsidRPr="007B782B">
        <w:rPr>
          <w:sz w:val="28"/>
          <w:szCs w:val="28"/>
        </w:rPr>
        <w:t>октября</w:t>
      </w:r>
      <w:r w:rsidRPr="007B782B">
        <w:rPr>
          <w:sz w:val="28"/>
          <w:szCs w:val="28"/>
          <w:lang w:val="tt-RU"/>
        </w:rPr>
        <w:t xml:space="preserve"> </w:t>
      </w:r>
      <w:r w:rsidRPr="007B782B">
        <w:rPr>
          <w:sz w:val="28"/>
          <w:szCs w:val="28"/>
        </w:rPr>
        <w:t>2021 года;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3.4.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сроки проведения экспозиции проекта – с </w:t>
      </w:r>
      <w:r w:rsidR="0040761E" w:rsidRPr="007B782B">
        <w:rPr>
          <w:sz w:val="28"/>
          <w:szCs w:val="28"/>
          <w:lang w:val="tt-RU"/>
        </w:rPr>
        <w:t>8</w:t>
      </w:r>
      <w:r w:rsidRPr="007B782B">
        <w:rPr>
          <w:sz w:val="28"/>
          <w:szCs w:val="28"/>
        </w:rPr>
        <w:t xml:space="preserve"> октября</w:t>
      </w:r>
      <w:r w:rsidRPr="007B782B">
        <w:rPr>
          <w:sz w:val="28"/>
          <w:szCs w:val="28"/>
          <w:lang w:val="tt-RU"/>
        </w:rPr>
        <w:t xml:space="preserve"> </w:t>
      </w:r>
      <w:r w:rsidRPr="007B782B">
        <w:rPr>
          <w:sz w:val="28"/>
          <w:szCs w:val="28"/>
        </w:rPr>
        <w:t>по</w:t>
      </w:r>
      <w:r w:rsidR="007B782B">
        <w:rPr>
          <w:sz w:val="28"/>
          <w:szCs w:val="28"/>
        </w:rPr>
        <w:t xml:space="preserve"> </w:t>
      </w:r>
      <w:r w:rsidR="0040761E" w:rsidRPr="007B782B">
        <w:rPr>
          <w:sz w:val="28"/>
          <w:szCs w:val="28"/>
          <w:lang w:val="tt-RU"/>
        </w:rPr>
        <w:t>15</w:t>
      </w:r>
      <w:r w:rsidRPr="007B782B">
        <w:rPr>
          <w:sz w:val="28"/>
          <w:szCs w:val="28"/>
        </w:rPr>
        <w:t xml:space="preserve"> октября</w:t>
      </w:r>
      <w:r w:rsidR="007B782B">
        <w:rPr>
          <w:sz w:val="28"/>
          <w:szCs w:val="28"/>
        </w:rPr>
        <w:t xml:space="preserve">              </w:t>
      </w:r>
      <w:r w:rsidRPr="007B782B">
        <w:rPr>
          <w:sz w:val="28"/>
          <w:szCs w:val="28"/>
          <w:lang w:val="tt-RU"/>
        </w:rPr>
        <w:t xml:space="preserve"> </w:t>
      </w:r>
      <w:r w:rsidRPr="007B782B">
        <w:rPr>
          <w:sz w:val="28"/>
          <w:szCs w:val="28"/>
        </w:rPr>
        <w:t>2021 года;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lastRenderedPageBreak/>
        <w:t>3.5.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дни и часы, в которые возможно посещение экспозиции проекта  –                    согласно режиму работы МФЦ Нижнекамского муниципального района                     (понедельник, среда, четверг, суббота: с 08:00 до 18:00; вторник:</w:t>
      </w:r>
      <w:r w:rsidR="00F5623C">
        <w:rPr>
          <w:sz w:val="28"/>
          <w:szCs w:val="28"/>
        </w:rPr>
        <w:t xml:space="preserve">                             </w:t>
      </w:r>
      <w:r w:rsidRPr="007B782B">
        <w:rPr>
          <w:sz w:val="28"/>
          <w:szCs w:val="28"/>
        </w:rPr>
        <w:t xml:space="preserve"> с 08:00 до 20:00; пятница: с 07:00 </w:t>
      </w:r>
      <w:proofErr w:type="gramStart"/>
      <w:r w:rsidRPr="007B782B">
        <w:rPr>
          <w:sz w:val="28"/>
          <w:szCs w:val="28"/>
        </w:rPr>
        <w:t>до</w:t>
      </w:r>
      <w:proofErr w:type="gramEnd"/>
      <w:r w:rsidRPr="007B782B">
        <w:rPr>
          <w:sz w:val="28"/>
          <w:szCs w:val="28"/>
        </w:rPr>
        <w:t xml:space="preserve"> 17:00; воскресенье: с 08:00 до 17:00);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3.6. время проведения публичных слушаний – 1</w:t>
      </w:r>
      <w:r w:rsidR="0040761E" w:rsidRPr="007B782B">
        <w:rPr>
          <w:sz w:val="28"/>
          <w:szCs w:val="28"/>
          <w:lang w:val="tt-RU"/>
        </w:rPr>
        <w:t>5</w:t>
      </w:r>
      <w:r w:rsidRPr="007B782B">
        <w:rPr>
          <w:sz w:val="28"/>
          <w:szCs w:val="28"/>
        </w:rPr>
        <w:t xml:space="preserve"> октября</w:t>
      </w:r>
      <w:r w:rsidRPr="007B782B">
        <w:rPr>
          <w:sz w:val="28"/>
          <w:szCs w:val="28"/>
          <w:lang w:val="tt-RU"/>
        </w:rPr>
        <w:t xml:space="preserve"> </w:t>
      </w:r>
      <w:r w:rsidRPr="007B782B">
        <w:rPr>
          <w:sz w:val="28"/>
          <w:szCs w:val="28"/>
        </w:rPr>
        <w:t xml:space="preserve">2021 года </w:t>
      </w:r>
      <w:r w:rsidR="00F5623C">
        <w:rPr>
          <w:sz w:val="28"/>
          <w:szCs w:val="28"/>
        </w:rPr>
        <w:t xml:space="preserve">                 </w:t>
      </w:r>
      <w:r w:rsidRPr="007B782B">
        <w:rPr>
          <w:sz w:val="28"/>
          <w:szCs w:val="28"/>
        </w:rPr>
        <w:t>в 10:30;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 xml:space="preserve">3.7. место  проведения  –  МФЦ  Нижнекамского  муниципального                 района по адресу: г. Нижнекамск, ул. Школьный бульвар, д. 2А, </w:t>
      </w:r>
      <w:r w:rsidRPr="007B782B">
        <w:rPr>
          <w:bCs/>
          <w:spacing w:val="-4"/>
          <w:sz w:val="28"/>
          <w:szCs w:val="28"/>
        </w:rPr>
        <w:t>зал заседаний</w:t>
      </w:r>
      <w:r w:rsidRPr="007B782B">
        <w:rPr>
          <w:sz w:val="28"/>
          <w:szCs w:val="28"/>
        </w:rPr>
        <w:t>;</w:t>
      </w:r>
    </w:p>
    <w:p w:rsidR="00BC6B4A" w:rsidRPr="007B782B" w:rsidRDefault="00BC6B4A" w:rsidP="007B782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3.8.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порядок, сроки и форма внесения участниками публичных слушаний предложений и замечаний, касающихся проекта – предложения и замечания                    принимаются от участников публичных слушаний, прошедшие в соответствии                   с частью 12 статьи 5.1. Градостроительного кодекса Российской Федерации                    идентификацию, в письменной или устной форме в ходе проведения собрания участников публичных слушаний, в письменной форме в адрес Управления                         строительства и архитектуры, а также посредством записи в книге (журнале) учета посетителей экспозиции проекта по месту и времени проведения                   экспозиции, согласно пунктам 3.2., 3.4., 3.5. настоящего постановления.</w:t>
      </w:r>
    </w:p>
    <w:p w:rsidR="00BC6B4A" w:rsidRPr="007B782B" w:rsidRDefault="00BC6B4A" w:rsidP="007B782B">
      <w:pPr>
        <w:tabs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 xml:space="preserve">4. </w:t>
      </w:r>
      <w:r w:rsidRPr="007B782B">
        <w:rPr>
          <w:bCs/>
          <w:spacing w:val="-4"/>
          <w:sz w:val="28"/>
          <w:szCs w:val="28"/>
        </w:rPr>
        <w:t xml:space="preserve">Отделу  по  связям  с  общественностью  и  СМИ  Совета  Нижнекамского                    муниципального района Республики Татарстан в срок до </w:t>
      </w:r>
      <w:r w:rsidR="0040761E" w:rsidRPr="007B782B">
        <w:rPr>
          <w:sz w:val="28"/>
          <w:szCs w:val="28"/>
          <w:lang w:val="tt-RU"/>
        </w:rPr>
        <w:t>8</w:t>
      </w:r>
      <w:r w:rsidRPr="007B782B">
        <w:rPr>
          <w:sz w:val="28"/>
          <w:szCs w:val="28"/>
        </w:rPr>
        <w:t xml:space="preserve"> октября</w:t>
      </w:r>
      <w:r w:rsidR="0040761E" w:rsidRPr="007B782B">
        <w:rPr>
          <w:sz w:val="28"/>
          <w:szCs w:val="28"/>
          <w:lang w:val="tt-RU"/>
        </w:rPr>
        <w:t xml:space="preserve"> </w:t>
      </w:r>
      <w:r w:rsidRPr="007B782B">
        <w:rPr>
          <w:sz w:val="28"/>
          <w:szCs w:val="28"/>
        </w:rPr>
        <w:t>2021</w:t>
      </w:r>
      <w:r w:rsidRPr="007B782B">
        <w:rPr>
          <w:bCs/>
          <w:spacing w:val="-4"/>
          <w:sz w:val="28"/>
          <w:szCs w:val="28"/>
          <w:lang w:val="tt-RU"/>
        </w:rPr>
        <w:t xml:space="preserve"> </w:t>
      </w:r>
      <w:r w:rsidRPr="007B782B">
        <w:rPr>
          <w:bCs/>
          <w:spacing w:val="-4"/>
          <w:sz w:val="28"/>
          <w:szCs w:val="28"/>
        </w:rPr>
        <w:t xml:space="preserve">года                     обеспечить публикацию настоящего постановления </w:t>
      </w:r>
      <w:r w:rsidRPr="007B782B">
        <w:rPr>
          <w:sz w:val="28"/>
          <w:szCs w:val="28"/>
        </w:rPr>
        <w:t xml:space="preserve">на официальном сайте                        Нижнекамского муниципального района, </w:t>
      </w:r>
      <w:r w:rsidRPr="007B782B">
        <w:rPr>
          <w:bCs/>
          <w:spacing w:val="-4"/>
          <w:sz w:val="28"/>
          <w:szCs w:val="28"/>
        </w:rPr>
        <w:t>в официальных печатных изданиях</w:t>
      </w:r>
      <w:r w:rsidRPr="007B782B">
        <w:rPr>
          <w:sz w:val="28"/>
          <w:szCs w:val="28"/>
        </w:rPr>
        <w:t xml:space="preserve">. </w:t>
      </w:r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5. Комиссии по проведению публичных слушаний:</w:t>
      </w:r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7B782B">
        <w:rPr>
          <w:sz w:val="28"/>
          <w:szCs w:val="28"/>
        </w:rPr>
        <w:t>5.1.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разместить оповещение о проведении публичных слушаний, проект и информационные материалы на информационных информационном стенде МФЦ Нижнекамского муниципального района в срок до </w:t>
      </w:r>
      <w:r w:rsidR="0040761E" w:rsidRPr="007B782B">
        <w:rPr>
          <w:sz w:val="28"/>
          <w:szCs w:val="28"/>
          <w:lang w:val="tt-RU"/>
        </w:rPr>
        <w:t>8</w:t>
      </w:r>
      <w:r w:rsidRPr="007B782B">
        <w:rPr>
          <w:sz w:val="28"/>
          <w:szCs w:val="28"/>
        </w:rPr>
        <w:t xml:space="preserve"> октября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2021 года;</w:t>
      </w:r>
      <w:proofErr w:type="gramEnd"/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5.2.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обеспечить  проведение  экспозиции  проекта  и  консультирование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5.3.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подготовить и провести публичные слушания в соответствии с установленным порядком и в определенные настоящим постановлением сроки;</w:t>
      </w:r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5.4.</w:t>
      </w:r>
      <w:r w:rsidR="007B782B">
        <w:rPr>
          <w:sz w:val="28"/>
          <w:szCs w:val="28"/>
        </w:rPr>
        <w:t xml:space="preserve"> </w:t>
      </w:r>
      <w:proofErr w:type="gramStart"/>
      <w:r w:rsidRPr="007B782B">
        <w:rPr>
          <w:sz w:val="28"/>
          <w:szCs w:val="28"/>
        </w:rPr>
        <w:t>разместить  заключение</w:t>
      </w:r>
      <w:proofErr w:type="gramEnd"/>
      <w:r w:rsidRPr="007B782B">
        <w:rPr>
          <w:sz w:val="28"/>
          <w:szCs w:val="28"/>
        </w:rPr>
        <w:t xml:space="preserve">  о  результатах  публичных  слушаний  на официальном сайте Нижнекамского муниципального района, на информационных щитах МФЦ Нижнекамского муниципального района.</w:t>
      </w:r>
    </w:p>
    <w:p w:rsidR="00BC6B4A" w:rsidRPr="007B782B" w:rsidRDefault="00BC6B4A" w:rsidP="007B782B">
      <w:pPr>
        <w:suppressAutoHyphens/>
        <w:ind w:firstLine="709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6.</w:t>
      </w:r>
      <w:r w:rsidR="007B782B">
        <w:rPr>
          <w:sz w:val="28"/>
          <w:szCs w:val="28"/>
        </w:rPr>
        <w:t xml:space="preserve"> </w:t>
      </w:r>
      <w:proofErr w:type="gramStart"/>
      <w:r w:rsidRPr="007B782B">
        <w:rPr>
          <w:sz w:val="28"/>
          <w:szCs w:val="28"/>
        </w:rPr>
        <w:t>Контроль за</w:t>
      </w:r>
      <w:proofErr w:type="gramEnd"/>
      <w:r w:rsidRPr="007B782B">
        <w:rPr>
          <w:sz w:val="28"/>
          <w:szCs w:val="28"/>
        </w:rPr>
        <w:t xml:space="preserve"> исполнением настоящего постановления возложить на комиссию по проведению публичных слушаний.</w:t>
      </w:r>
    </w:p>
    <w:p w:rsidR="00BC6B4A" w:rsidRPr="007B782B" w:rsidRDefault="00BC6B4A" w:rsidP="00BC6B4A">
      <w:pPr>
        <w:suppressAutoHyphens/>
        <w:spacing w:line="360" w:lineRule="auto"/>
        <w:jc w:val="both"/>
        <w:rPr>
          <w:sz w:val="28"/>
          <w:szCs w:val="28"/>
        </w:rPr>
      </w:pPr>
    </w:p>
    <w:p w:rsidR="00BC6B4A" w:rsidRPr="007B782B" w:rsidRDefault="00BC6B4A" w:rsidP="00BC6B4A">
      <w:pPr>
        <w:suppressAutoHyphens/>
        <w:spacing w:line="360" w:lineRule="auto"/>
        <w:jc w:val="both"/>
        <w:rPr>
          <w:sz w:val="28"/>
          <w:szCs w:val="28"/>
        </w:rPr>
      </w:pPr>
      <w:r w:rsidRPr="007B782B">
        <w:rPr>
          <w:sz w:val="28"/>
          <w:szCs w:val="28"/>
        </w:rPr>
        <w:tab/>
      </w:r>
    </w:p>
    <w:p w:rsidR="007B782B" w:rsidRDefault="00211D1C" w:rsidP="007B782B">
      <w:pPr>
        <w:suppressAutoHyphens/>
        <w:jc w:val="both"/>
        <w:rPr>
          <w:sz w:val="28"/>
          <w:szCs w:val="28"/>
        </w:rPr>
      </w:pPr>
      <w:proofErr w:type="gramStart"/>
      <w:r w:rsidRPr="007B782B">
        <w:rPr>
          <w:sz w:val="28"/>
          <w:szCs w:val="28"/>
        </w:rPr>
        <w:t>Исполняющий</w:t>
      </w:r>
      <w:proofErr w:type="gramEnd"/>
      <w:r w:rsidRPr="007B782B">
        <w:rPr>
          <w:sz w:val="28"/>
          <w:szCs w:val="28"/>
        </w:rPr>
        <w:t xml:space="preserve"> обязанности Мэра </w:t>
      </w:r>
    </w:p>
    <w:p w:rsidR="00BC6B4A" w:rsidRPr="007B782B" w:rsidRDefault="007B782B" w:rsidP="007B782B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города Нижнекамска, заместитель Мэра</w:t>
      </w:r>
      <w:r w:rsidR="00211D1C" w:rsidRPr="007B782B">
        <w:rPr>
          <w:sz w:val="28"/>
          <w:szCs w:val="28"/>
        </w:rPr>
        <w:t xml:space="preserve">           </w:t>
      </w:r>
      <w:r w:rsidR="00BC6B4A" w:rsidRPr="007B782B">
        <w:rPr>
          <w:sz w:val="28"/>
          <w:szCs w:val="28"/>
        </w:rPr>
        <w:tab/>
      </w:r>
      <w:r w:rsidR="00BC6B4A" w:rsidRPr="007B782B">
        <w:rPr>
          <w:sz w:val="28"/>
          <w:szCs w:val="28"/>
        </w:rPr>
        <w:tab/>
      </w:r>
      <w:r w:rsidR="00F5623C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</w:t>
      </w:r>
      <w:r w:rsidR="00211D1C" w:rsidRPr="007B782B">
        <w:rPr>
          <w:sz w:val="28"/>
          <w:szCs w:val="28"/>
        </w:rPr>
        <w:t xml:space="preserve">М.В. </w:t>
      </w:r>
      <w:proofErr w:type="spellStart"/>
      <w:r w:rsidR="00211D1C" w:rsidRPr="007B782B">
        <w:rPr>
          <w:sz w:val="28"/>
          <w:szCs w:val="28"/>
        </w:rPr>
        <w:t>Камелина</w:t>
      </w:r>
      <w:proofErr w:type="spellEnd"/>
    </w:p>
    <w:p w:rsidR="00F5623C" w:rsidRDefault="00F5623C" w:rsidP="007B782B">
      <w:pPr>
        <w:suppressAutoHyphens/>
        <w:ind w:left="4820" w:hanging="1"/>
        <w:jc w:val="center"/>
        <w:rPr>
          <w:sz w:val="28"/>
          <w:szCs w:val="28"/>
        </w:rPr>
      </w:pPr>
    </w:p>
    <w:p w:rsidR="00F5623C" w:rsidRDefault="00F5623C" w:rsidP="007B782B">
      <w:pPr>
        <w:suppressAutoHyphens/>
        <w:ind w:left="4820" w:hanging="1"/>
        <w:jc w:val="center"/>
        <w:rPr>
          <w:sz w:val="28"/>
          <w:szCs w:val="28"/>
        </w:rPr>
      </w:pPr>
    </w:p>
    <w:p w:rsidR="00F5623C" w:rsidRDefault="00F5623C" w:rsidP="007B782B">
      <w:pPr>
        <w:suppressAutoHyphens/>
        <w:ind w:left="4820" w:hanging="1"/>
        <w:jc w:val="center"/>
        <w:rPr>
          <w:sz w:val="28"/>
          <w:szCs w:val="28"/>
        </w:rPr>
      </w:pPr>
    </w:p>
    <w:p w:rsidR="00F5623C" w:rsidRDefault="00F5623C" w:rsidP="007B782B">
      <w:pPr>
        <w:suppressAutoHyphens/>
        <w:ind w:left="4820" w:hanging="1"/>
        <w:jc w:val="center"/>
        <w:rPr>
          <w:sz w:val="28"/>
          <w:szCs w:val="28"/>
        </w:rPr>
      </w:pPr>
    </w:p>
    <w:p w:rsidR="00F5623C" w:rsidRDefault="00F5623C" w:rsidP="007B782B">
      <w:pPr>
        <w:suppressAutoHyphens/>
        <w:ind w:left="4820" w:hanging="1"/>
        <w:jc w:val="center"/>
        <w:rPr>
          <w:sz w:val="28"/>
          <w:szCs w:val="28"/>
        </w:rPr>
      </w:pPr>
    </w:p>
    <w:p w:rsidR="00F5623C" w:rsidRDefault="00F5623C" w:rsidP="007B782B">
      <w:pPr>
        <w:suppressAutoHyphens/>
        <w:ind w:left="4820" w:hanging="1"/>
        <w:jc w:val="center"/>
        <w:rPr>
          <w:sz w:val="28"/>
          <w:szCs w:val="28"/>
        </w:rPr>
        <w:sectPr w:rsidR="00F5623C" w:rsidSect="00F5623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C6B4A" w:rsidRPr="007B782B" w:rsidRDefault="00BC6B4A" w:rsidP="007B782B">
      <w:pPr>
        <w:suppressAutoHyphens/>
        <w:ind w:left="4820" w:hanging="1"/>
        <w:jc w:val="center"/>
        <w:rPr>
          <w:sz w:val="28"/>
          <w:szCs w:val="28"/>
        </w:rPr>
      </w:pPr>
      <w:r w:rsidRPr="007B782B">
        <w:rPr>
          <w:sz w:val="28"/>
          <w:szCs w:val="28"/>
        </w:rPr>
        <w:lastRenderedPageBreak/>
        <w:t>Приложение</w:t>
      </w:r>
      <w:r w:rsidR="007B782B">
        <w:rPr>
          <w:sz w:val="28"/>
          <w:szCs w:val="28"/>
        </w:rPr>
        <w:t xml:space="preserve"> №</w:t>
      </w:r>
      <w:r w:rsidRPr="007B782B">
        <w:rPr>
          <w:sz w:val="28"/>
          <w:szCs w:val="28"/>
        </w:rPr>
        <w:t xml:space="preserve"> 1</w:t>
      </w:r>
    </w:p>
    <w:p w:rsidR="007B782B" w:rsidRDefault="007B782B" w:rsidP="007B782B">
      <w:pPr>
        <w:ind w:left="4820" w:hanging="1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7B782B" w:rsidRDefault="00BC6B4A" w:rsidP="007B782B">
      <w:pPr>
        <w:ind w:left="4820" w:hanging="1"/>
        <w:rPr>
          <w:sz w:val="28"/>
          <w:szCs w:val="28"/>
        </w:rPr>
      </w:pPr>
      <w:r w:rsidRPr="007B782B">
        <w:rPr>
          <w:sz w:val="28"/>
          <w:szCs w:val="28"/>
        </w:rPr>
        <w:t>постановлени</w:t>
      </w:r>
      <w:r w:rsidR="007B782B">
        <w:rPr>
          <w:sz w:val="28"/>
          <w:szCs w:val="28"/>
        </w:rPr>
        <w:t>ем</w:t>
      </w:r>
      <w:r w:rsidRPr="007B782B">
        <w:rPr>
          <w:sz w:val="28"/>
          <w:szCs w:val="28"/>
        </w:rPr>
        <w:t xml:space="preserve"> Мэра</w:t>
      </w:r>
    </w:p>
    <w:p w:rsidR="00BC6B4A" w:rsidRPr="007B782B" w:rsidRDefault="00BC6B4A" w:rsidP="007B782B">
      <w:pPr>
        <w:ind w:left="4820" w:hanging="1"/>
        <w:rPr>
          <w:sz w:val="28"/>
          <w:szCs w:val="28"/>
        </w:rPr>
      </w:pPr>
      <w:r w:rsidRPr="007B782B">
        <w:rPr>
          <w:sz w:val="28"/>
          <w:szCs w:val="28"/>
        </w:rPr>
        <w:t>города Нижнекамска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Республики Татарстан </w:t>
      </w:r>
      <w:r w:rsidRPr="007B782B">
        <w:rPr>
          <w:sz w:val="28"/>
          <w:szCs w:val="28"/>
        </w:rPr>
        <w:br/>
        <w:t xml:space="preserve">от </w:t>
      </w:r>
      <w:r w:rsidR="00F5623C">
        <w:rPr>
          <w:sz w:val="28"/>
          <w:szCs w:val="28"/>
        </w:rPr>
        <w:t>05.10.</w:t>
      </w:r>
      <w:r w:rsidRPr="007B782B">
        <w:rPr>
          <w:sz w:val="28"/>
          <w:szCs w:val="28"/>
        </w:rPr>
        <w:t>2021</w:t>
      </w:r>
      <w:r w:rsidR="007B782B">
        <w:rPr>
          <w:sz w:val="28"/>
          <w:szCs w:val="28"/>
        </w:rPr>
        <w:t xml:space="preserve"> </w:t>
      </w:r>
      <w:r w:rsidR="007B782B" w:rsidRPr="007B782B">
        <w:rPr>
          <w:sz w:val="28"/>
          <w:szCs w:val="28"/>
        </w:rPr>
        <w:t>№</w:t>
      </w:r>
      <w:r w:rsidR="00F5623C">
        <w:rPr>
          <w:sz w:val="28"/>
          <w:szCs w:val="28"/>
        </w:rPr>
        <w:t xml:space="preserve"> 54</w:t>
      </w:r>
    </w:p>
    <w:p w:rsidR="00BC6B4A" w:rsidRPr="007B782B" w:rsidRDefault="00BC6B4A" w:rsidP="00BC6B4A">
      <w:pPr>
        <w:ind w:left="6663"/>
        <w:rPr>
          <w:sz w:val="28"/>
          <w:szCs w:val="28"/>
        </w:rPr>
      </w:pPr>
    </w:p>
    <w:p w:rsidR="00BC6B4A" w:rsidRPr="007B782B" w:rsidRDefault="00BC6B4A" w:rsidP="00BC6B4A">
      <w:pPr>
        <w:rPr>
          <w:sz w:val="28"/>
          <w:szCs w:val="28"/>
        </w:rPr>
      </w:pPr>
    </w:p>
    <w:p w:rsidR="00BC6B4A" w:rsidRPr="007B782B" w:rsidRDefault="00BC6B4A" w:rsidP="00BC6B4A">
      <w:pPr>
        <w:jc w:val="right"/>
        <w:rPr>
          <w:sz w:val="28"/>
          <w:szCs w:val="28"/>
        </w:rPr>
      </w:pPr>
    </w:p>
    <w:p w:rsidR="00BC6B4A" w:rsidRPr="007B782B" w:rsidRDefault="00BC6B4A" w:rsidP="00BC6B4A">
      <w:pPr>
        <w:jc w:val="right"/>
        <w:rPr>
          <w:sz w:val="28"/>
          <w:szCs w:val="28"/>
        </w:rPr>
      </w:pPr>
      <w:r w:rsidRPr="007B782B">
        <w:rPr>
          <w:sz w:val="28"/>
          <w:szCs w:val="28"/>
        </w:rPr>
        <w:t>Проект</w:t>
      </w:r>
    </w:p>
    <w:p w:rsidR="00BC6B4A" w:rsidRPr="007B782B" w:rsidRDefault="00BC6B4A" w:rsidP="00BC6B4A">
      <w:pPr>
        <w:jc w:val="center"/>
        <w:rPr>
          <w:sz w:val="28"/>
          <w:szCs w:val="28"/>
        </w:rPr>
      </w:pPr>
      <w:r w:rsidRPr="007B782B">
        <w:rPr>
          <w:sz w:val="28"/>
          <w:szCs w:val="28"/>
        </w:rPr>
        <w:t xml:space="preserve">Руководитель исполнительного комитета </w:t>
      </w:r>
    </w:p>
    <w:p w:rsidR="00BC6B4A" w:rsidRPr="007B782B" w:rsidRDefault="00BC6B4A" w:rsidP="00BC6B4A">
      <w:pPr>
        <w:jc w:val="center"/>
        <w:rPr>
          <w:sz w:val="28"/>
          <w:szCs w:val="28"/>
        </w:rPr>
      </w:pPr>
      <w:r w:rsidRPr="007B782B">
        <w:rPr>
          <w:sz w:val="28"/>
          <w:szCs w:val="28"/>
        </w:rPr>
        <w:t>города Нижнекамска</w:t>
      </w:r>
      <w:r w:rsid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Республики Татарстан</w:t>
      </w:r>
    </w:p>
    <w:p w:rsidR="00BC6B4A" w:rsidRPr="007B782B" w:rsidRDefault="00BC6B4A" w:rsidP="00BC6B4A">
      <w:pPr>
        <w:jc w:val="center"/>
        <w:rPr>
          <w:b/>
          <w:sz w:val="28"/>
          <w:szCs w:val="28"/>
        </w:rPr>
      </w:pPr>
    </w:p>
    <w:p w:rsidR="00BC6B4A" w:rsidRPr="007B782B" w:rsidRDefault="00BC6B4A" w:rsidP="00BC6B4A">
      <w:pPr>
        <w:jc w:val="center"/>
        <w:rPr>
          <w:sz w:val="28"/>
          <w:szCs w:val="28"/>
        </w:rPr>
      </w:pPr>
      <w:r w:rsidRPr="007B782B">
        <w:rPr>
          <w:sz w:val="28"/>
          <w:szCs w:val="28"/>
        </w:rPr>
        <w:t xml:space="preserve"> ПОСТАНОВЛЕНИЕ</w:t>
      </w:r>
    </w:p>
    <w:p w:rsidR="00BC6B4A" w:rsidRPr="007B782B" w:rsidRDefault="00BC6B4A" w:rsidP="00BC6B4A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BC6B4A" w:rsidRPr="007B782B" w:rsidTr="007B782B">
        <w:tc>
          <w:tcPr>
            <w:tcW w:w="4786" w:type="dxa"/>
            <w:shd w:val="clear" w:color="auto" w:fill="FFFFFF"/>
          </w:tcPr>
          <w:p w:rsidR="00BC6B4A" w:rsidRPr="007B782B" w:rsidRDefault="00BC6B4A" w:rsidP="007B782B">
            <w:pPr>
              <w:ind w:right="34"/>
              <w:jc w:val="both"/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 xml:space="preserve">О предоставлении разрешения </w:t>
            </w:r>
            <w:r w:rsidR="007B782B">
              <w:rPr>
                <w:sz w:val="28"/>
                <w:szCs w:val="28"/>
              </w:rPr>
              <w:t xml:space="preserve">              </w:t>
            </w:r>
            <w:r w:rsidRPr="007B782B">
              <w:rPr>
                <w:sz w:val="28"/>
                <w:szCs w:val="28"/>
              </w:rPr>
              <w:t>на условно разрешенный вид испол</w:t>
            </w:r>
            <w:r w:rsidRPr="007B782B">
              <w:rPr>
                <w:sz w:val="28"/>
                <w:szCs w:val="28"/>
              </w:rPr>
              <w:t>ь</w:t>
            </w:r>
            <w:r w:rsidRPr="007B782B">
              <w:rPr>
                <w:sz w:val="28"/>
                <w:szCs w:val="28"/>
              </w:rPr>
              <w:t>зования земельных участков с</w:t>
            </w:r>
            <w:proofErr w:type="gramStart"/>
            <w:r w:rsidRPr="007B782B">
              <w:rPr>
                <w:sz w:val="28"/>
                <w:szCs w:val="28"/>
              </w:rPr>
              <w:t xml:space="preserve"> К</w:t>
            </w:r>
            <w:proofErr w:type="gramEnd"/>
            <w:r w:rsidRPr="007B782B">
              <w:rPr>
                <w:sz w:val="28"/>
                <w:szCs w:val="28"/>
              </w:rPr>
              <w:t>№ 16:53:030102:4309, 16:53:030102:4310</w:t>
            </w:r>
          </w:p>
          <w:p w:rsidR="00BC6B4A" w:rsidRPr="007B782B" w:rsidRDefault="00BC6B4A" w:rsidP="00872EAB">
            <w:pPr>
              <w:ind w:right="141"/>
              <w:jc w:val="both"/>
              <w:rPr>
                <w:sz w:val="28"/>
                <w:szCs w:val="28"/>
              </w:rPr>
            </w:pPr>
          </w:p>
        </w:tc>
      </w:tr>
    </w:tbl>
    <w:p w:rsidR="00BC6B4A" w:rsidRPr="007B782B" w:rsidRDefault="00BC6B4A" w:rsidP="007B782B">
      <w:pPr>
        <w:shd w:val="clear" w:color="auto" w:fill="FFFFFF"/>
        <w:spacing w:line="310" w:lineRule="exact"/>
        <w:ind w:right="14" w:firstLine="709"/>
        <w:jc w:val="both"/>
        <w:rPr>
          <w:b/>
          <w:bCs/>
          <w:spacing w:val="-4"/>
          <w:sz w:val="28"/>
          <w:szCs w:val="28"/>
        </w:rPr>
      </w:pPr>
      <w:proofErr w:type="gramStart"/>
      <w:r w:rsidRPr="007B782B">
        <w:rPr>
          <w:bCs/>
          <w:spacing w:val="-4"/>
          <w:sz w:val="28"/>
          <w:szCs w:val="28"/>
        </w:rPr>
        <w:t xml:space="preserve">В </w:t>
      </w:r>
      <w:r w:rsidR="007B782B">
        <w:rPr>
          <w:bCs/>
          <w:spacing w:val="-4"/>
          <w:sz w:val="28"/>
          <w:szCs w:val="28"/>
        </w:rPr>
        <w:t>соответствии с Федеральным з</w:t>
      </w:r>
      <w:r w:rsidRPr="007B782B">
        <w:rPr>
          <w:bCs/>
          <w:spacing w:val="-4"/>
          <w:sz w:val="28"/>
          <w:szCs w:val="28"/>
        </w:rPr>
        <w:t>аконом от 6 октября 2003 года №</w:t>
      </w:r>
      <w:r w:rsidR="007B782B">
        <w:rPr>
          <w:bCs/>
          <w:spacing w:val="-4"/>
          <w:sz w:val="28"/>
          <w:szCs w:val="28"/>
        </w:rPr>
        <w:t xml:space="preserve"> </w:t>
      </w:r>
      <w:r w:rsidRPr="007B782B">
        <w:rPr>
          <w:bCs/>
          <w:spacing w:val="-4"/>
          <w:sz w:val="28"/>
          <w:szCs w:val="28"/>
        </w:rPr>
        <w:t xml:space="preserve">131-ФЗ </w:t>
      </w:r>
      <w:r w:rsidR="007B782B">
        <w:rPr>
          <w:bCs/>
          <w:spacing w:val="-4"/>
          <w:sz w:val="28"/>
          <w:szCs w:val="28"/>
        </w:rPr>
        <w:t xml:space="preserve">                   </w:t>
      </w:r>
      <w:r w:rsidRPr="007B782B">
        <w:rPr>
          <w:bCs/>
          <w:spacing w:val="-4"/>
          <w:sz w:val="28"/>
          <w:szCs w:val="28"/>
        </w:rPr>
        <w:t xml:space="preserve">«Об общих принципах организации местного самоуправления в Российской </w:t>
      </w:r>
      <w:r w:rsidR="007B782B">
        <w:rPr>
          <w:bCs/>
          <w:spacing w:val="-4"/>
          <w:sz w:val="28"/>
          <w:szCs w:val="28"/>
        </w:rPr>
        <w:t xml:space="preserve">                         </w:t>
      </w:r>
      <w:r w:rsidRPr="007B782B">
        <w:rPr>
          <w:bCs/>
          <w:spacing w:val="-4"/>
          <w:sz w:val="28"/>
          <w:szCs w:val="28"/>
        </w:rPr>
        <w:t>Федерации», Федеральным законом от 29 декабря 2004 года №</w:t>
      </w:r>
      <w:r w:rsidR="007B782B">
        <w:rPr>
          <w:bCs/>
          <w:spacing w:val="-4"/>
          <w:sz w:val="28"/>
          <w:szCs w:val="28"/>
        </w:rPr>
        <w:t xml:space="preserve"> </w:t>
      </w:r>
      <w:r w:rsidRPr="007B782B">
        <w:rPr>
          <w:bCs/>
          <w:spacing w:val="-4"/>
          <w:sz w:val="28"/>
          <w:szCs w:val="28"/>
        </w:rPr>
        <w:t xml:space="preserve">191-ФЗ «О введении </w:t>
      </w:r>
      <w:r w:rsidR="007B782B">
        <w:rPr>
          <w:bCs/>
          <w:spacing w:val="-4"/>
          <w:sz w:val="28"/>
          <w:szCs w:val="28"/>
        </w:rPr>
        <w:t xml:space="preserve">              </w:t>
      </w:r>
      <w:r w:rsidRPr="007B782B">
        <w:rPr>
          <w:bCs/>
          <w:spacing w:val="-4"/>
          <w:sz w:val="28"/>
          <w:szCs w:val="28"/>
        </w:rPr>
        <w:t>в действие Градостроительного кодекса Р</w:t>
      </w:r>
      <w:r w:rsidR="007B782B">
        <w:rPr>
          <w:bCs/>
          <w:spacing w:val="-4"/>
          <w:sz w:val="28"/>
          <w:szCs w:val="28"/>
        </w:rPr>
        <w:t xml:space="preserve">оссийской </w:t>
      </w:r>
      <w:r w:rsidRPr="007B782B">
        <w:rPr>
          <w:bCs/>
          <w:spacing w:val="-4"/>
          <w:sz w:val="28"/>
          <w:szCs w:val="28"/>
        </w:rPr>
        <w:t>Ф</w:t>
      </w:r>
      <w:r w:rsidR="007B782B">
        <w:rPr>
          <w:bCs/>
          <w:spacing w:val="-4"/>
          <w:sz w:val="28"/>
          <w:szCs w:val="28"/>
        </w:rPr>
        <w:t>едерации</w:t>
      </w:r>
      <w:r w:rsidRPr="007B782B">
        <w:rPr>
          <w:bCs/>
          <w:spacing w:val="-4"/>
          <w:sz w:val="28"/>
          <w:szCs w:val="28"/>
        </w:rPr>
        <w:t>», Устав</w:t>
      </w:r>
      <w:r w:rsidR="007B782B">
        <w:rPr>
          <w:bCs/>
          <w:spacing w:val="-4"/>
          <w:sz w:val="28"/>
          <w:szCs w:val="28"/>
        </w:rPr>
        <w:t>ом</w:t>
      </w:r>
      <w:r w:rsidRPr="007B782B">
        <w:rPr>
          <w:bCs/>
          <w:spacing w:val="-4"/>
          <w:sz w:val="28"/>
          <w:szCs w:val="28"/>
        </w:rPr>
        <w:t xml:space="preserve"> Нижнека</w:t>
      </w:r>
      <w:r w:rsidRPr="007B782B">
        <w:rPr>
          <w:bCs/>
          <w:spacing w:val="-4"/>
          <w:sz w:val="28"/>
          <w:szCs w:val="28"/>
        </w:rPr>
        <w:t>м</w:t>
      </w:r>
      <w:r w:rsidRPr="007B782B">
        <w:rPr>
          <w:bCs/>
          <w:spacing w:val="-4"/>
          <w:sz w:val="28"/>
          <w:szCs w:val="28"/>
        </w:rPr>
        <w:t>ского муниципального района Республики Татарстан, на основании заключения</w:t>
      </w:r>
      <w:r w:rsidR="007B782B">
        <w:rPr>
          <w:bCs/>
          <w:spacing w:val="-4"/>
          <w:sz w:val="28"/>
          <w:szCs w:val="28"/>
        </w:rPr>
        <w:t xml:space="preserve">              </w:t>
      </w:r>
      <w:r w:rsidRPr="007B782B">
        <w:rPr>
          <w:bCs/>
          <w:spacing w:val="-4"/>
          <w:sz w:val="28"/>
          <w:szCs w:val="28"/>
        </w:rPr>
        <w:t xml:space="preserve"> публичных слушаний, </w:t>
      </w:r>
      <w:r w:rsidR="007B782B">
        <w:rPr>
          <w:bCs/>
          <w:spacing w:val="-4"/>
          <w:sz w:val="28"/>
          <w:szCs w:val="28"/>
        </w:rPr>
        <w:t xml:space="preserve">исполнительный комитет города Нижнекамска </w:t>
      </w:r>
      <w:r w:rsidRPr="007B782B">
        <w:rPr>
          <w:bCs/>
          <w:spacing w:val="-4"/>
          <w:sz w:val="28"/>
          <w:szCs w:val="28"/>
        </w:rPr>
        <w:t>постановля</w:t>
      </w:r>
      <w:r w:rsidR="007B782B">
        <w:rPr>
          <w:bCs/>
          <w:spacing w:val="-4"/>
          <w:sz w:val="28"/>
          <w:szCs w:val="28"/>
        </w:rPr>
        <w:t>ет</w:t>
      </w:r>
      <w:r w:rsidRPr="007B782B">
        <w:rPr>
          <w:bCs/>
          <w:spacing w:val="-4"/>
          <w:sz w:val="28"/>
          <w:szCs w:val="28"/>
        </w:rPr>
        <w:t>:</w:t>
      </w:r>
      <w:proofErr w:type="gramEnd"/>
    </w:p>
    <w:p w:rsidR="00BC6B4A" w:rsidRPr="007B782B" w:rsidRDefault="00BC6B4A" w:rsidP="007B782B">
      <w:pPr>
        <w:ind w:firstLine="709"/>
        <w:jc w:val="both"/>
        <w:rPr>
          <w:sz w:val="28"/>
          <w:szCs w:val="28"/>
        </w:rPr>
      </w:pPr>
      <w:r w:rsidRPr="007B782B">
        <w:rPr>
          <w:bCs/>
          <w:spacing w:val="-4"/>
          <w:sz w:val="28"/>
          <w:szCs w:val="28"/>
        </w:rPr>
        <w:t>1.</w:t>
      </w:r>
      <w:r w:rsidR="007B782B">
        <w:rPr>
          <w:bCs/>
          <w:spacing w:val="-4"/>
          <w:sz w:val="28"/>
          <w:szCs w:val="28"/>
        </w:rPr>
        <w:t xml:space="preserve"> </w:t>
      </w:r>
      <w:r w:rsidRPr="007B782B">
        <w:rPr>
          <w:bCs/>
          <w:spacing w:val="-4"/>
          <w:sz w:val="28"/>
          <w:szCs w:val="28"/>
        </w:rPr>
        <w:t xml:space="preserve">Предоставить разрешение </w:t>
      </w:r>
      <w:r w:rsidRPr="007B782B">
        <w:rPr>
          <w:sz w:val="28"/>
          <w:szCs w:val="28"/>
        </w:rPr>
        <w:t>на условно разрешенный вид использования</w:t>
      </w:r>
      <w:r w:rsidR="007B782B">
        <w:rPr>
          <w:sz w:val="28"/>
          <w:szCs w:val="28"/>
        </w:rPr>
        <w:t xml:space="preserve">              </w:t>
      </w:r>
      <w:r w:rsidRPr="007B782B">
        <w:rPr>
          <w:sz w:val="28"/>
          <w:szCs w:val="28"/>
        </w:rPr>
        <w:t xml:space="preserve"> земель</w:t>
      </w:r>
      <w:r w:rsidR="007B782B">
        <w:rPr>
          <w:sz w:val="28"/>
          <w:szCs w:val="28"/>
        </w:rPr>
        <w:t>ных участков с кадастровыми номерами</w:t>
      </w:r>
      <w:r w:rsidRPr="007B782B">
        <w:rPr>
          <w:sz w:val="28"/>
          <w:szCs w:val="28"/>
        </w:rPr>
        <w:t xml:space="preserve"> 16:53:030102:4309, 16:53:030102:4310, расположенных по адресу: Республика Татарстан, Нижнека</w:t>
      </w:r>
      <w:r w:rsidRPr="007B782B">
        <w:rPr>
          <w:sz w:val="28"/>
          <w:szCs w:val="28"/>
        </w:rPr>
        <w:t>м</w:t>
      </w:r>
      <w:r w:rsidRPr="007B782B">
        <w:rPr>
          <w:sz w:val="28"/>
          <w:szCs w:val="28"/>
        </w:rPr>
        <w:t>ский муниципальный район, муниципальное образование «г. Нижнекамск», г. Ни</w:t>
      </w:r>
      <w:r w:rsidRPr="007B782B">
        <w:rPr>
          <w:sz w:val="28"/>
          <w:szCs w:val="28"/>
        </w:rPr>
        <w:t>ж</w:t>
      </w:r>
      <w:r w:rsidRPr="007B782B">
        <w:rPr>
          <w:sz w:val="28"/>
          <w:szCs w:val="28"/>
        </w:rPr>
        <w:t xml:space="preserve">некамск, ул. </w:t>
      </w:r>
      <w:proofErr w:type="spellStart"/>
      <w:r w:rsidRPr="007B782B">
        <w:rPr>
          <w:sz w:val="28"/>
          <w:szCs w:val="28"/>
        </w:rPr>
        <w:t>Соболековская</w:t>
      </w:r>
      <w:proofErr w:type="spellEnd"/>
      <w:r w:rsidRPr="007B782B">
        <w:rPr>
          <w:sz w:val="28"/>
          <w:szCs w:val="28"/>
        </w:rPr>
        <w:t>, 41, в территориальной зоне озеленения специального назначения СН-5 – «объекты транспорта», что соответствует коду 4.9.1 «Объекты дорожного сервиса» классификатора видов разрешенного использования земельных участков, утвержденному Приказом Федеральной службы государственной</w:t>
      </w:r>
      <w:r w:rsidR="007B782B">
        <w:rPr>
          <w:sz w:val="28"/>
          <w:szCs w:val="28"/>
        </w:rPr>
        <w:t xml:space="preserve">                  </w:t>
      </w:r>
      <w:r w:rsidRPr="007B782B">
        <w:rPr>
          <w:sz w:val="28"/>
          <w:szCs w:val="28"/>
        </w:rPr>
        <w:t xml:space="preserve"> регистрации, кадастра и картогра</w:t>
      </w:r>
      <w:r w:rsidR="007B782B">
        <w:rPr>
          <w:sz w:val="28"/>
          <w:szCs w:val="28"/>
        </w:rPr>
        <w:t>фии от 10 ноября 2020 года</w:t>
      </w:r>
      <w:r w:rsidRPr="007B782B">
        <w:rPr>
          <w:sz w:val="28"/>
          <w:szCs w:val="28"/>
        </w:rPr>
        <w:t xml:space="preserve"> № </w:t>
      </w:r>
      <w:proofErr w:type="gramStart"/>
      <w:r w:rsidRPr="007B782B">
        <w:rPr>
          <w:sz w:val="28"/>
          <w:szCs w:val="28"/>
        </w:rPr>
        <w:t>П</w:t>
      </w:r>
      <w:proofErr w:type="gramEnd"/>
      <w:r w:rsidRPr="007B782B">
        <w:rPr>
          <w:sz w:val="28"/>
          <w:szCs w:val="28"/>
        </w:rPr>
        <w:t>/0412.</w:t>
      </w:r>
    </w:p>
    <w:p w:rsidR="00BC6B4A" w:rsidRPr="007B782B" w:rsidRDefault="00BC6B4A" w:rsidP="007B782B">
      <w:pPr>
        <w:ind w:firstLine="709"/>
        <w:jc w:val="both"/>
        <w:rPr>
          <w:bCs/>
          <w:spacing w:val="-4"/>
          <w:sz w:val="28"/>
          <w:szCs w:val="28"/>
        </w:rPr>
      </w:pPr>
      <w:r w:rsidRPr="007B782B">
        <w:rPr>
          <w:bCs/>
          <w:spacing w:val="-4"/>
          <w:sz w:val="28"/>
          <w:szCs w:val="28"/>
        </w:rPr>
        <w:t>2.</w:t>
      </w:r>
      <w:r w:rsidR="007B782B">
        <w:rPr>
          <w:bCs/>
          <w:spacing w:val="-4"/>
          <w:sz w:val="28"/>
          <w:szCs w:val="28"/>
        </w:rPr>
        <w:t xml:space="preserve"> </w:t>
      </w:r>
      <w:r w:rsidRPr="007B782B">
        <w:rPr>
          <w:bCs/>
          <w:spacing w:val="-4"/>
          <w:sz w:val="28"/>
          <w:szCs w:val="28"/>
        </w:rPr>
        <w:t xml:space="preserve">Рекомендовать  Филиалу ФГБУ «ФКП </w:t>
      </w:r>
      <w:proofErr w:type="spellStart"/>
      <w:r w:rsidRPr="007B782B">
        <w:rPr>
          <w:bCs/>
          <w:spacing w:val="-4"/>
          <w:sz w:val="28"/>
          <w:szCs w:val="28"/>
        </w:rPr>
        <w:t>Росреестра</w:t>
      </w:r>
      <w:proofErr w:type="spellEnd"/>
      <w:r w:rsidRPr="007B782B">
        <w:rPr>
          <w:bCs/>
          <w:spacing w:val="-4"/>
          <w:sz w:val="28"/>
          <w:szCs w:val="28"/>
        </w:rPr>
        <w:t>» по Республике Татарстан внести соответствующие изменения в государственный кадастр недвижимости.</w:t>
      </w:r>
    </w:p>
    <w:p w:rsidR="00BC6B4A" w:rsidRPr="007B782B" w:rsidRDefault="00BC6B4A" w:rsidP="007B782B">
      <w:pPr>
        <w:shd w:val="clear" w:color="auto" w:fill="FFFFFF"/>
        <w:spacing w:line="310" w:lineRule="exact"/>
        <w:ind w:right="14" w:firstLine="709"/>
        <w:jc w:val="both"/>
        <w:rPr>
          <w:bCs/>
          <w:spacing w:val="-4"/>
          <w:sz w:val="28"/>
          <w:szCs w:val="28"/>
        </w:rPr>
      </w:pPr>
      <w:r w:rsidRPr="007B782B">
        <w:rPr>
          <w:bCs/>
          <w:spacing w:val="-4"/>
          <w:sz w:val="28"/>
          <w:szCs w:val="28"/>
        </w:rPr>
        <w:t>3.</w:t>
      </w:r>
      <w:r w:rsidR="007B782B">
        <w:rPr>
          <w:bCs/>
          <w:spacing w:val="-4"/>
          <w:sz w:val="28"/>
          <w:szCs w:val="28"/>
        </w:rPr>
        <w:t xml:space="preserve"> </w:t>
      </w:r>
      <w:proofErr w:type="gramStart"/>
      <w:r w:rsidRPr="007B782B">
        <w:rPr>
          <w:bCs/>
          <w:spacing w:val="-4"/>
          <w:sz w:val="28"/>
          <w:szCs w:val="28"/>
        </w:rPr>
        <w:t>Контроль за</w:t>
      </w:r>
      <w:proofErr w:type="gramEnd"/>
      <w:r w:rsidRPr="007B782B">
        <w:rPr>
          <w:bCs/>
          <w:spacing w:val="-4"/>
          <w:sz w:val="28"/>
          <w:szCs w:val="28"/>
        </w:rPr>
        <w:t xml:space="preserve"> исполнением настоящего постановления оставляю за собой.</w:t>
      </w:r>
    </w:p>
    <w:p w:rsidR="00BC6B4A" w:rsidRPr="007B782B" w:rsidRDefault="00BC6B4A" w:rsidP="00BC6B4A">
      <w:pPr>
        <w:shd w:val="clear" w:color="auto" w:fill="FFFFFF"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</w:p>
    <w:p w:rsidR="00BC6B4A" w:rsidRPr="007B782B" w:rsidRDefault="00BC6B4A" w:rsidP="00BC6B4A">
      <w:pPr>
        <w:shd w:val="clear" w:color="auto" w:fill="FFFFFF"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</w:p>
    <w:p w:rsidR="007B782B" w:rsidRDefault="00BC6B4A" w:rsidP="007B782B">
      <w:pPr>
        <w:rPr>
          <w:bCs/>
          <w:sz w:val="28"/>
          <w:szCs w:val="28"/>
          <w:lang w:val="tt-RU"/>
        </w:rPr>
      </w:pPr>
      <w:r w:rsidRPr="007B782B">
        <w:rPr>
          <w:bCs/>
          <w:sz w:val="28"/>
          <w:szCs w:val="28"/>
          <w:lang w:val="tt-RU"/>
        </w:rPr>
        <w:t xml:space="preserve">Исполняющий обязанности </w:t>
      </w:r>
      <w:r w:rsidR="007B782B">
        <w:rPr>
          <w:bCs/>
          <w:sz w:val="28"/>
          <w:szCs w:val="28"/>
          <w:lang w:val="tt-RU"/>
        </w:rPr>
        <w:t>Р</w:t>
      </w:r>
      <w:r w:rsidRPr="007B782B">
        <w:rPr>
          <w:bCs/>
          <w:sz w:val="28"/>
          <w:szCs w:val="28"/>
          <w:lang w:val="tt-RU"/>
        </w:rPr>
        <w:t>уководителя</w:t>
      </w:r>
    </w:p>
    <w:p w:rsidR="007B782B" w:rsidRDefault="007B782B" w:rsidP="007B782B">
      <w:pPr>
        <w:rPr>
          <w:bCs/>
          <w:sz w:val="28"/>
          <w:szCs w:val="28"/>
          <w:lang w:val="tt-RU"/>
        </w:rPr>
      </w:pPr>
      <w:r>
        <w:rPr>
          <w:bCs/>
          <w:sz w:val="28"/>
          <w:szCs w:val="28"/>
          <w:lang w:val="tt-RU"/>
        </w:rPr>
        <w:t>исполнительного комитета,</w:t>
      </w:r>
    </w:p>
    <w:p w:rsidR="00BC6B4A" w:rsidRPr="007B782B" w:rsidRDefault="007B782B" w:rsidP="007B782B">
      <w:pPr>
        <w:rPr>
          <w:bCs/>
          <w:spacing w:val="-4"/>
          <w:sz w:val="28"/>
          <w:szCs w:val="28"/>
        </w:rPr>
      </w:pPr>
      <w:r>
        <w:rPr>
          <w:bCs/>
          <w:sz w:val="28"/>
          <w:szCs w:val="28"/>
          <w:lang w:val="tt-RU"/>
        </w:rPr>
        <w:t>заместитель Руководителя</w:t>
      </w:r>
      <w:r w:rsidR="00BC6B4A" w:rsidRPr="007B782B">
        <w:rPr>
          <w:bCs/>
          <w:sz w:val="28"/>
          <w:szCs w:val="28"/>
          <w:lang w:val="tt-RU"/>
        </w:rPr>
        <w:t xml:space="preserve">                                             </w:t>
      </w:r>
      <w:r>
        <w:rPr>
          <w:bCs/>
          <w:sz w:val="28"/>
          <w:szCs w:val="28"/>
          <w:lang w:val="tt-RU"/>
        </w:rPr>
        <w:t xml:space="preserve">                                 </w:t>
      </w:r>
      <w:r w:rsidR="00BC6B4A" w:rsidRPr="007B782B">
        <w:rPr>
          <w:bCs/>
          <w:sz w:val="28"/>
          <w:szCs w:val="28"/>
          <w:lang w:val="tt-RU"/>
        </w:rPr>
        <w:t>М.А. Санков</w:t>
      </w:r>
    </w:p>
    <w:p w:rsidR="00BC6B4A" w:rsidRPr="007B782B" w:rsidRDefault="00BC6B4A" w:rsidP="00BC6B4A">
      <w:pPr>
        <w:jc w:val="right"/>
        <w:rPr>
          <w:bCs/>
          <w:spacing w:val="-4"/>
          <w:sz w:val="28"/>
          <w:szCs w:val="28"/>
        </w:rPr>
      </w:pPr>
    </w:p>
    <w:p w:rsidR="00BC6B4A" w:rsidRPr="007B782B" w:rsidRDefault="00BC6B4A" w:rsidP="00BC6B4A">
      <w:pPr>
        <w:jc w:val="right"/>
        <w:rPr>
          <w:bCs/>
          <w:spacing w:val="-4"/>
          <w:sz w:val="28"/>
          <w:szCs w:val="28"/>
        </w:rPr>
      </w:pPr>
    </w:p>
    <w:p w:rsidR="00BC6B4A" w:rsidRPr="007B782B" w:rsidRDefault="00BC6B4A" w:rsidP="00BC6B4A">
      <w:pPr>
        <w:jc w:val="right"/>
        <w:rPr>
          <w:bCs/>
          <w:spacing w:val="-4"/>
          <w:sz w:val="28"/>
          <w:szCs w:val="28"/>
        </w:rPr>
      </w:pPr>
    </w:p>
    <w:p w:rsidR="00BC6B4A" w:rsidRPr="007B782B" w:rsidRDefault="00BC6B4A" w:rsidP="007B782B">
      <w:pPr>
        <w:ind w:left="4820"/>
        <w:jc w:val="center"/>
        <w:rPr>
          <w:sz w:val="28"/>
          <w:szCs w:val="28"/>
        </w:rPr>
      </w:pPr>
      <w:r w:rsidRPr="007B782B">
        <w:rPr>
          <w:sz w:val="28"/>
          <w:szCs w:val="28"/>
        </w:rPr>
        <w:lastRenderedPageBreak/>
        <w:t>Приложение</w:t>
      </w:r>
    </w:p>
    <w:p w:rsidR="00BC6B4A" w:rsidRPr="007B782B" w:rsidRDefault="00BC6B4A" w:rsidP="007B782B">
      <w:pPr>
        <w:ind w:left="4820"/>
        <w:rPr>
          <w:sz w:val="28"/>
          <w:szCs w:val="28"/>
        </w:rPr>
      </w:pPr>
      <w:r w:rsidRPr="007B782B">
        <w:rPr>
          <w:sz w:val="28"/>
          <w:szCs w:val="28"/>
        </w:rPr>
        <w:t xml:space="preserve">к постановлению </w:t>
      </w:r>
      <w:r w:rsidR="007B782B">
        <w:rPr>
          <w:sz w:val="28"/>
          <w:szCs w:val="28"/>
        </w:rPr>
        <w:t>и</w:t>
      </w:r>
      <w:r w:rsidRPr="007B782B">
        <w:rPr>
          <w:sz w:val="28"/>
          <w:szCs w:val="28"/>
        </w:rPr>
        <w:t xml:space="preserve">сполнительного комитета города Нижнекамска Республики Татарстан </w:t>
      </w:r>
    </w:p>
    <w:p w:rsidR="00BC6B4A" w:rsidRPr="007B782B" w:rsidRDefault="00BC6B4A" w:rsidP="007B782B">
      <w:pPr>
        <w:ind w:left="4820"/>
        <w:rPr>
          <w:sz w:val="28"/>
          <w:szCs w:val="28"/>
        </w:rPr>
      </w:pPr>
      <w:r w:rsidRPr="007B782B">
        <w:rPr>
          <w:sz w:val="28"/>
          <w:szCs w:val="28"/>
        </w:rPr>
        <w:t>от «__</w:t>
      </w:r>
      <w:r w:rsidR="007B782B">
        <w:rPr>
          <w:sz w:val="28"/>
          <w:szCs w:val="28"/>
        </w:rPr>
        <w:t>_</w:t>
      </w:r>
      <w:r w:rsidRPr="007B782B">
        <w:rPr>
          <w:sz w:val="28"/>
          <w:szCs w:val="28"/>
        </w:rPr>
        <w:t xml:space="preserve">_»_________2021 </w:t>
      </w:r>
      <w:r w:rsidR="007B782B" w:rsidRPr="007B782B">
        <w:rPr>
          <w:sz w:val="28"/>
          <w:szCs w:val="28"/>
        </w:rPr>
        <w:t>№_</w:t>
      </w:r>
      <w:r w:rsidR="007B782B">
        <w:rPr>
          <w:sz w:val="28"/>
          <w:szCs w:val="28"/>
        </w:rPr>
        <w:t>__</w:t>
      </w:r>
      <w:r w:rsidR="007B782B" w:rsidRPr="007B782B">
        <w:rPr>
          <w:sz w:val="28"/>
          <w:szCs w:val="28"/>
        </w:rPr>
        <w:t>__</w:t>
      </w:r>
    </w:p>
    <w:p w:rsidR="00BC6B4A" w:rsidRPr="007B782B" w:rsidRDefault="00BC6B4A" w:rsidP="00BC6B4A">
      <w:pPr>
        <w:ind w:left="4678"/>
        <w:rPr>
          <w:sz w:val="28"/>
          <w:szCs w:val="28"/>
        </w:rPr>
      </w:pPr>
    </w:p>
    <w:p w:rsidR="00BC6B4A" w:rsidRPr="007B782B" w:rsidRDefault="00BC6B4A" w:rsidP="00BC6B4A">
      <w:pPr>
        <w:jc w:val="center"/>
        <w:rPr>
          <w:sz w:val="28"/>
          <w:szCs w:val="28"/>
        </w:rPr>
      </w:pPr>
      <w:r w:rsidRPr="007B782B">
        <w:rPr>
          <w:sz w:val="28"/>
          <w:szCs w:val="28"/>
        </w:rPr>
        <w:t>Расположение земельного участка/</w:t>
      </w:r>
      <w:r w:rsidRPr="007B782B">
        <w:rPr>
          <w:sz w:val="28"/>
          <w:szCs w:val="28"/>
        </w:rPr>
        <w:br/>
        <w:t>Выкопировка из публичной кадастровой карты и из ПЗЗ «г. Нижнекамск»</w:t>
      </w:r>
    </w:p>
    <w:p w:rsidR="00BC6B4A" w:rsidRPr="007B782B" w:rsidRDefault="00BC6B4A" w:rsidP="00BC6B4A">
      <w:pPr>
        <w:ind w:firstLine="720"/>
        <w:jc w:val="right"/>
        <w:rPr>
          <w:sz w:val="28"/>
          <w:szCs w:val="28"/>
        </w:rPr>
      </w:pPr>
    </w:p>
    <w:p w:rsidR="00BC6B4A" w:rsidRPr="007B782B" w:rsidRDefault="00BC6B4A" w:rsidP="00BC6B4A">
      <w:pPr>
        <w:jc w:val="center"/>
        <w:rPr>
          <w:sz w:val="28"/>
          <w:szCs w:val="28"/>
        </w:rPr>
      </w:pPr>
      <w:r w:rsidRPr="007B782B">
        <w:rPr>
          <w:noProof/>
          <w:sz w:val="28"/>
          <w:szCs w:val="28"/>
        </w:rPr>
        <w:drawing>
          <wp:inline distT="0" distB="0" distL="0" distR="0" wp14:anchorId="4297CE8D" wp14:editId="54DBC6A5">
            <wp:extent cx="5381625" cy="3724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4A" w:rsidRPr="007B782B" w:rsidRDefault="00BC6B4A" w:rsidP="00BC6B4A">
      <w:pPr>
        <w:jc w:val="center"/>
        <w:rPr>
          <w:sz w:val="28"/>
          <w:szCs w:val="28"/>
        </w:rPr>
      </w:pPr>
    </w:p>
    <w:p w:rsidR="00BC6B4A" w:rsidRPr="007B782B" w:rsidRDefault="00BC6B4A" w:rsidP="00BC6B4A">
      <w:pPr>
        <w:jc w:val="center"/>
        <w:rPr>
          <w:sz w:val="28"/>
          <w:szCs w:val="28"/>
        </w:rPr>
      </w:pPr>
      <w:r w:rsidRPr="007B782B">
        <w:rPr>
          <w:noProof/>
          <w:sz w:val="28"/>
          <w:szCs w:val="28"/>
        </w:rPr>
        <w:drawing>
          <wp:inline distT="0" distB="0" distL="0" distR="0" wp14:anchorId="0E609677" wp14:editId="2A7903A3">
            <wp:extent cx="5686425" cy="3238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4A" w:rsidRPr="007B782B" w:rsidRDefault="00BC6B4A" w:rsidP="00BC6B4A">
      <w:pPr>
        <w:ind w:firstLine="708"/>
        <w:jc w:val="right"/>
        <w:rPr>
          <w:sz w:val="28"/>
          <w:szCs w:val="28"/>
        </w:rPr>
      </w:pPr>
    </w:p>
    <w:p w:rsidR="00BC6B4A" w:rsidRPr="007B782B" w:rsidRDefault="00BC6B4A" w:rsidP="00BC6B4A">
      <w:pPr>
        <w:ind w:firstLine="708"/>
        <w:jc w:val="right"/>
        <w:rPr>
          <w:sz w:val="28"/>
          <w:szCs w:val="28"/>
        </w:rPr>
      </w:pPr>
    </w:p>
    <w:p w:rsidR="00BC6B4A" w:rsidRPr="007B782B" w:rsidRDefault="00BC6B4A" w:rsidP="00BC6B4A">
      <w:pPr>
        <w:jc w:val="center"/>
        <w:rPr>
          <w:sz w:val="28"/>
          <w:szCs w:val="28"/>
        </w:rPr>
      </w:pPr>
      <w:r w:rsidRPr="007B782B">
        <w:rPr>
          <w:noProof/>
          <w:sz w:val="28"/>
          <w:szCs w:val="28"/>
        </w:rPr>
        <w:lastRenderedPageBreak/>
        <w:drawing>
          <wp:inline distT="0" distB="0" distL="0" distR="0" wp14:anchorId="7F8D44B9" wp14:editId="69927C78">
            <wp:extent cx="6477000" cy="4905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4A" w:rsidRPr="007B782B" w:rsidRDefault="00BC6B4A" w:rsidP="00BC6B4A">
      <w:pPr>
        <w:ind w:firstLine="708"/>
        <w:jc w:val="right"/>
        <w:rPr>
          <w:sz w:val="28"/>
          <w:szCs w:val="28"/>
        </w:rPr>
      </w:pPr>
    </w:p>
    <w:p w:rsidR="00BC6B4A" w:rsidRPr="007B782B" w:rsidRDefault="00BC6B4A" w:rsidP="00BC6B4A">
      <w:pPr>
        <w:ind w:firstLine="708"/>
        <w:jc w:val="right"/>
        <w:rPr>
          <w:sz w:val="28"/>
          <w:szCs w:val="28"/>
        </w:rPr>
      </w:pPr>
    </w:p>
    <w:p w:rsidR="00BC6B4A" w:rsidRPr="007B782B" w:rsidRDefault="00BC6B4A" w:rsidP="00BC6B4A">
      <w:pPr>
        <w:ind w:firstLine="708"/>
        <w:jc w:val="right"/>
        <w:rPr>
          <w:sz w:val="28"/>
          <w:szCs w:val="28"/>
        </w:rPr>
      </w:pPr>
    </w:p>
    <w:p w:rsidR="00BC6B4A" w:rsidRPr="007B782B" w:rsidRDefault="00BC6B4A" w:rsidP="00BC6B4A">
      <w:pPr>
        <w:ind w:firstLine="708"/>
        <w:jc w:val="both"/>
        <w:rPr>
          <w:sz w:val="28"/>
          <w:szCs w:val="28"/>
        </w:rPr>
      </w:pPr>
      <w:r w:rsidRPr="007B782B">
        <w:rPr>
          <w:sz w:val="28"/>
          <w:szCs w:val="28"/>
        </w:rPr>
        <w:t xml:space="preserve">СН-5. Зона озеленения специального назначения. </w:t>
      </w:r>
    </w:p>
    <w:p w:rsidR="00BC6B4A" w:rsidRPr="007B782B" w:rsidRDefault="00BC6B4A" w:rsidP="00BC6B4A">
      <w:pPr>
        <w:ind w:firstLine="708"/>
        <w:jc w:val="both"/>
        <w:rPr>
          <w:sz w:val="28"/>
          <w:szCs w:val="28"/>
        </w:rPr>
      </w:pPr>
      <w:r w:rsidRPr="007B782B">
        <w:rPr>
          <w:sz w:val="28"/>
          <w:szCs w:val="28"/>
        </w:rPr>
        <w:t xml:space="preserve"> </w:t>
      </w:r>
    </w:p>
    <w:p w:rsidR="00BC6B4A" w:rsidRPr="007B782B" w:rsidRDefault="00BC6B4A" w:rsidP="00BC6B4A">
      <w:pPr>
        <w:ind w:firstLine="708"/>
        <w:jc w:val="both"/>
        <w:rPr>
          <w:sz w:val="28"/>
          <w:szCs w:val="28"/>
        </w:rPr>
      </w:pPr>
      <w:r w:rsidRPr="007B782B">
        <w:rPr>
          <w:sz w:val="28"/>
          <w:szCs w:val="28"/>
        </w:rPr>
        <w:t xml:space="preserve">Условно разрешенные виды использования: </w:t>
      </w:r>
    </w:p>
    <w:p w:rsidR="00BC6B4A" w:rsidRPr="007B782B" w:rsidRDefault="00BC6B4A" w:rsidP="00BC6B4A">
      <w:pPr>
        <w:ind w:firstLine="708"/>
        <w:jc w:val="both"/>
        <w:rPr>
          <w:sz w:val="28"/>
          <w:szCs w:val="28"/>
        </w:rPr>
      </w:pPr>
      <w:r w:rsidRPr="007B782B">
        <w:rPr>
          <w:sz w:val="28"/>
          <w:szCs w:val="28"/>
        </w:rPr>
        <w:t xml:space="preserve">- объекты энергетики, теплоснабжения, связи; </w:t>
      </w:r>
    </w:p>
    <w:p w:rsidR="00BC6B4A" w:rsidRPr="007B782B" w:rsidRDefault="00BC6B4A" w:rsidP="00BC6B4A">
      <w:pPr>
        <w:ind w:firstLine="708"/>
        <w:jc w:val="both"/>
        <w:rPr>
          <w:sz w:val="28"/>
          <w:szCs w:val="28"/>
        </w:rPr>
      </w:pPr>
      <w:r w:rsidRPr="007B782B">
        <w:rPr>
          <w:sz w:val="28"/>
          <w:szCs w:val="28"/>
        </w:rPr>
        <w:t xml:space="preserve">- подведомственные </w:t>
      </w:r>
      <w:r w:rsidR="007B782B">
        <w:rPr>
          <w:sz w:val="28"/>
          <w:szCs w:val="28"/>
        </w:rPr>
        <w:t>объекты обслуживания;</w:t>
      </w:r>
      <w:r w:rsidRPr="007B782B">
        <w:rPr>
          <w:sz w:val="28"/>
          <w:szCs w:val="28"/>
        </w:rPr>
        <w:t xml:space="preserve"> </w:t>
      </w:r>
    </w:p>
    <w:p w:rsidR="00BC6B4A" w:rsidRPr="007B782B" w:rsidRDefault="00BC6B4A" w:rsidP="00BC6B4A">
      <w:pPr>
        <w:ind w:firstLine="708"/>
        <w:jc w:val="both"/>
        <w:rPr>
          <w:sz w:val="28"/>
          <w:szCs w:val="28"/>
        </w:rPr>
      </w:pPr>
      <w:r w:rsidRPr="007B782B">
        <w:rPr>
          <w:sz w:val="28"/>
          <w:szCs w:val="28"/>
        </w:rPr>
        <w:t>- объекты транспорта</w:t>
      </w:r>
      <w:r w:rsidR="007B782B">
        <w:rPr>
          <w:sz w:val="28"/>
          <w:szCs w:val="28"/>
        </w:rPr>
        <w:t>.</w:t>
      </w:r>
      <w:r w:rsidRPr="007B782B"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cr/>
      </w:r>
    </w:p>
    <w:p w:rsidR="00BC6B4A" w:rsidRPr="007B782B" w:rsidRDefault="00BC6B4A" w:rsidP="00BC6B4A">
      <w:pPr>
        <w:rPr>
          <w:sz w:val="28"/>
          <w:szCs w:val="28"/>
        </w:rPr>
      </w:pPr>
    </w:p>
    <w:p w:rsidR="00BC6B4A" w:rsidRPr="007B782B" w:rsidRDefault="00BC6B4A" w:rsidP="00BC6B4A">
      <w:pPr>
        <w:suppressAutoHyphens/>
        <w:jc w:val="center"/>
        <w:rPr>
          <w:sz w:val="28"/>
          <w:szCs w:val="28"/>
        </w:rPr>
      </w:pPr>
    </w:p>
    <w:p w:rsidR="00BC6B4A" w:rsidRPr="007B782B" w:rsidRDefault="00BC6B4A" w:rsidP="00BC6B4A">
      <w:pPr>
        <w:suppressAutoHyphens/>
        <w:jc w:val="center"/>
        <w:rPr>
          <w:sz w:val="28"/>
          <w:szCs w:val="28"/>
        </w:rPr>
      </w:pPr>
    </w:p>
    <w:p w:rsidR="00BC6B4A" w:rsidRPr="007B782B" w:rsidRDefault="00BC6B4A" w:rsidP="00BC6B4A">
      <w:pPr>
        <w:suppressAutoHyphens/>
        <w:jc w:val="center"/>
        <w:rPr>
          <w:sz w:val="28"/>
          <w:szCs w:val="28"/>
        </w:rPr>
      </w:pPr>
    </w:p>
    <w:p w:rsidR="00BC6B4A" w:rsidRPr="007B782B" w:rsidRDefault="00BC6B4A" w:rsidP="00BC6B4A">
      <w:pPr>
        <w:suppressAutoHyphens/>
        <w:jc w:val="center"/>
        <w:rPr>
          <w:sz w:val="28"/>
          <w:szCs w:val="28"/>
        </w:rPr>
      </w:pPr>
    </w:p>
    <w:p w:rsidR="00BC6B4A" w:rsidRPr="007B782B" w:rsidRDefault="00BC6B4A" w:rsidP="00BC6B4A">
      <w:pPr>
        <w:suppressAutoHyphens/>
        <w:jc w:val="center"/>
        <w:rPr>
          <w:sz w:val="28"/>
          <w:szCs w:val="28"/>
        </w:rPr>
      </w:pPr>
    </w:p>
    <w:p w:rsidR="00BC6B4A" w:rsidRPr="007B782B" w:rsidRDefault="00BC6B4A" w:rsidP="00BC6B4A">
      <w:pPr>
        <w:suppressAutoHyphens/>
        <w:jc w:val="center"/>
        <w:rPr>
          <w:sz w:val="28"/>
          <w:szCs w:val="28"/>
        </w:rPr>
      </w:pPr>
    </w:p>
    <w:p w:rsidR="007B782B" w:rsidRDefault="007B782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782B" w:rsidRPr="007B782B" w:rsidRDefault="007B782B" w:rsidP="007B782B">
      <w:pPr>
        <w:suppressAutoHyphens/>
        <w:ind w:left="4820" w:hanging="1"/>
        <w:jc w:val="center"/>
        <w:rPr>
          <w:sz w:val="28"/>
          <w:szCs w:val="28"/>
        </w:rPr>
      </w:pPr>
      <w:r w:rsidRPr="007B782B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</w:t>
      </w:r>
    </w:p>
    <w:p w:rsidR="007B782B" w:rsidRDefault="007B782B" w:rsidP="007B782B">
      <w:pPr>
        <w:ind w:left="4820" w:hanging="1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7B782B" w:rsidRDefault="007B782B" w:rsidP="007B782B">
      <w:pPr>
        <w:ind w:left="4820" w:hanging="1"/>
        <w:rPr>
          <w:sz w:val="28"/>
          <w:szCs w:val="28"/>
        </w:rPr>
      </w:pPr>
      <w:r w:rsidRPr="007B782B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7B782B">
        <w:rPr>
          <w:sz w:val="28"/>
          <w:szCs w:val="28"/>
        </w:rPr>
        <w:t xml:space="preserve"> Мэра</w:t>
      </w:r>
    </w:p>
    <w:p w:rsidR="007B782B" w:rsidRPr="007B782B" w:rsidRDefault="007B782B" w:rsidP="007B782B">
      <w:pPr>
        <w:ind w:left="4820" w:hanging="1"/>
        <w:rPr>
          <w:sz w:val="28"/>
          <w:szCs w:val="28"/>
        </w:rPr>
      </w:pPr>
      <w:r w:rsidRPr="007B782B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 xml:space="preserve">Республики Татарстан </w:t>
      </w:r>
      <w:r w:rsidRPr="007B782B">
        <w:rPr>
          <w:sz w:val="28"/>
          <w:szCs w:val="28"/>
        </w:rPr>
        <w:br/>
        <w:t xml:space="preserve">от </w:t>
      </w:r>
      <w:r w:rsidR="00F5623C">
        <w:rPr>
          <w:sz w:val="28"/>
          <w:szCs w:val="28"/>
        </w:rPr>
        <w:t>05.10.</w:t>
      </w:r>
      <w:r w:rsidRPr="007B782B">
        <w:rPr>
          <w:sz w:val="28"/>
          <w:szCs w:val="28"/>
        </w:rPr>
        <w:t>2021</w:t>
      </w:r>
      <w:r>
        <w:rPr>
          <w:sz w:val="28"/>
          <w:szCs w:val="28"/>
        </w:rPr>
        <w:t xml:space="preserve"> </w:t>
      </w:r>
      <w:r w:rsidRPr="007B782B">
        <w:rPr>
          <w:sz w:val="28"/>
          <w:szCs w:val="28"/>
        </w:rPr>
        <w:t>№</w:t>
      </w:r>
      <w:r w:rsidR="00F5623C">
        <w:rPr>
          <w:sz w:val="28"/>
          <w:szCs w:val="28"/>
        </w:rPr>
        <w:t xml:space="preserve"> 54</w:t>
      </w:r>
    </w:p>
    <w:p w:rsidR="0040761E" w:rsidRPr="007B782B" w:rsidRDefault="0040761E" w:rsidP="0040761E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40761E" w:rsidRPr="007B782B" w:rsidRDefault="0040761E" w:rsidP="0040761E">
      <w:pPr>
        <w:suppressAutoHyphens/>
        <w:rPr>
          <w:kern w:val="1"/>
          <w:sz w:val="28"/>
          <w:szCs w:val="28"/>
          <w:lang w:eastAsia="ar-SA"/>
        </w:rPr>
      </w:pPr>
    </w:p>
    <w:p w:rsidR="0040761E" w:rsidRPr="007B782B" w:rsidRDefault="0040761E" w:rsidP="007B782B">
      <w:pPr>
        <w:suppressAutoHyphens/>
        <w:jc w:val="center"/>
        <w:rPr>
          <w:kern w:val="1"/>
          <w:sz w:val="28"/>
          <w:szCs w:val="28"/>
          <w:lang w:eastAsia="ar-SA"/>
        </w:rPr>
      </w:pPr>
      <w:r w:rsidRPr="007B782B">
        <w:rPr>
          <w:kern w:val="1"/>
          <w:sz w:val="28"/>
          <w:szCs w:val="28"/>
          <w:lang w:eastAsia="ar-SA"/>
        </w:rPr>
        <w:t xml:space="preserve">Состав комиссии </w:t>
      </w:r>
      <w:r w:rsidRPr="007B782B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40761E" w:rsidRPr="007B782B" w:rsidRDefault="0040761E" w:rsidP="0040761E">
      <w:pPr>
        <w:suppressAutoHyphens/>
        <w:ind w:firstLine="720"/>
        <w:jc w:val="center"/>
        <w:rPr>
          <w:bCs/>
          <w:spacing w:val="-4"/>
          <w:kern w:val="1"/>
          <w:sz w:val="28"/>
          <w:szCs w:val="28"/>
          <w:lang w:eastAsia="ar-SA"/>
        </w:rPr>
      </w:pPr>
    </w:p>
    <w:tbl>
      <w:tblPr>
        <w:tblW w:w="10421" w:type="dxa"/>
        <w:tblLook w:val="04A0" w:firstRow="1" w:lastRow="0" w:firstColumn="1" w:lastColumn="0" w:noHBand="0" w:noVBand="1"/>
      </w:tblPr>
      <w:tblGrid>
        <w:gridCol w:w="2656"/>
        <w:gridCol w:w="310"/>
        <w:gridCol w:w="7455"/>
      </w:tblGrid>
      <w:tr w:rsidR="007B782B" w:rsidRPr="007B782B" w:rsidTr="007B782B">
        <w:trPr>
          <w:trHeight w:val="923"/>
        </w:trPr>
        <w:tc>
          <w:tcPr>
            <w:tcW w:w="2660" w:type="dxa"/>
            <w:shd w:val="clear" w:color="auto" w:fill="auto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proofErr w:type="spellStart"/>
            <w:r w:rsidRPr="007B782B">
              <w:rPr>
                <w:sz w:val="28"/>
                <w:szCs w:val="28"/>
              </w:rPr>
              <w:t>Ахмадиева</w:t>
            </w:r>
            <w:proofErr w:type="spellEnd"/>
            <w:r w:rsidRPr="007B782B">
              <w:rPr>
                <w:sz w:val="28"/>
                <w:szCs w:val="28"/>
              </w:rPr>
              <w:t xml:space="preserve"> А.Г</w:t>
            </w:r>
          </w:p>
          <w:p w:rsidR="007B782B" w:rsidRPr="007B782B" w:rsidRDefault="007B782B" w:rsidP="004D15C5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8" w:type="dxa"/>
            <w:shd w:val="clear" w:color="auto" w:fill="auto"/>
          </w:tcPr>
          <w:p w:rsidR="007B782B" w:rsidRPr="007B782B" w:rsidRDefault="007B782B" w:rsidP="007B782B">
            <w:pPr>
              <w:jc w:val="both"/>
              <w:rPr>
                <w:sz w:val="28"/>
                <w:szCs w:val="28"/>
              </w:rPr>
            </w:pPr>
            <w:r w:rsidRPr="007B782B">
              <w:rPr>
                <w:kern w:val="1"/>
                <w:sz w:val="28"/>
                <w:szCs w:val="28"/>
                <w:lang w:eastAsia="ar-SA"/>
              </w:rPr>
              <w:t>н</w:t>
            </w:r>
            <w:r w:rsidRPr="007B782B">
              <w:rPr>
                <w:sz w:val="28"/>
                <w:szCs w:val="28"/>
              </w:rPr>
              <w:t xml:space="preserve">ачальник Управления строительства и архитектуры </w:t>
            </w:r>
            <w:r>
              <w:rPr>
                <w:sz w:val="28"/>
                <w:szCs w:val="28"/>
              </w:rPr>
              <w:t xml:space="preserve">               </w:t>
            </w:r>
            <w:r w:rsidRPr="007B782B">
              <w:rPr>
                <w:sz w:val="28"/>
                <w:szCs w:val="28"/>
              </w:rPr>
              <w:t xml:space="preserve">Исполнительного комитета Нижнекамского </w:t>
            </w:r>
            <w:proofErr w:type="spellStart"/>
            <w:proofErr w:type="gramStart"/>
            <w:r w:rsidRPr="007B782B">
              <w:rPr>
                <w:sz w:val="28"/>
                <w:szCs w:val="28"/>
              </w:rPr>
              <w:t>муниципаль</w:t>
            </w:r>
            <w:r>
              <w:rPr>
                <w:sz w:val="28"/>
                <w:szCs w:val="28"/>
              </w:rPr>
              <w:t>-</w:t>
            </w:r>
            <w:r w:rsidRPr="007B782B">
              <w:rPr>
                <w:sz w:val="28"/>
                <w:szCs w:val="28"/>
              </w:rPr>
              <w:t>ного</w:t>
            </w:r>
            <w:proofErr w:type="spellEnd"/>
            <w:proofErr w:type="gramEnd"/>
            <w:r w:rsidRPr="007B782B">
              <w:rPr>
                <w:sz w:val="28"/>
                <w:szCs w:val="28"/>
              </w:rPr>
              <w:t xml:space="preserve"> района РТ</w:t>
            </w:r>
            <w:r>
              <w:rPr>
                <w:sz w:val="28"/>
                <w:szCs w:val="28"/>
              </w:rPr>
              <w:t>,</w:t>
            </w:r>
            <w:r w:rsidRPr="007B78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председатель комиссии.</w:t>
            </w:r>
          </w:p>
        </w:tc>
      </w:tr>
      <w:tr w:rsidR="007B782B" w:rsidRPr="007B782B" w:rsidTr="007B782B">
        <w:tc>
          <w:tcPr>
            <w:tcW w:w="10421" w:type="dxa"/>
            <w:gridSpan w:val="3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Члены комиссии:</w:t>
            </w:r>
          </w:p>
        </w:tc>
      </w:tr>
      <w:tr w:rsidR="007B782B" w:rsidRPr="007B782B" w:rsidTr="007B782B">
        <w:tc>
          <w:tcPr>
            <w:tcW w:w="2660" w:type="dxa"/>
            <w:shd w:val="clear" w:color="auto" w:fill="auto"/>
          </w:tcPr>
          <w:p w:rsidR="007B782B" w:rsidRPr="007B782B" w:rsidRDefault="007B782B" w:rsidP="004D15C5">
            <w:pPr>
              <w:rPr>
                <w:sz w:val="28"/>
                <w:szCs w:val="28"/>
                <w:lang w:val="tt-RU"/>
              </w:rPr>
            </w:pPr>
            <w:r w:rsidRPr="007B782B">
              <w:rPr>
                <w:sz w:val="28"/>
                <w:szCs w:val="28"/>
                <w:lang w:val="tt-RU"/>
              </w:rPr>
              <w:t>Санков М.А.</w:t>
            </w:r>
          </w:p>
        </w:tc>
        <w:tc>
          <w:tcPr>
            <w:tcW w:w="283" w:type="dxa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8" w:type="dxa"/>
            <w:shd w:val="clear" w:color="auto" w:fill="auto"/>
          </w:tcPr>
          <w:p w:rsidR="007B782B" w:rsidRPr="007B782B" w:rsidRDefault="007B782B" w:rsidP="007B782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Р</w:t>
            </w:r>
            <w:r w:rsidRPr="007B782B">
              <w:rPr>
                <w:sz w:val="28"/>
                <w:szCs w:val="28"/>
              </w:rPr>
              <w:t>уководителя исполнительного комитета г.</w:t>
            </w:r>
            <w:r>
              <w:rPr>
                <w:sz w:val="28"/>
                <w:szCs w:val="28"/>
              </w:rPr>
              <w:t xml:space="preserve"> </w:t>
            </w:r>
            <w:r w:rsidRPr="007B782B">
              <w:rPr>
                <w:sz w:val="28"/>
                <w:szCs w:val="28"/>
              </w:rPr>
              <w:t>Нижн</w:t>
            </w:r>
            <w:r w:rsidRPr="007B782B">
              <w:rPr>
                <w:sz w:val="28"/>
                <w:szCs w:val="28"/>
              </w:rPr>
              <w:t>е</w:t>
            </w:r>
            <w:r w:rsidRPr="007B782B">
              <w:rPr>
                <w:sz w:val="28"/>
                <w:szCs w:val="28"/>
              </w:rPr>
              <w:t>камск</w:t>
            </w:r>
            <w:r>
              <w:rPr>
                <w:sz w:val="28"/>
                <w:szCs w:val="28"/>
              </w:rPr>
              <w:t>;</w:t>
            </w:r>
          </w:p>
        </w:tc>
      </w:tr>
      <w:tr w:rsidR="007B782B" w:rsidRPr="007B782B" w:rsidTr="007B782B">
        <w:tc>
          <w:tcPr>
            <w:tcW w:w="2660" w:type="dxa"/>
            <w:shd w:val="clear" w:color="auto" w:fill="auto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proofErr w:type="spellStart"/>
            <w:r w:rsidRPr="007B782B">
              <w:rPr>
                <w:sz w:val="28"/>
                <w:szCs w:val="28"/>
              </w:rPr>
              <w:t>Сиразетдинов</w:t>
            </w:r>
            <w:proofErr w:type="spellEnd"/>
            <w:r w:rsidRPr="007B782B">
              <w:rPr>
                <w:sz w:val="28"/>
                <w:szCs w:val="28"/>
              </w:rPr>
              <w:t xml:space="preserve"> Э.Р.</w:t>
            </w:r>
          </w:p>
        </w:tc>
        <w:tc>
          <w:tcPr>
            <w:tcW w:w="283" w:type="dxa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8" w:type="dxa"/>
            <w:shd w:val="clear" w:color="auto" w:fill="auto"/>
          </w:tcPr>
          <w:p w:rsidR="007B782B" w:rsidRPr="007B782B" w:rsidRDefault="007B782B" w:rsidP="007B782B">
            <w:pPr>
              <w:jc w:val="both"/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архитектор Исполнительного комитета Нижнекамского</w:t>
            </w:r>
            <w:r>
              <w:rPr>
                <w:sz w:val="28"/>
                <w:szCs w:val="28"/>
              </w:rPr>
              <w:t xml:space="preserve">           </w:t>
            </w:r>
            <w:r w:rsidRPr="007B782B">
              <w:rPr>
                <w:sz w:val="28"/>
                <w:szCs w:val="28"/>
              </w:rPr>
              <w:t xml:space="preserve">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7B782B" w:rsidRPr="007B782B" w:rsidTr="007B782B">
        <w:tc>
          <w:tcPr>
            <w:tcW w:w="2660" w:type="dxa"/>
            <w:shd w:val="clear" w:color="auto" w:fill="auto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3" w:type="dxa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8" w:type="dxa"/>
            <w:shd w:val="clear" w:color="auto" w:fill="auto"/>
          </w:tcPr>
          <w:p w:rsidR="007B782B" w:rsidRPr="007B782B" w:rsidRDefault="007B782B" w:rsidP="007B782B">
            <w:pPr>
              <w:jc w:val="both"/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заместитель начальника Управления строительства и арх</w:t>
            </w:r>
            <w:r w:rsidRPr="007B782B">
              <w:rPr>
                <w:sz w:val="28"/>
                <w:szCs w:val="28"/>
              </w:rPr>
              <w:t>и</w:t>
            </w:r>
            <w:r w:rsidRPr="007B782B">
              <w:rPr>
                <w:sz w:val="28"/>
                <w:szCs w:val="28"/>
              </w:rPr>
              <w:t>тектуры Исполнительного комитета Нижнекамского мун</w:t>
            </w:r>
            <w:r w:rsidRPr="007B782B">
              <w:rPr>
                <w:sz w:val="28"/>
                <w:szCs w:val="28"/>
              </w:rPr>
              <w:t>и</w:t>
            </w:r>
            <w:r w:rsidRPr="007B782B">
              <w:rPr>
                <w:sz w:val="28"/>
                <w:szCs w:val="28"/>
              </w:rPr>
              <w:t>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7B782B" w:rsidRPr="007B782B" w:rsidTr="007B782B">
        <w:tc>
          <w:tcPr>
            <w:tcW w:w="2660" w:type="dxa"/>
            <w:shd w:val="clear" w:color="auto" w:fill="auto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proofErr w:type="spellStart"/>
            <w:r w:rsidRPr="007B782B">
              <w:rPr>
                <w:sz w:val="28"/>
                <w:szCs w:val="28"/>
              </w:rPr>
              <w:t>Мингалиева</w:t>
            </w:r>
            <w:proofErr w:type="spellEnd"/>
            <w:r w:rsidRPr="007B782B">
              <w:rPr>
                <w:sz w:val="28"/>
                <w:szCs w:val="28"/>
              </w:rPr>
              <w:t xml:space="preserve"> А.Р.</w:t>
            </w:r>
          </w:p>
        </w:tc>
        <w:tc>
          <w:tcPr>
            <w:tcW w:w="283" w:type="dxa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8" w:type="dxa"/>
            <w:shd w:val="clear" w:color="auto" w:fill="auto"/>
          </w:tcPr>
          <w:p w:rsidR="007B782B" w:rsidRPr="007B782B" w:rsidRDefault="007B782B" w:rsidP="007B782B">
            <w:pPr>
              <w:jc w:val="both"/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7B782B" w:rsidRPr="007B782B" w:rsidTr="007B782B">
        <w:tc>
          <w:tcPr>
            <w:tcW w:w="2660" w:type="dxa"/>
            <w:shd w:val="clear" w:color="auto" w:fill="auto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3" w:type="dxa"/>
          </w:tcPr>
          <w:p w:rsidR="007B782B" w:rsidRPr="007B782B" w:rsidRDefault="007B782B" w:rsidP="004D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8" w:type="dxa"/>
            <w:shd w:val="clear" w:color="auto" w:fill="auto"/>
          </w:tcPr>
          <w:p w:rsidR="007B782B" w:rsidRPr="007B782B" w:rsidRDefault="007B782B" w:rsidP="007B782B">
            <w:pPr>
              <w:jc w:val="both"/>
              <w:rPr>
                <w:sz w:val="28"/>
                <w:szCs w:val="28"/>
              </w:rPr>
            </w:pPr>
            <w:r w:rsidRPr="007B782B">
              <w:rPr>
                <w:sz w:val="28"/>
                <w:szCs w:val="28"/>
              </w:rPr>
              <w:t>начальник отдела охраны труда и окружающей среды ИК Нижнекамского муниципального района РТ</w:t>
            </w:r>
            <w:r>
              <w:rPr>
                <w:sz w:val="28"/>
                <w:szCs w:val="28"/>
              </w:rPr>
              <w:t>.</w:t>
            </w:r>
            <w:r w:rsidRPr="007B782B">
              <w:rPr>
                <w:sz w:val="28"/>
                <w:szCs w:val="28"/>
              </w:rPr>
              <w:t xml:space="preserve"> </w:t>
            </w:r>
          </w:p>
        </w:tc>
      </w:tr>
    </w:tbl>
    <w:p w:rsidR="00BC6B4A" w:rsidRPr="007B782B" w:rsidRDefault="00BC6B4A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40761E" w:rsidRPr="007B782B" w:rsidRDefault="0040761E" w:rsidP="00BC6B4A">
      <w:pPr>
        <w:suppressAutoHyphens/>
        <w:jc w:val="center"/>
        <w:rPr>
          <w:sz w:val="28"/>
          <w:szCs w:val="28"/>
        </w:rPr>
      </w:pPr>
    </w:p>
    <w:p w:rsidR="00BC6B4A" w:rsidRPr="007B782B" w:rsidRDefault="00BC6B4A" w:rsidP="00BC6B4A">
      <w:pPr>
        <w:jc w:val="both"/>
        <w:rPr>
          <w:b/>
          <w:bCs/>
          <w:sz w:val="28"/>
          <w:szCs w:val="28"/>
        </w:rPr>
      </w:pPr>
    </w:p>
    <w:p w:rsidR="00241DD9" w:rsidRPr="007B782B" w:rsidRDefault="00241DD9">
      <w:pPr>
        <w:rPr>
          <w:sz w:val="28"/>
          <w:szCs w:val="28"/>
        </w:rPr>
      </w:pPr>
    </w:p>
    <w:sectPr w:rsidR="00241DD9" w:rsidRPr="007B782B" w:rsidSect="00F5623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B4A"/>
    <w:rsid w:val="00211D1C"/>
    <w:rsid w:val="00241DD9"/>
    <w:rsid w:val="0040761E"/>
    <w:rsid w:val="004315FF"/>
    <w:rsid w:val="007B782B"/>
    <w:rsid w:val="00911719"/>
    <w:rsid w:val="00BC6B4A"/>
    <w:rsid w:val="00F5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5</cp:revision>
  <cp:lastPrinted>2021-10-13T07:58:00Z</cp:lastPrinted>
  <dcterms:created xsi:type="dcterms:W3CDTF">2021-10-13T07:59:00Z</dcterms:created>
  <dcterms:modified xsi:type="dcterms:W3CDTF">2021-10-13T10:22:00Z</dcterms:modified>
</cp:coreProperties>
</file>