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F04146" w:rsidRPr="005D55CD" w:rsidTr="001424AF">
        <w:trPr>
          <w:trHeight w:val="1275"/>
        </w:trPr>
        <w:tc>
          <w:tcPr>
            <w:tcW w:w="4536" w:type="dxa"/>
          </w:tcPr>
          <w:p w:rsidR="00F04146" w:rsidRDefault="00F04146" w:rsidP="001424AF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F04146" w:rsidRPr="00711B6B" w:rsidRDefault="00F04146" w:rsidP="001424A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F04146" w:rsidRPr="00711B6B" w:rsidRDefault="00F04146" w:rsidP="001424A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F04146" w:rsidRPr="00711B6B" w:rsidRDefault="00F04146" w:rsidP="001424AF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F04146" w:rsidRPr="00711B6B" w:rsidRDefault="00F04146" w:rsidP="001424A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F04146" w:rsidRPr="00EA2384" w:rsidRDefault="00F04146" w:rsidP="001424AF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F04146" w:rsidRDefault="00F04146" w:rsidP="001424AF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F04146" w:rsidRPr="00807621" w:rsidRDefault="00F04146" w:rsidP="001424AF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F04146" w:rsidRDefault="00F04146" w:rsidP="001424AF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F04146" w:rsidRDefault="00F04146" w:rsidP="001424AF">
            <w:pPr>
              <w:jc w:val="center"/>
              <w:rPr>
                <w:b/>
                <w:sz w:val="20"/>
                <w:lang w:val="en-US"/>
              </w:rPr>
            </w:pPr>
          </w:p>
          <w:p w:rsidR="00F04146" w:rsidRPr="00711B6B" w:rsidRDefault="00F04146" w:rsidP="001424AF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F04146" w:rsidRPr="00711B6B" w:rsidRDefault="00F04146" w:rsidP="001424AF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F04146" w:rsidRPr="00711B6B" w:rsidRDefault="00F04146" w:rsidP="001424AF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F04146" w:rsidRPr="00711B6B" w:rsidRDefault="00F04146" w:rsidP="001424AF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F04146" w:rsidRPr="00EA2384" w:rsidRDefault="00F04146" w:rsidP="001424AF">
            <w:pPr>
              <w:jc w:val="center"/>
              <w:rPr>
                <w:sz w:val="8"/>
                <w:szCs w:val="8"/>
                <w:lang w:val="tt-RU"/>
              </w:rPr>
            </w:pPr>
          </w:p>
          <w:p w:rsidR="00F04146" w:rsidRDefault="00F04146" w:rsidP="001424AF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F04146" w:rsidRPr="00807621" w:rsidRDefault="00F04146" w:rsidP="001424AF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F04146" w:rsidRPr="00446524" w:rsidTr="001424AF">
        <w:trPr>
          <w:trHeight w:val="177"/>
        </w:trPr>
        <w:tc>
          <w:tcPr>
            <w:tcW w:w="5246" w:type="dxa"/>
            <w:gridSpan w:val="2"/>
          </w:tcPr>
          <w:p w:rsidR="00F04146" w:rsidRDefault="00F04146" w:rsidP="001424AF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F04146" w:rsidRDefault="00F04146" w:rsidP="001424AF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F04146" w:rsidRDefault="00F04146" w:rsidP="001424AF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F04146" w:rsidRPr="00BB2C5A" w:rsidRDefault="00F04146" w:rsidP="00F04146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53</w:t>
            </w:r>
          </w:p>
        </w:tc>
        <w:tc>
          <w:tcPr>
            <w:tcW w:w="4393" w:type="dxa"/>
            <w:gridSpan w:val="2"/>
          </w:tcPr>
          <w:p w:rsidR="00F04146" w:rsidRDefault="00F04146" w:rsidP="001424AF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F04146" w:rsidRDefault="00F04146" w:rsidP="001424AF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F04146" w:rsidRDefault="00F04146" w:rsidP="001424AF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F04146" w:rsidRPr="00446524" w:rsidRDefault="00F04146" w:rsidP="001424AF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14 ноября</w:t>
            </w:r>
            <w:r w:rsidRPr="00F47D30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F47D30">
              <w:rPr>
                <w:sz w:val="20"/>
                <w:szCs w:val="20"/>
                <w:lang w:val="tt-RU"/>
              </w:rPr>
              <w:t xml:space="preserve"> г</w:t>
            </w:r>
            <w:r w:rsidRPr="0044652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F04146" w:rsidRDefault="00F041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6032D" w:rsidTr="00F04146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04146" w:rsidRDefault="0006032D" w:rsidP="00F04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публичных слушаний</w:t>
            </w:r>
          </w:p>
          <w:p w:rsidR="0006032D" w:rsidRDefault="0006032D" w:rsidP="00F04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предоставлению разрешения на условно разрешенный вид использования земельно</w:t>
            </w:r>
            <w:r w:rsidR="00F505A1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участк</w:t>
            </w:r>
            <w:r w:rsidR="00F505A1"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  <w:r>
              <w:rPr>
                <w:sz w:val="28"/>
                <w:szCs w:val="28"/>
              </w:rPr>
              <w:t>№ 16:30:060201:278</w:t>
            </w:r>
          </w:p>
          <w:p w:rsidR="0006032D" w:rsidRDefault="0006032D" w:rsidP="00177E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6032D" w:rsidRDefault="0006032D" w:rsidP="0006032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соблюдения прав человека на благоприятные условия жизнеде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тельности, прав и законных интересов правообладателей земельных участков,                                 в соответствии с Федеральным законом от 6 октября 2003 года № 131-ФЗ                            «Об общих принципах организации местного самоуправления в Российской                       Федерации», решением Совета Нижнекамского муниципального района                                 от 13 октября 2006 года № 48 «О порядке организации и проведения публичных слушаний в муниципальном образовании «Нижнекамский муниципальный</w:t>
      </w:r>
      <w:r w:rsidR="00F0414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район</w:t>
      </w:r>
      <w:proofErr w:type="gramEnd"/>
      <w:r>
        <w:rPr>
          <w:sz w:val="28"/>
          <w:szCs w:val="28"/>
        </w:rPr>
        <w:t>» Республики Татарстан», постановляю:</w:t>
      </w:r>
    </w:p>
    <w:p w:rsidR="0006032D" w:rsidRDefault="0006032D" w:rsidP="000603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>Назначить публичные слушания по проекту постановления Исполн</w:t>
      </w:r>
      <w:r>
        <w:rPr>
          <w:sz w:val="28"/>
          <w:szCs w:val="28"/>
        </w:rPr>
        <w:t>и</w:t>
      </w:r>
      <w:r w:rsidR="00F04146">
        <w:rPr>
          <w:sz w:val="28"/>
          <w:szCs w:val="28"/>
        </w:rPr>
        <w:t>тель</w:t>
      </w:r>
      <w:r>
        <w:rPr>
          <w:sz w:val="28"/>
          <w:szCs w:val="28"/>
        </w:rPr>
        <w:t xml:space="preserve">ного комитета Нижнекамского муниципального района Республики </w:t>
      </w:r>
      <w:r w:rsidR="00F0414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Татарстан</w:t>
      </w:r>
      <w:r w:rsidR="00F041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(приложение) о предоставлении разрешения на условно </w:t>
      </w:r>
      <w:r w:rsidR="00F0414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разрешенный вид использования земельно</w:t>
      </w:r>
      <w:r w:rsidR="00F505A1">
        <w:rPr>
          <w:sz w:val="28"/>
          <w:szCs w:val="28"/>
        </w:rPr>
        <w:t>го</w:t>
      </w:r>
      <w:r>
        <w:rPr>
          <w:sz w:val="28"/>
          <w:szCs w:val="28"/>
        </w:rPr>
        <w:t xml:space="preserve"> участк</w:t>
      </w:r>
      <w:r w:rsidR="00F505A1"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№ 16:30:060201:278 площадью</w:t>
      </w:r>
      <w:r w:rsidR="00F04146">
        <w:rPr>
          <w:sz w:val="28"/>
          <w:szCs w:val="28"/>
        </w:rPr>
        <w:t xml:space="preserve"> </w:t>
      </w:r>
      <w:r>
        <w:rPr>
          <w:sz w:val="28"/>
          <w:szCs w:val="28"/>
        </w:rPr>
        <w:t>618 кв. метров, находящегося в государственной собственности, рас</w:t>
      </w:r>
      <w:r w:rsidR="00F04146">
        <w:rPr>
          <w:sz w:val="28"/>
          <w:szCs w:val="28"/>
        </w:rPr>
        <w:t xml:space="preserve">положенного </w:t>
      </w:r>
      <w:r>
        <w:rPr>
          <w:sz w:val="28"/>
          <w:szCs w:val="28"/>
        </w:rPr>
        <w:t>по Правилам землепользования и застройки муниципального образования</w:t>
      </w:r>
      <w:r w:rsidR="00F0414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Красноключинское</w:t>
      </w:r>
      <w:proofErr w:type="spellEnd"/>
      <w:r>
        <w:rPr>
          <w:sz w:val="28"/>
          <w:szCs w:val="28"/>
        </w:rPr>
        <w:t xml:space="preserve"> сельское поселение» в Зоне производственно-коммунальных объектов </w:t>
      </w:r>
      <w:r>
        <w:rPr>
          <w:sz w:val="28"/>
          <w:szCs w:val="28"/>
          <w:lang w:val="en-US"/>
        </w:rPr>
        <w:t>IV</w:t>
      </w:r>
      <w:r w:rsidRPr="0006032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 w:rsidRPr="0006032D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 опасности «отдельно стоящие объекты бытового обслуживания».</w:t>
      </w:r>
    </w:p>
    <w:p w:rsidR="0006032D" w:rsidRPr="00E80841" w:rsidRDefault="0006032D" w:rsidP="000603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8084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проведению 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                   </w:t>
      </w:r>
      <w:r w:rsidRPr="00E80841">
        <w:rPr>
          <w:sz w:val="28"/>
          <w:szCs w:val="28"/>
        </w:rPr>
        <w:t xml:space="preserve"> (приложе</w:t>
      </w:r>
      <w:r>
        <w:rPr>
          <w:sz w:val="28"/>
          <w:szCs w:val="28"/>
        </w:rPr>
        <w:t>ние</w:t>
      </w:r>
      <w:r w:rsidRPr="00E8084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6032D" w:rsidRDefault="0006032D" w:rsidP="000603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Определить:</w:t>
      </w:r>
    </w:p>
    <w:p w:rsidR="0006032D" w:rsidRDefault="0006032D" w:rsidP="000603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время  проведения  публичных  слушаний  –  24  ноября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2017  года                                     в 14 ч. 00 мин.;</w:t>
      </w:r>
    </w:p>
    <w:p w:rsidR="0006032D" w:rsidRDefault="0006032D" w:rsidP="000603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32A6B">
        <w:rPr>
          <w:sz w:val="28"/>
          <w:szCs w:val="28"/>
        </w:rPr>
        <w:t xml:space="preserve">) место проведения: пос. Красный Ключ, ул. </w:t>
      </w:r>
      <w:proofErr w:type="gramStart"/>
      <w:r w:rsidR="00132A6B">
        <w:rPr>
          <w:sz w:val="28"/>
          <w:szCs w:val="28"/>
        </w:rPr>
        <w:t>Садовая</w:t>
      </w:r>
      <w:proofErr w:type="gramEnd"/>
      <w:r w:rsidR="00132A6B">
        <w:rPr>
          <w:sz w:val="28"/>
          <w:szCs w:val="28"/>
        </w:rPr>
        <w:t>, д. 2, актовый зал</w:t>
      </w:r>
      <w:r>
        <w:rPr>
          <w:sz w:val="28"/>
          <w:szCs w:val="28"/>
        </w:rPr>
        <w:t>;</w:t>
      </w:r>
    </w:p>
    <w:p w:rsidR="0006032D" w:rsidRDefault="0006032D" w:rsidP="000603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адрес, по которому могут быть представлены предложения и замеч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ния, заявки на участие в публичных слушаниях: </w:t>
      </w:r>
      <w:r w:rsidR="00132A6B">
        <w:rPr>
          <w:sz w:val="28"/>
          <w:szCs w:val="28"/>
        </w:rPr>
        <w:t xml:space="preserve">пос. Красный Ключ, </w:t>
      </w:r>
      <w:r w:rsidR="00F04146">
        <w:rPr>
          <w:sz w:val="28"/>
          <w:szCs w:val="28"/>
        </w:rPr>
        <w:t xml:space="preserve">                           </w:t>
      </w:r>
      <w:r w:rsidR="00132A6B">
        <w:rPr>
          <w:sz w:val="28"/>
          <w:szCs w:val="28"/>
        </w:rPr>
        <w:t xml:space="preserve">ул. </w:t>
      </w:r>
      <w:proofErr w:type="gramStart"/>
      <w:r w:rsidR="00132A6B">
        <w:rPr>
          <w:sz w:val="28"/>
          <w:szCs w:val="28"/>
        </w:rPr>
        <w:t>Садовая</w:t>
      </w:r>
      <w:proofErr w:type="gramEnd"/>
      <w:r w:rsidR="00132A6B">
        <w:rPr>
          <w:sz w:val="28"/>
          <w:szCs w:val="28"/>
        </w:rPr>
        <w:t xml:space="preserve">, д. 2, Совет поселения </w:t>
      </w:r>
      <w:r>
        <w:rPr>
          <w:sz w:val="28"/>
          <w:szCs w:val="28"/>
        </w:rPr>
        <w:t>(будние дни с 8.00 до 16.00).</w:t>
      </w:r>
    </w:p>
    <w:p w:rsidR="0006032D" w:rsidRDefault="00132A6B" w:rsidP="000603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032D">
        <w:rPr>
          <w:sz w:val="28"/>
          <w:szCs w:val="28"/>
        </w:rPr>
        <w:t xml:space="preserve">. Комиссии по </w:t>
      </w:r>
      <w:r>
        <w:rPr>
          <w:sz w:val="28"/>
          <w:szCs w:val="28"/>
        </w:rPr>
        <w:t>проведению публичных слушаний</w:t>
      </w:r>
      <w:r w:rsidR="0006032D">
        <w:rPr>
          <w:sz w:val="28"/>
          <w:szCs w:val="28"/>
        </w:rPr>
        <w:t>:</w:t>
      </w:r>
    </w:p>
    <w:p w:rsidR="0006032D" w:rsidRDefault="0006032D" w:rsidP="000603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опубликовать </w:t>
      </w:r>
      <w:r w:rsidR="00F04146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F041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</w:t>
      </w:r>
      <w:r w:rsidR="00132A6B">
        <w:rPr>
          <w:sz w:val="28"/>
          <w:szCs w:val="28"/>
        </w:rPr>
        <w:t>6</w:t>
      </w:r>
      <w:r w:rsidR="00F041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32A6B">
        <w:rPr>
          <w:sz w:val="28"/>
          <w:szCs w:val="28"/>
        </w:rPr>
        <w:t>ноября</w:t>
      </w:r>
      <w:r w:rsidR="00F041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2017 </w:t>
      </w:r>
      <w:r w:rsidR="00F041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F0414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 w:rsidR="00F0414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постановление </w:t>
      </w:r>
      <w:r w:rsidR="00F0414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на официальном сайте Нижнекамского муниципального района;</w:t>
      </w:r>
    </w:p>
    <w:p w:rsidR="0006032D" w:rsidRDefault="0006032D" w:rsidP="0006032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в срок до 1</w:t>
      </w:r>
      <w:r w:rsidR="00132A6B">
        <w:rPr>
          <w:sz w:val="28"/>
          <w:szCs w:val="28"/>
        </w:rPr>
        <w:t>6 ноября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2017 года направить сообщения о проведении </w:t>
      </w:r>
      <w:r w:rsidR="00F0414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публичных слушаний по изменению вида разрешенного использования </w:t>
      </w:r>
      <w:r w:rsidR="00F0414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земель</w:t>
      </w:r>
      <w:r w:rsidR="00F04146">
        <w:rPr>
          <w:sz w:val="28"/>
          <w:szCs w:val="28"/>
        </w:rPr>
        <w:t>ных участков</w:t>
      </w:r>
      <w:r>
        <w:rPr>
          <w:sz w:val="28"/>
          <w:szCs w:val="28"/>
        </w:rPr>
        <w:t xml:space="preserve"> и объектов капитального строительства правообладателям земельных участков, имеющих общие границы с земельными участками </w:t>
      </w:r>
      <w:r w:rsidR="00F0414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lastRenderedPageBreak/>
        <w:t xml:space="preserve">и объектами капитального строительства, применительно к которому </w:t>
      </w:r>
      <w:r w:rsidR="00F0414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запрашивается изменение вида разрешенного использования, правообладателям объектов капитального строительства, расположенных на земельных участках, имеющих общие границы</w:t>
      </w:r>
      <w:r w:rsidR="00F04146">
        <w:rPr>
          <w:sz w:val="28"/>
          <w:szCs w:val="28"/>
        </w:rPr>
        <w:t xml:space="preserve"> </w:t>
      </w:r>
      <w:r>
        <w:rPr>
          <w:sz w:val="28"/>
          <w:szCs w:val="28"/>
        </w:rPr>
        <w:t>с земельными участками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применительно которому запрашивается изменение вида разрешенного использования, и правообладат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лям помещений, являющихся частью объекта капитального строительства, применительно к которому запрашивается изменение вида разрешенного </w:t>
      </w:r>
      <w:r w:rsidR="00F0414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использования;</w:t>
      </w:r>
      <w:proofErr w:type="gramEnd"/>
    </w:p>
    <w:p w:rsidR="0006032D" w:rsidRDefault="0006032D" w:rsidP="000603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подготовить  и  провести  публичные  слушания  по  изменению  вида                 разрешенного использования земельного участка или объекта капитального                         строительства в соответствии с установленным порядком и в определенные                     настоящим постановлением сроки.</w:t>
      </w:r>
    </w:p>
    <w:p w:rsidR="0006032D" w:rsidRDefault="00132A6B" w:rsidP="000603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6032D">
        <w:rPr>
          <w:sz w:val="28"/>
          <w:szCs w:val="28"/>
        </w:rPr>
        <w:t xml:space="preserve">. </w:t>
      </w:r>
      <w:proofErr w:type="gramStart"/>
      <w:r w:rsidR="0006032D">
        <w:rPr>
          <w:sz w:val="28"/>
          <w:szCs w:val="28"/>
        </w:rPr>
        <w:t>Контроль   за</w:t>
      </w:r>
      <w:proofErr w:type="gramEnd"/>
      <w:r w:rsidR="0006032D">
        <w:rPr>
          <w:sz w:val="28"/>
          <w:szCs w:val="28"/>
        </w:rPr>
        <w:t xml:space="preserve">   исполнением   настоящего   постановления   возложить                              на комиссию по </w:t>
      </w:r>
      <w:r>
        <w:rPr>
          <w:sz w:val="28"/>
          <w:szCs w:val="28"/>
        </w:rPr>
        <w:t>проведению публичных слушаний</w:t>
      </w:r>
    </w:p>
    <w:p w:rsidR="0006032D" w:rsidRDefault="0006032D" w:rsidP="0006032D">
      <w:pPr>
        <w:jc w:val="both"/>
        <w:rPr>
          <w:sz w:val="28"/>
          <w:szCs w:val="28"/>
        </w:rPr>
      </w:pPr>
    </w:p>
    <w:p w:rsidR="0006032D" w:rsidRDefault="0006032D" w:rsidP="0006032D">
      <w:pPr>
        <w:jc w:val="both"/>
        <w:rPr>
          <w:sz w:val="28"/>
          <w:szCs w:val="28"/>
        </w:rPr>
      </w:pPr>
    </w:p>
    <w:p w:rsidR="0006032D" w:rsidRDefault="0006032D" w:rsidP="0006032D">
      <w:pPr>
        <w:ind w:firstLine="720"/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А.Р. </w:t>
      </w:r>
      <w:proofErr w:type="spellStart"/>
      <w:r>
        <w:rPr>
          <w:sz w:val="28"/>
          <w:szCs w:val="28"/>
        </w:rPr>
        <w:t>Метшин</w:t>
      </w:r>
      <w:proofErr w:type="spellEnd"/>
    </w:p>
    <w:p w:rsidR="0006032D" w:rsidRDefault="0006032D" w:rsidP="0006032D"/>
    <w:p w:rsidR="0006032D" w:rsidRDefault="0006032D" w:rsidP="0006032D"/>
    <w:p w:rsidR="00132A6B" w:rsidRDefault="00132A6B">
      <w:pPr>
        <w:ind w:firstLine="709"/>
        <w:jc w:val="both"/>
      </w:pPr>
      <w:r>
        <w:br w:type="page"/>
      </w:r>
    </w:p>
    <w:p w:rsidR="00132A6B" w:rsidRDefault="00132A6B" w:rsidP="00F04146">
      <w:pPr>
        <w:suppressAutoHyphens/>
        <w:ind w:left="4820"/>
        <w:jc w:val="center"/>
        <w:rPr>
          <w:kern w:val="2"/>
          <w:sz w:val="27"/>
          <w:szCs w:val="27"/>
          <w:lang w:eastAsia="ar-SA"/>
        </w:rPr>
      </w:pPr>
      <w:r>
        <w:rPr>
          <w:kern w:val="2"/>
          <w:sz w:val="27"/>
          <w:szCs w:val="27"/>
          <w:lang w:eastAsia="ar-SA"/>
        </w:rPr>
        <w:lastRenderedPageBreak/>
        <w:t>Приложение</w:t>
      </w:r>
    </w:p>
    <w:p w:rsidR="00132A6B" w:rsidRDefault="00132A6B" w:rsidP="00F04146">
      <w:pPr>
        <w:suppressAutoHyphens/>
        <w:ind w:left="4820"/>
        <w:jc w:val="center"/>
        <w:rPr>
          <w:kern w:val="2"/>
          <w:sz w:val="27"/>
          <w:szCs w:val="27"/>
          <w:lang w:eastAsia="ar-SA"/>
        </w:rPr>
      </w:pPr>
      <w:r>
        <w:rPr>
          <w:kern w:val="2"/>
          <w:sz w:val="27"/>
          <w:szCs w:val="27"/>
          <w:lang w:eastAsia="ar-SA"/>
        </w:rPr>
        <w:t>Утверждено</w:t>
      </w:r>
    </w:p>
    <w:p w:rsidR="00132A6B" w:rsidRDefault="00132A6B" w:rsidP="00F04146">
      <w:pPr>
        <w:suppressAutoHyphens/>
        <w:ind w:left="4820"/>
        <w:rPr>
          <w:kern w:val="2"/>
          <w:sz w:val="27"/>
          <w:szCs w:val="27"/>
          <w:lang w:eastAsia="ar-SA"/>
        </w:rPr>
      </w:pPr>
      <w:r>
        <w:rPr>
          <w:kern w:val="2"/>
          <w:sz w:val="27"/>
          <w:szCs w:val="27"/>
          <w:lang w:eastAsia="ar-SA"/>
        </w:rPr>
        <w:t>постановлением Главы</w:t>
      </w:r>
    </w:p>
    <w:p w:rsidR="00132A6B" w:rsidRDefault="00132A6B" w:rsidP="00F04146">
      <w:pPr>
        <w:suppressAutoHyphens/>
        <w:ind w:left="4820"/>
        <w:rPr>
          <w:kern w:val="2"/>
          <w:sz w:val="27"/>
          <w:szCs w:val="27"/>
          <w:lang w:eastAsia="ar-SA"/>
        </w:rPr>
      </w:pPr>
      <w:r>
        <w:rPr>
          <w:kern w:val="2"/>
          <w:sz w:val="27"/>
          <w:szCs w:val="27"/>
          <w:lang w:eastAsia="ar-SA"/>
        </w:rPr>
        <w:t>Нижнекамского муниципального района</w:t>
      </w:r>
    </w:p>
    <w:p w:rsidR="00132A6B" w:rsidRDefault="00132A6B" w:rsidP="00F04146">
      <w:pPr>
        <w:suppressAutoHyphens/>
        <w:ind w:left="4820"/>
        <w:rPr>
          <w:kern w:val="2"/>
          <w:sz w:val="27"/>
          <w:szCs w:val="27"/>
          <w:lang w:eastAsia="ar-SA"/>
        </w:rPr>
      </w:pPr>
      <w:r>
        <w:rPr>
          <w:kern w:val="2"/>
          <w:sz w:val="27"/>
          <w:szCs w:val="27"/>
          <w:lang w:eastAsia="ar-SA"/>
        </w:rPr>
        <w:t>Республики Татарстан</w:t>
      </w:r>
    </w:p>
    <w:p w:rsidR="00132A6B" w:rsidRDefault="00132A6B" w:rsidP="00F04146">
      <w:pPr>
        <w:suppressAutoHyphens/>
        <w:ind w:left="4820"/>
        <w:rPr>
          <w:kern w:val="2"/>
          <w:sz w:val="27"/>
          <w:szCs w:val="27"/>
          <w:lang w:eastAsia="ar-SA"/>
        </w:rPr>
      </w:pPr>
      <w:r>
        <w:rPr>
          <w:kern w:val="2"/>
          <w:sz w:val="27"/>
          <w:szCs w:val="27"/>
          <w:lang w:eastAsia="ar-SA"/>
        </w:rPr>
        <w:t xml:space="preserve">от </w:t>
      </w:r>
      <w:r w:rsidR="005D55CD">
        <w:rPr>
          <w:kern w:val="2"/>
          <w:sz w:val="27"/>
          <w:szCs w:val="27"/>
          <w:lang w:eastAsia="ar-SA"/>
        </w:rPr>
        <w:t>14.11.</w:t>
      </w:r>
      <w:r>
        <w:rPr>
          <w:kern w:val="2"/>
          <w:sz w:val="27"/>
          <w:szCs w:val="27"/>
          <w:lang w:eastAsia="ar-SA"/>
        </w:rPr>
        <w:t>2017 №</w:t>
      </w:r>
      <w:r w:rsidR="005D55CD">
        <w:rPr>
          <w:kern w:val="2"/>
          <w:sz w:val="27"/>
          <w:szCs w:val="27"/>
          <w:lang w:eastAsia="ar-SA"/>
        </w:rPr>
        <w:t xml:space="preserve"> 53</w:t>
      </w:r>
    </w:p>
    <w:p w:rsidR="00132A6B" w:rsidRDefault="00132A6B" w:rsidP="00132A6B">
      <w:pPr>
        <w:suppressAutoHyphens/>
        <w:ind w:firstLine="720"/>
        <w:jc w:val="right"/>
        <w:rPr>
          <w:kern w:val="2"/>
          <w:sz w:val="27"/>
          <w:szCs w:val="27"/>
          <w:lang w:eastAsia="ar-SA"/>
        </w:rPr>
      </w:pPr>
    </w:p>
    <w:p w:rsidR="00132A6B" w:rsidRDefault="00132A6B" w:rsidP="00132A6B">
      <w:pPr>
        <w:suppressAutoHyphens/>
        <w:ind w:firstLine="720"/>
        <w:jc w:val="right"/>
        <w:rPr>
          <w:kern w:val="2"/>
          <w:sz w:val="27"/>
          <w:szCs w:val="27"/>
          <w:lang w:eastAsia="ar-SA"/>
        </w:rPr>
      </w:pPr>
    </w:p>
    <w:p w:rsidR="00132A6B" w:rsidRDefault="00132A6B" w:rsidP="00132A6B">
      <w:pPr>
        <w:suppressAutoHyphens/>
        <w:ind w:firstLine="720"/>
        <w:jc w:val="right"/>
        <w:rPr>
          <w:kern w:val="2"/>
          <w:sz w:val="27"/>
          <w:szCs w:val="27"/>
          <w:lang w:eastAsia="ar-SA"/>
        </w:rPr>
      </w:pPr>
    </w:p>
    <w:p w:rsidR="00132A6B" w:rsidRDefault="00132A6B" w:rsidP="00132A6B">
      <w:pPr>
        <w:suppressAutoHyphens/>
        <w:jc w:val="center"/>
        <w:rPr>
          <w:kern w:val="2"/>
          <w:sz w:val="27"/>
          <w:szCs w:val="27"/>
          <w:lang w:eastAsia="ar-SA"/>
        </w:rPr>
      </w:pPr>
      <w:r>
        <w:rPr>
          <w:kern w:val="2"/>
          <w:sz w:val="27"/>
          <w:szCs w:val="27"/>
          <w:lang w:eastAsia="ar-SA"/>
        </w:rPr>
        <w:t>Состав комиссии</w:t>
      </w:r>
    </w:p>
    <w:p w:rsidR="00132A6B" w:rsidRDefault="00132A6B" w:rsidP="00132A6B">
      <w:pPr>
        <w:suppressAutoHyphens/>
        <w:jc w:val="center"/>
        <w:rPr>
          <w:bCs/>
          <w:spacing w:val="-4"/>
          <w:kern w:val="2"/>
          <w:sz w:val="27"/>
          <w:szCs w:val="27"/>
          <w:lang w:eastAsia="ar-SA"/>
        </w:rPr>
      </w:pPr>
      <w:r>
        <w:rPr>
          <w:bCs/>
          <w:spacing w:val="-4"/>
          <w:kern w:val="2"/>
          <w:sz w:val="27"/>
          <w:szCs w:val="27"/>
          <w:lang w:eastAsia="ar-SA"/>
        </w:rPr>
        <w:t>по проведению публичных слушаний</w:t>
      </w:r>
    </w:p>
    <w:p w:rsidR="00132A6B" w:rsidRDefault="00132A6B" w:rsidP="00132A6B">
      <w:pPr>
        <w:suppressAutoHyphens/>
        <w:ind w:firstLine="720"/>
        <w:jc w:val="center"/>
        <w:rPr>
          <w:bCs/>
          <w:spacing w:val="-4"/>
          <w:kern w:val="2"/>
          <w:sz w:val="27"/>
          <w:szCs w:val="27"/>
          <w:lang w:eastAsia="ar-SA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2374"/>
        <w:gridCol w:w="306"/>
        <w:gridCol w:w="7741"/>
      </w:tblGrid>
      <w:tr w:rsidR="00132A6B" w:rsidTr="00132A6B">
        <w:trPr>
          <w:trHeight w:val="806"/>
        </w:trPr>
        <w:tc>
          <w:tcPr>
            <w:tcW w:w="2376" w:type="dxa"/>
            <w:hideMark/>
          </w:tcPr>
          <w:p w:rsidR="00132A6B" w:rsidRDefault="00132A6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Ханов Ф.Г.</w:t>
            </w:r>
          </w:p>
        </w:tc>
        <w:tc>
          <w:tcPr>
            <w:tcW w:w="284" w:type="dxa"/>
          </w:tcPr>
          <w:p w:rsidR="00132A6B" w:rsidRDefault="00132A6B" w:rsidP="00132A6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  <w:hideMark/>
          </w:tcPr>
          <w:p w:rsidR="00132A6B" w:rsidRDefault="00132A6B" w:rsidP="00132A6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Управления строительства и архитектуры Исполн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тельного комитета Нижнекамского муниципального района      Республики Татарстан, председатель комиссии;</w:t>
            </w:r>
          </w:p>
        </w:tc>
      </w:tr>
      <w:tr w:rsidR="00132A6B" w:rsidTr="00132A6B">
        <w:tc>
          <w:tcPr>
            <w:tcW w:w="2376" w:type="dxa"/>
            <w:hideMark/>
          </w:tcPr>
          <w:p w:rsidR="00132A6B" w:rsidRDefault="00132A6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Коньков М.О.</w:t>
            </w:r>
          </w:p>
        </w:tc>
        <w:tc>
          <w:tcPr>
            <w:tcW w:w="284" w:type="dxa"/>
          </w:tcPr>
          <w:p w:rsidR="00132A6B" w:rsidRDefault="00132A6B" w:rsidP="00132A6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  <w:hideMark/>
          </w:tcPr>
          <w:p w:rsidR="00132A6B" w:rsidRDefault="00132A6B" w:rsidP="00132A6B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и.о</w:t>
            </w:r>
            <w:proofErr w:type="spellEnd"/>
            <w:r>
              <w:rPr>
                <w:sz w:val="27"/>
                <w:szCs w:val="27"/>
              </w:rPr>
              <w:t>. начальника МКУ «Управление земельных и имущественных отношений» муниципального образования «Нижнекамский              муниципальный район» Республики Татарстан, заместитель председателя комиссии.</w:t>
            </w:r>
          </w:p>
        </w:tc>
      </w:tr>
      <w:tr w:rsidR="00132A6B" w:rsidTr="00132A6B">
        <w:tc>
          <w:tcPr>
            <w:tcW w:w="10421" w:type="dxa"/>
            <w:gridSpan w:val="3"/>
          </w:tcPr>
          <w:p w:rsidR="00132A6B" w:rsidRDefault="00132A6B" w:rsidP="00132A6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Члены комиссии:</w:t>
            </w:r>
          </w:p>
        </w:tc>
      </w:tr>
      <w:tr w:rsidR="00132A6B" w:rsidTr="00132A6B">
        <w:tc>
          <w:tcPr>
            <w:tcW w:w="2376" w:type="dxa"/>
            <w:hideMark/>
          </w:tcPr>
          <w:p w:rsidR="00132A6B" w:rsidRDefault="00132A6B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Зайнутдинов</w:t>
            </w:r>
            <w:proofErr w:type="spellEnd"/>
            <w:r>
              <w:rPr>
                <w:sz w:val="27"/>
                <w:szCs w:val="27"/>
              </w:rPr>
              <w:t xml:space="preserve"> И.К.</w:t>
            </w:r>
          </w:p>
        </w:tc>
        <w:tc>
          <w:tcPr>
            <w:tcW w:w="284" w:type="dxa"/>
          </w:tcPr>
          <w:p w:rsidR="00132A6B" w:rsidRDefault="00132A6B" w:rsidP="00132A6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  <w:hideMark/>
          </w:tcPr>
          <w:p w:rsidR="00132A6B" w:rsidRDefault="00132A6B" w:rsidP="00132A6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Глава </w:t>
            </w:r>
            <w:proofErr w:type="spellStart"/>
            <w:r>
              <w:rPr>
                <w:sz w:val="27"/>
                <w:szCs w:val="27"/>
              </w:rPr>
              <w:t>Красноключинского</w:t>
            </w:r>
            <w:proofErr w:type="spellEnd"/>
            <w:r>
              <w:rPr>
                <w:sz w:val="27"/>
                <w:szCs w:val="27"/>
              </w:rPr>
              <w:t xml:space="preserve"> сельского поселения Нижнекамского муниципального района Республики Татарстан;</w:t>
            </w:r>
          </w:p>
        </w:tc>
      </w:tr>
      <w:tr w:rsidR="00132A6B" w:rsidTr="00132A6B">
        <w:tc>
          <w:tcPr>
            <w:tcW w:w="2376" w:type="dxa"/>
            <w:hideMark/>
          </w:tcPr>
          <w:p w:rsidR="00132A6B" w:rsidRDefault="00132A6B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Сиразетдинов</w:t>
            </w:r>
            <w:proofErr w:type="spellEnd"/>
            <w:r>
              <w:rPr>
                <w:sz w:val="27"/>
                <w:szCs w:val="27"/>
              </w:rPr>
              <w:t xml:space="preserve"> Э.Р.</w:t>
            </w:r>
          </w:p>
        </w:tc>
        <w:tc>
          <w:tcPr>
            <w:tcW w:w="284" w:type="dxa"/>
          </w:tcPr>
          <w:p w:rsidR="00132A6B" w:rsidRDefault="00132A6B" w:rsidP="00132A6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  <w:hideMark/>
          </w:tcPr>
          <w:p w:rsidR="00132A6B" w:rsidRDefault="00132A6B" w:rsidP="00132A6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архитектор Исполнительного комитета Нижнекамского                муниципального района Республики Татарстан;</w:t>
            </w:r>
          </w:p>
        </w:tc>
      </w:tr>
      <w:tr w:rsidR="00132A6B" w:rsidTr="00132A6B">
        <w:tc>
          <w:tcPr>
            <w:tcW w:w="2376" w:type="dxa"/>
            <w:hideMark/>
          </w:tcPr>
          <w:p w:rsidR="00132A6B" w:rsidRDefault="00132A6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Мустафин Р.Р.</w:t>
            </w:r>
          </w:p>
        </w:tc>
        <w:tc>
          <w:tcPr>
            <w:tcW w:w="284" w:type="dxa"/>
          </w:tcPr>
          <w:p w:rsidR="00132A6B" w:rsidRDefault="00132A6B" w:rsidP="00132A6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  <w:hideMark/>
          </w:tcPr>
          <w:p w:rsidR="00132A6B" w:rsidRDefault="00132A6B" w:rsidP="00132A6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начальника Управления строительства и архитект</w:t>
            </w:r>
            <w:r>
              <w:rPr>
                <w:sz w:val="27"/>
                <w:szCs w:val="27"/>
              </w:rPr>
              <w:t>у</w:t>
            </w:r>
            <w:r>
              <w:rPr>
                <w:sz w:val="27"/>
                <w:szCs w:val="27"/>
              </w:rPr>
              <w:t>ры Нижнекамского муниципального района Исполнительного комитета Нижнекамского муниципального района Республики Татарстан;</w:t>
            </w:r>
          </w:p>
        </w:tc>
      </w:tr>
      <w:tr w:rsidR="00132A6B" w:rsidTr="00132A6B">
        <w:tc>
          <w:tcPr>
            <w:tcW w:w="2376" w:type="dxa"/>
            <w:hideMark/>
          </w:tcPr>
          <w:p w:rsidR="00132A6B" w:rsidRDefault="00132A6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Сафарова З.В.</w:t>
            </w:r>
          </w:p>
        </w:tc>
        <w:tc>
          <w:tcPr>
            <w:tcW w:w="284" w:type="dxa"/>
          </w:tcPr>
          <w:p w:rsidR="00132A6B" w:rsidRDefault="00132A6B" w:rsidP="00132A6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  <w:hideMark/>
          </w:tcPr>
          <w:p w:rsidR="00132A6B" w:rsidRDefault="00132A6B" w:rsidP="00132A6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отдела охраны труда и окружающей среды Исполн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тельного комитета Нижнекамского муниципального района  Республики Татарстан.</w:t>
            </w:r>
          </w:p>
        </w:tc>
      </w:tr>
    </w:tbl>
    <w:p w:rsidR="00EE2074" w:rsidRDefault="00A15866"/>
    <w:sectPr w:rsidR="00EE2074" w:rsidSect="00F0414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2D"/>
    <w:rsid w:val="0006032D"/>
    <w:rsid w:val="001110B8"/>
    <w:rsid w:val="00132A6B"/>
    <w:rsid w:val="005D55CD"/>
    <w:rsid w:val="00623874"/>
    <w:rsid w:val="00712B8C"/>
    <w:rsid w:val="00A15866"/>
    <w:rsid w:val="00B73E2F"/>
    <w:rsid w:val="00EF3295"/>
    <w:rsid w:val="00F04146"/>
    <w:rsid w:val="00F3653D"/>
    <w:rsid w:val="00F5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2D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3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2A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A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2D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3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2A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A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2017-11-14T12:44:00Z</cp:lastPrinted>
  <dcterms:created xsi:type="dcterms:W3CDTF">2017-11-15T07:03:00Z</dcterms:created>
  <dcterms:modified xsi:type="dcterms:W3CDTF">2017-11-15T07:03:00Z</dcterms:modified>
</cp:coreProperties>
</file>