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Layout w:type="fixed"/>
        <w:tblLook w:val="01E0" w:firstRow="1" w:lastRow="1" w:firstColumn="1" w:lastColumn="1" w:noHBand="0" w:noVBand="0"/>
      </w:tblPr>
      <w:tblGrid>
        <w:gridCol w:w="108"/>
        <w:gridCol w:w="4536"/>
        <w:gridCol w:w="710"/>
        <w:gridCol w:w="566"/>
        <w:gridCol w:w="3827"/>
      </w:tblGrid>
      <w:tr w:rsidR="00B7670A" w:rsidRPr="006108DE" w:rsidTr="00B7670A">
        <w:trPr>
          <w:gridBefore w:val="1"/>
          <w:wBefore w:w="108" w:type="dxa"/>
          <w:trHeight w:val="1275"/>
        </w:trPr>
        <w:tc>
          <w:tcPr>
            <w:tcW w:w="4536" w:type="dxa"/>
          </w:tcPr>
          <w:p w:rsidR="00B7670A" w:rsidRDefault="00B7670A" w:rsidP="00282093">
            <w:pPr>
              <w:jc w:val="center"/>
              <w:rPr>
                <w:b/>
                <w:sz w:val="20"/>
                <w:lang w:val="en-US"/>
              </w:rPr>
            </w:pPr>
            <w:bookmarkStart w:id="0" w:name="_GoBack"/>
            <w:bookmarkEnd w:id="0"/>
          </w:p>
          <w:p w:rsidR="00B7670A" w:rsidRPr="00711B6B" w:rsidRDefault="00B7670A" w:rsidP="00282093">
            <w:pPr>
              <w:ind w:left="-108" w:right="-108"/>
              <w:jc w:val="center"/>
              <w:rPr>
                <w:sz w:val="17"/>
                <w:szCs w:val="17"/>
              </w:rPr>
            </w:pPr>
            <w:r w:rsidRPr="00711B6B">
              <w:rPr>
                <w:sz w:val="17"/>
                <w:szCs w:val="17"/>
              </w:rPr>
              <w:t xml:space="preserve"> ГЛАВА</w:t>
            </w:r>
          </w:p>
          <w:p w:rsidR="00B7670A" w:rsidRPr="00711B6B" w:rsidRDefault="00B7670A" w:rsidP="00282093">
            <w:pPr>
              <w:ind w:left="-108" w:right="-108"/>
              <w:jc w:val="center"/>
              <w:rPr>
                <w:sz w:val="17"/>
                <w:szCs w:val="17"/>
              </w:rPr>
            </w:pPr>
            <w:r w:rsidRPr="00711B6B">
              <w:rPr>
                <w:sz w:val="17"/>
                <w:szCs w:val="17"/>
              </w:rPr>
              <w:t>МУНИЦИПАЛЬНОГО ОБРАЗОВАНИЯ</w:t>
            </w:r>
          </w:p>
          <w:p w:rsidR="00B7670A" w:rsidRPr="00711B6B" w:rsidRDefault="00B7670A" w:rsidP="00282093">
            <w:pPr>
              <w:ind w:left="-108" w:right="-108"/>
              <w:jc w:val="center"/>
              <w:rPr>
                <w:sz w:val="17"/>
                <w:szCs w:val="17"/>
                <w:lang w:val="tt-RU"/>
              </w:rPr>
            </w:pPr>
            <w:r w:rsidRPr="00711B6B">
              <w:rPr>
                <w:sz w:val="17"/>
                <w:szCs w:val="17"/>
              </w:rPr>
              <w:t>«НИЖНЕКАМСКИЙ МУНИЦИПАЛЬНЫЙ РАЙОН»</w:t>
            </w:r>
          </w:p>
          <w:p w:rsidR="00B7670A" w:rsidRPr="00711B6B" w:rsidRDefault="00B7670A" w:rsidP="00282093">
            <w:pPr>
              <w:ind w:left="-108" w:right="-108"/>
              <w:jc w:val="center"/>
              <w:rPr>
                <w:sz w:val="17"/>
                <w:szCs w:val="17"/>
              </w:rPr>
            </w:pPr>
            <w:r w:rsidRPr="00711B6B">
              <w:rPr>
                <w:sz w:val="17"/>
                <w:szCs w:val="17"/>
              </w:rPr>
              <w:t>РЕСПУБЛИКИ ТАТАРСТАН</w:t>
            </w:r>
          </w:p>
          <w:p w:rsidR="00B7670A" w:rsidRPr="00EA2384" w:rsidRDefault="00B7670A" w:rsidP="00282093">
            <w:pPr>
              <w:ind w:left="-108" w:right="-108"/>
              <w:jc w:val="center"/>
              <w:rPr>
                <w:sz w:val="8"/>
                <w:szCs w:val="8"/>
              </w:rPr>
            </w:pPr>
          </w:p>
          <w:p w:rsidR="00B7670A" w:rsidRDefault="00B7670A" w:rsidP="00282093">
            <w:pPr>
              <w:ind w:left="-108" w:right="-108"/>
              <w:jc w:val="center"/>
              <w:rPr>
                <w:sz w:val="15"/>
                <w:szCs w:val="15"/>
                <w:lang w:val="tt-RU"/>
              </w:rPr>
            </w:pPr>
          </w:p>
          <w:p w:rsidR="00B7670A" w:rsidRPr="00807621" w:rsidRDefault="00B7670A" w:rsidP="00282093">
            <w:pPr>
              <w:ind w:left="-108" w:right="-108"/>
              <w:jc w:val="center"/>
              <w:rPr>
                <w:sz w:val="15"/>
                <w:szCs w:val="15"/>
                <w:lang w:val="tt-RU"/>
              </w:rPr>
            </w:pPr>
            <w:r w:rsidRPr="00807621">
              <w:rPr>
                <w:sz w:val="15"/>
                <w:szCs w:val="15"/>
                <w:lang w:val="tt-RU"/>
              </w:rPr>
              <w:t xml:space="preserve">пр. Строителей, </w:t>
            </w:r>
            <w:r>
              <w:rPr>
                <w:sz w:val="15"/>
                <w:szCs w:val="15"/>
                <w:lang w:val="tt-RU"/>
              </w:rPr>
              <w:t xml:space="preserve">д. 12, </w:t>
            </w:r>
            <w:r w:rsidRPr="00807621">
              <w:rPr>
                <w:sz w:val="15"/>
                <w:szCs w:val="15"/>
              </w:rPr>
              <w:t xml:space="preserve">г. Нижнекамск, 423570 </w:t>
            </w:r>
          </w:p>
        </w:tc>
        <w:tc>
          <w:tcPr>
            <w:tcW w:w="1276" w:type="dxa"/>
            <w:gridSpan w:val="2"/>
          </w:tcPr>
          <w:p w:rsidR="00B7670A" w:rsidRDefault="00B7670A" w:rsidP="00282093">
            <w:pPr>
              <w:ind w:left="-108"/>
              <w:jc w:val="center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E042EBF" wp14:editId="71822A21">
                  <wp:extent cx="795020" cy="914400"/>
                  <wp:effectExtent l="0" t="0" r="5080" b="0"/>
                  <wp:docPr id="1" name="Рисунок 1" descr="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502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B7670A" w:rsidRDefault="00B7670A" w:rsidP="00282093">
            <w:pPr>
              <w:jc w:val="center"/>
              <w:rPr>
                <w:b/>
                <w:sz w:val="20"/>
                <w:lang w:val="en-US"/>
              </w:rPr>
            </w:pPr>
          </w:p>
          <w:p w:rsidR="00B7670A" w:rsidRPr="00711B6B" w:rsidRDefault="00B7670A" w:rsidP="00282093">
            <w:pPr>
              <w:jc w:val="center"/>
              <w:rPr>
                <w:sz w:val="17"/>
                <w:szCs w:val="17"/>
                <w:lang w:val="tt-RU"/>
              </w:rPr>
            </w:pPr>
            <w:r w:rsidRPr="00711B6B">
              <w:rPr>
                <w:sz w:val="17"/>
                <w:szCs w:val="17"/>
                <w:lang w:val="tt-RU"/>
              </w:rPr>
              <w:t>ТАТАРСТАН РЕСПУБЛИКАСЫ</w:t>
            </w:r>
          </w:p>
          <w:p w:rsidR="00B7670A" w:rsidRPr="00711B6B" w:rsidRDefault="00B7670A" w:rsidP="00282093">
            <w:pPr>
              <w:jc w:val="center"/>
              <w:rPr>
                <w:sz w:val="17"/>
                <w:szCs w:val="17"/>
                <w:lang w:val="tt-RU"/>
              </w:rPr>
            </w:pPr>
            <w:r w:rsidRPr="00711B6B">
              <w:rPr>
                <w:sz w:val="17"/>
                <w:szCs w:val="17"/>
              </w:rPr>
              <w:t>«</w:t>
            </w:r>
            <w:r w:rsidRPr="00711B6B">
              <w:rPr>
                <w:sz w:val="17"/>
                <w:szCs w:val="17"/>
                <w:lang w:val="tt-RU"/>
              </w:rPr>
              <w:t>ТҮБӘН КАМА МУНИЦИПАЛЬ</w:t>
            </w:r>
            <w:r w:rsidRPr="00711B6B">
              <w:rPr>
                <w:sz w:val="17"/>
                <w:szCs w:val="17"/>
              </w:rPr>
              <w:t xml:space="preserve"> </w:t>
            </w:r>
            <w:r w:rsidRPr="00711B6B">
              <w:rPr>
                <w:sz w:val="17"/>
                <w:szCs w:val="17"/>
                <w:lang w:val="tt-RU"/>
              </w:rPr>
              <w:t>РАЙОНЫ</w:t>
            </w:r>
            <w:r w:rsidRPr="00711B6B">
              <w:rPr>
                <w:sz w:val="17"/>
                <w:szCs w:val="17"/>
              </w:rPr>
              <w:t>»</w:t>
            </w:r>
          </w:p>
          <w:p w:rsidR="00B7670A" w:rsidRPr="00711B6B" w:rsidRDefault="00B7670A" w:rsidP="00282093">
            <w:pPr>
              <w:jc w:val="center"/>
              <w:rPr>
                <w:sz w:val="17"/>
                <w:szCs w:val="17"/>
                <w:lang w:val="tt-RU"/>
              </w:rPr>
            </w:pPr>
            <w:r w:rsidRPr="00711B6B">
              <w:rPr>
                <w:sz w:val="17"/>
                <w:szCs w:val="17"/>
                <w:lang w:val="tt-RU"/>
              </w:rPr>
              <w:t>МУНИЦИПАЛЬ БЕРӘМЛЕГЕ</w:t>
            </w:r>
          </w:p>
          <w:p w:rsidR="00B7670A" w:rsidRPr="00711B6B" w:rsidRDefault="00B7670A" w:rsidP="00282093">
            <w:pPr>
              <w:jc w:val="center"/>
              <w:rPr>
                <w:sz w:val="17"/>
                <w:szCs w:val="17"/>
                <w:lang w:val="tt-RU"/>
              </w:rPr>
            </w:pPr>
            <w:r w:rsidRPr="00711B6B">
              <w:rPr>
                <w:sz w:val="17"/>
                <w:szCs w:val="17"/>
                <w:lang w:val="tt-RU"/>
              </w:rPr>
              <w:t xml:space="preserve">БАШЛЫГЫ </w:t>
            </w:r>
          </w:p>
          <w:p w:rsidR="00B7670A" w:rsidRPr="00EA2384" w:rsidRDefault="00B7670A" w:rsidP="00282093">
            <w:pPr>
              <w:jc w:val="center"/>
              <w:rPr>
                <w:sz w:val="8"/>
                <w:szCs w:val="8"/>
                <w:lang w:val="tt-RU"/>
              </w:rPr>
            </w:pPr>
          </w:p>
          <w:p w:rsidR="00B7670A" w:rsidRDefault="00B7670A" w:rsidP="00282093">
            <w:pPr>
              <w:jc w:val="center"/>
              <w:rPr>
                <w:sz w:val="15"/>
                <w:szCs w:val="15"/>
                <w:lang w:val="tt-RU"/>
              </w:rPr>
            </w:pPr>
          </w:p>
          <w:p w:rsidR="00B7670A" w:rsidRPr="00807621" w:rsidRDefault="00B7670A" w:rsidP="00282093">
            <w:pPr>
              <w:jc w:val="center"/>
              <w:rPr>
                <w:sz w:val="15"/>
                <w:szCs w:val="15"/>
                <w:lang w:val="tt-RU"/>
              </w:rPr>
            </w:pPr>
            <w:r w:rsidRPr="00807621">
              <w:rPr>
                <w:sz w:val="15"/>
                <w:szCs w:val="15"/>
                <w:lang w:val="tt-RU"/>
              </w:rPr>
              <w:t>Төзүчеләр пр., 12</w:t>
            </w:r>
            <w:r>
              <w:rPr>
                <w:sz w:val="15"/>
                <w:szCs w:val="15"/>
                <w:lang w:val="tt-RU"/>
              </w:rPr>
              <w:t xml:space="preserve"> нче йорт</w:t>
            </w:r>
            <w:r w:rsidRPr="00807621">
              <w:rPr>
                <w:sz w:val="15"/>
                <w:szCs w:val="15"/>
                <w:lang w:val="tt-RU"/>
              </w:rPr>
              <w:t>, Түбән Кама шәһәре, 423570</w:t>
            </w:r>
          </w:p>
        </w:tc>
      </w:tr>
      <w:tr w:rsidR="00B7670A" w:rsidRPr="00446524" w:rsidTr="00B7670A">
        <w:trPr>
          <w:gridBefore w:val="1"/>
          <w:wBefore w:w="108" w:type="dxa"/>
          <w:trHeight w:val="177"/>
        </w:trPr>
        <w:tc>
          <w:tcPr>
            <w:tcW w:w="5246" w:type="dxa"/>
            <w:gridSpan w:val="2"/>
          </w:tcPr>
          <w:p w:rsidR="00B7670A" w:rsidRDefault="00B7670A" w:rsidP="00282093">
            <w:pPr>
              <w:ind w:right="-143"/>
              <w:rPr>
                <w:sz w:val="20"/>
                <w:szCs w:val="20"/>
                <w:lang w:val="tt-RU"/>
              </w:rPr>
            </w:pPr>
            <w:r>
              <w:rPr>
                <w:noProof/>
                <w:sz w:val="27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29971E8A" wp14:editId="257B52DA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27305</wp:posOffset>
                      </wp:positionV>
                      <wp:extent cx="6098540" cy="6350"/>
                      <wp:effectExtent l="0" t="0" r="0" b="0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098540" cy="6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4" o:spid="_x0000_s1026" type="#_x0000_t32" style="position:absolute;margin-left:-3.8pt;margin-top:2.15pt;width:480.2pt;height:.5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" strokecolor="#00b050"/>
                  </w:pict>
                </mc:Fallback>
              </mc:AlternateContent>
            </w:r>
            <w:r>
              <w:rPr>
                <w:noProof/>
                <w:sz w:val="27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072629F3" wp14:editId="5E23FDF5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20955</wp:posOffset>
                      </wp:positionV>
                      <wp:extent cx="6098540" cy="6350"/>
                      <wp:effectExtent l="0" t="0" r="0" b="0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098540" cy="6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FF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" o:spid="_x0000_s1026" type="#_x0000_t32" style="position:absolute;margin-left:-3.8pt;margin-top:1.65pt;width:480.2pt;height:.5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" strokecolor="yellow"/>
                  </w:pict>
                </mc:Fallback>
              </mc:AlternateContent>
            </w:r>
            <w:r>
              <w:rPr>
                <w:noProof/>
                <w:sz w:val="27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25D28010" wp14:editId="1787BA69">
                      <wp:simplePos x="0" y="0"/>
                      <wp:positionH relativeFrom="column">
                        <wp:posOffset>-48260</wp:posOffset>
                      </wp:positionH>
                      <wp:positionV relativeFrom="paragraph">
                        <wp:posOffset>1270</wp:posOffset>
                      </wp:positionV>
                      <wp:extent cx="6098540" cy="6350"/>
                      <wp:effectExtent l="0" t="0" r="0" b="0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6098540" cy="6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365F91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" o:spid="_x0000_s1026" type="#_x0000_t32" style="position:absolute;margin-left:-3.8pt;margin-top:.1pt;width:480.2pt;height:.5pt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" strokecolor="#365f91"/>
                  </w:pict>
                </mc:Fallback>
              </mc:AlternateContent>
            </w:r>
            <w:r w:rsidRPr="00007320">
              <w:rPr>
                <w:sz w:val="20"/>
                <w:szCs w:val="20"/>
                <w:lang w:val="tt-RU"/>
              </w:rPr>
              <w:t xml:space="preserve">                                        </w:t>
            </w:r>
          </w:p>
          <w:p w:rsidR="00B7670A" w:rsidRDefault="00B7670A" w:rsidP="00282093">
            <w:pPr>
              <w:ind w:right="-143"/>
              <w:rPr>
                <w:b/>
                <w:sz w:val="16"/>
                <w:szCs w:val="16"/>
                <w:lang w:val="tt-RU"/>
              </w:rPr>
            </w:pPr>
            <w:r>
              <w:rPr>
                <w:b/>
                <w:sz w:val="16"/>
                <w:szCs w:val="16"/>
                <w:lang w:val="tt-RU"/>
              </w:rPr>
              <w:t xml:space="preserve">                                  </w:t>
            </w:r>
            <w:r w:rsidRPr="00006D98">
              <w:rPr>
                <w:b/>
                <w:sz w:val="16"/>
                <w:szCs w:val="16"/>
                <w:lang w:val="tt-RU"/>
              </w:rPr>
              <w:t>ПОСТАНОВЛЕНИЕ</w:t>
            </w:r>
          </w:p>
          <w:p w:rsidR="00B7670A" w:rsidRDefault="00B7670A" w:rsidP="00282093">
            <w:pPr>
              <w:ind w:right="-143"/>
              <w:rPr>
                <w:b/>
                <w:sz w:val="16"/>
                <w:szCs w:val="16"/>
                <w:lang w:val="tt-RU"/>
              </w:rPr>
            </w:pPr>
          </w:p>
          <w:p w:rsidR="00B7670A" w:rsidRPr="00BB2C5A" w:rsidRDefault="00B7670A" w:rsidP="00B7670A">
            <w:pPr>
              <w:ind w:right="-143"/>
              <w:rPr>
                <w:sz w:val="20"/>
                <w:szCs w:val="20"/>
                <w:lang w:val="tt-RU"/>
              </w:rPr>
            </w:pPr>
            <w:r>
              <w:rPr>
                <w:sz w:val="20"/>
                <w:szCs w:val="20"/>
                <w:lang w:val="tt-RU"/>
              </w:rPr>
              <w:t>№ 44</w:t>
            </w:r>
          </w:p>
        </w:tc>
        <w:tc>
          <w:tcPr>
            <w:tcW w:w="4393" w:type="dxa"/>
            <w:gridSpan w:val="2"/>
          </w:tcPr>
          <w:p w:rsidR="00B7670A" w:rsidRDefault="00B7670A" w:rsidP="00282093">
            <w:pPr>
              <w:ind w:firstLine="1236"/>
              <w:jc w:val="both"/>
              <w:rPr>
                <w:b/>
                <w:sz w:val="27"/>
                <w:lang w:val="tt-RU"/>
              </w:rPr>
            </w:pPr>
          </w:p>
          <w:p w:rsidR="00B7670A" w:rsidRDefault="00B7670A" w:rsidP="00282093">
            <w:pPr>
              <w:jc w:val="both"/>
              <w:rPr>
                <w:b/>
                <w:sz w:val="16"/>
                <w:szCs w:val="16"/>
                <w:lang w:val="tt-RU"/>
              </w:rPr>
            </w:pPr>
            <w:r>
              <w:rPr>
                <w:b/>
                <w:sz w:val="16"/>
                <w:szCs w:val="16"/>
                <w:lang w:val="tt-RU"/>
              </w:rPr>
              <w:t xml:space="preserve">                                                   КАРАР</w:t>
            </w:r>
          </w:p>
          <w:p w:rsidR="00B7670A" w:rsidRDefault="00B7670A" w:rsidP="00282093">
            <w:pPr>
              <w:jc w:val="both"/>
              <w:rPr>
                <w:b/>
                <w:sz w:val="16"/>
                <w:szCs w:val="16"/>
                <w:lang w:val="tt-RU"/>
              </w:rPr>
            </w:pPr>
          </w:p>
          <w:p w:rsidR="00B7670A" w:rsidRPr="00446524" w:rsidRDefault="00B7670A" w:rsidP="00B7670A">
            <w:pPr>
              <w:jc w:val="right"/>
              <w:rPr>
                <w:sz w:val="16"/>
                <w:szCs w:val="16"/>
                <w:lang w:val="tt-RU"/>
              </w:rPr>
            </w:pPr>
            <w:r w:rsidRPr="00F47D30">
              <w:rPr>
                <w:sz w:val="20"/>
                <w:szCs w:val="20"/>
                <w:lang w:val="tt-RU"/>
              </w:rPr>
              <w:t xml:space="preserve">20 </w:t>
            </w:r>
            <w:r>
              <w:rPr>
                <w:sz w:val="20"/>
                <w:szCs w:val="20"/>
                <w:lang w:val="tt-RU"/>
              </w:rPr>
              <w:t>декабря</w:t>
            </w:r>
            <w:r w:rsidRPr="00F47D30">
              <w:rPr>
                <w:sz w:val="20"/>
                <w:szCs w:val="20"/>
                <w:lang w:val="tt-RU"/>
              </w:rPr>
              <w:t xml:space="preserve"> 2016 г</w:t>
            </w:r>
            <w:r w:rsidRPr="00446524">
              <w:rPr>
                <w:sz w:val="16"/>
                <w:szCs w:val="16"/>
                <w:lang w:val="tt-RU"/>
              </w:rPr>
              <w:t>.</w:t>
            </w:r>
          </w:p>
        </w:tc>
      </w:tr>
      <w:tr w:rsidR="00FD1474" w:rsidTr="00B767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974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7670A" w:rsidRDefault="00B7670A" w:rsidP="00B7670A">
            <w:pPr>
              <w:ind w:right="175"/>
              <w:jc w:val="center"/>
              <w:rPr>
                <w:sz w:val="28"/>
                <w:szCs w:val="28"/>
              </w:rPr>
            </w:pPr>
          </w:p>
          <w:p w:rsidR="00B7670A" w:rsidRDefault="00B7670A" w:rsidP="00B7670A">
            <w:pPr>
              <w:ind w:right="17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назначении публичных </w:t>
            </w:r>
            <w:r w:rsidR="00FD1474">
              <w:rPr>
                <w:sz w:val="28"/>
                <w:szCs w:val="28"/>
              </w:rPr>
              <w:t xml:space="preserve">слушаний </w:t>
            </w:r>
          </w:p>
          <w:p w:rsidR="00FD1474" w:rsidRDefault="00FD1474" w:rsidP="00B7670A">
            <w:pPr>
              <w:ind w:right="17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предоставлению разрешения на условно разрешенный вид использован</w:t>
            </w:r>
            <w:r w:rsidR="001E0232">
              <w:rPr>
                <w:sz w:val="28"/>
                <w:szCs w:val="28"/>
              </w:rPr>
              <w:t xml:space="preserve">ия на часть земельного участка </w:t>
            </w:r>
            <w:r>
              <w:rPr>
                <w:sz w:val="28"/>
                <w:szCs w:val="28"/>
              </w:rPr>
              <w:t>с кадастровым номером 16:30:140401:103</w:t>
            </w:r>
          </w:p>
        </w:tc>
      </w:tr>
    </w:tbl>
    <w:p w:rsidR="00FD1474" w:rsidRDefault="00FD1474" w:rsidP="00FD1474">
      <w:pPr>
        <w:jc w:val="both"/>
        <w:rPr>
          <w:sz w:val="28"/>
          <w:szCs w:val="28"/>
        </w:rPr>
      </w:pPr>
    </w:p>
    <w:p w:rsidR="00FD1474" w:rsidRDefault="00FD1474" w:rsidP="00FD1474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соблюдения прав человека на благоприятные условия                                   жизнедеятельности, прав и законных интересов правообладателей земельных                  участков, в соответствии с Федеральным законом от 6 октября 2003 года </w:t>
      </w:r>
      <w:r w:rsidR="00B7670A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№ 131-ФЗ «Об общих принципах организации местного самоуправления </w:t>
      </w:r>
      <w:r w:rsidR="00B7670A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в Российской Федерации», решением Совета Нижнекамского муниципального района от 13 октября 2006 года № 48 «О порядке организации и проведения публичных слушаний в муниципальном образовании «Нижнекамский </w:t>
      </w:r>
      <w:r w:rsidR="00B7670A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>муниципальный район</w:t>
      </w:r>
      <w:proofErr w:type="gramEnd"/>
      <w:r>
        <w:rPr>
          <w:sz w:val="28"/>
          <w:szCs w:val="28"/>
        </w:rPr>
        <w:t>» Республики Татарстан», постановляю:</w:t>
      </w:r>
    </w:p>
    <w:p w:rsidR="00FD1474" w:rsidRDefault="00FD1474" w:rsidP="00FD1474">
      <w:pPr>
        <w:ind w:firstLine="709"/>
        <w:jc w:val="both"/>
        <w:rPr>
          <w:bCs/>
          <w:spacing w:val="-4"/>
          <w:sz w:val="28"/>
          <w:szCs w:val="28"/>
        </w:rPr>
      </w:pPr>
      <w:r>
        <w:rPr>
          <w:sz w:val="28"/>
          <w:szCs w:val="28"/>
        </w:rPr>
        <w:t xml:space="preserve">1. Назначить публичные слушания по проекту </w:t>
      </w:r>
      <w:proofErr w:type="gramStart"/>
      <w:r>
        <w:rPr>
          <w:sz w:val="28"/>
          <w:szCs w:val="28"/>
        </w:rPr>
        <w:t>постановления Руковод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теля Исполнительного комитета Нижнекамского муниципального района </w:t>
      </w:r>
      <w:r w:rsidR="00B7670A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Республики</w:t>
      </w:r>
      <w:proofErr w:type="gramEnd"/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Татарстан (приложение) о предоставлении разрешения на условно разрешенный вид использования на часть земельного участка с кадастровым номером 16:30:140401:103, площадью 270,0 кв. метров, по адресу: Республика Татарстан, Нижнекамский муниципальный район, пос. </w:t>
      </w:r>
      <w:proofErr w:type="spellStart"/>
      <w:r>
        <w:rPr>
          <w:sz w:val="28"/>
          <w:szCs w:val="28"/>
        </w:rPr>
        <w:t>Свердловец</w:t>
      </w:r>
      <w:proofErr w:type="spellEnd"/>
      <w:r>
        <w:rPr>
          <w:bCs/>
          <w:spacing w:val="-4"/>
          <w:sz w:val="28"/>
          <w:szCs w:val="28"/>
        </w:rPr>
        <w:t xml:space="preserve">, </w:t>
      </w:r>
      <w:r w:rsidR="00B7670A">
        <w:rPr>
          <w:bCs/>
          <w:spacing w:val="-4"/>
          <w:sz w:val="28"/>
          <w:szCs w:val="28"/>
        </w:rPr>
        <w:t xml:space="preserve">                        </w:t>
      </w:r>
      <w:r>
        <w:rPr>
          <w:bCs/>
          <w:spacing w:val="-4"/>
          <w:sz w:val="28"/>
          <w:szCs w:val="28"/>
        </w:rPr>
        <w:t xml:space="preserve">находящегося по Правилам землепользования и застройки муниципального </w:t>
      </w:r>
      <w:r w:rsidR="00B7670A">
        <w:rPr>
          <w:bCs/>
          <w:spacing w:val="-4"/>
          <w:sz w:val="28"/>
          <w:szCs w:val="28"/>
        </w:rPr>
        <w:t xml:space="preserve">                   </w:t>
      </w:r>
      <w:r>
        <w:rPr>
          <w:bCs/>
          <w:spacing w:val="-4"/>
          <w:sz w:val="28"/>
          <w:szCs w:val="28"/>
        </w:rPr>
        <w:t>образования «</w:t>
      </w:r>
      <w:proofErr w:type="spellStart"/>
      <w:r>
        <w:rPr>
          <w:bCs/>
          <w:spacing w:val="-4"/>
          <w:sz w:val="28"/>
          <w:szCs w:val="28"/>
        </w:rPr>
        <w:t>Кармалинское</w:t>
      </w:r>
      <w:proofErr w:type="spellEnd"/>
      <w:r>
        <w:rPr>
          <w:bCs/>
          <w:spacing w:val="-4"/>
          <w:sz w:val="28"/>
          <w:szCs w:val="28"/>
        </w:rPr>
        <w:t xml:space="preserve"> сельское поселение» в зоне  Ж-1«Зона застройки </w:t>
      </w:r>
      <w:r w:rsidR="00B7670A">
        <w:rPr>
          <w:bCs/>
          <w:spacing w:val="-4"/>
          <w:sz w:val="28"/>
          <w:szCs w:val="28"/>
        </w:rPr>
        <w:t xml:space="preserve">               </w:t>
      </w:r>
      <w:r>
        <w:rPr>
          <w:bCs/>
          <w:spacing w:val="-4"/>
          <w:sz w:val="28"/>
          <w:szCs w:val="28"/>
        </w:rPr>
        <w:t>индивидуальными жилыми домами</w:t>
      </w:r>
      <w:r>
        <w:rPr>
          <w:sz w:val="28"/>
          <w:szCs w:val="28"/>
        </w:rPr>
        <w:t xml:space="preserve">», </w:t>
      </w:r>
      <w:r>
        <w:rPr>
          <w:bCs/>
          <w:spacing w:val="-4"/>
          <w:sz w:val="28"/>
          <w:szCs w:val="28"/>
        </w:rPr>
        <w:t xml:space="preserve">на вид использования </w:t>
      </w:r>
      <w:r w:rsidR="00B7670A">
        <w:rPr>
          <w:bCs/>
          <w:spacing w:val="-4"/>
          <w:sz w:val="28"/>
          <w:szCs w:val="28"/>
        </w:rPr>
        <w:t xml:space="preserve">                                      </w:t>
      </w:r>
      <w:r>
        <w:rPr>
          <w:bCs/>
          <w:spacing w:val="-4"/>
          <w:sz w:val="28"/>
          <w:szCs w:val="28"/>
        </w:rPr>
        <w:t>«</w:t>
      </w:r>
      <w:r>
        <w:rPr>
          <w:sz w:val="28"/>
          <w:szCs w:val="28"/>
        </w:rPr>
        <w:t>фельдшерско-акушерский пункт».</w:t>
      </w:r>
    </w:p>
    <w:p w:rsidR="00FD1474" w:rsidRDefault="00FD1474" w:rsidP="00FD147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Определить:</w:t>
      </w:r>
    </w:p>
    <w:p w:rsidR="00FD1474" w:rsidRDefault="00FD1474" w:rsidP="00FD147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а) организатором публичных слушаний комиссию по подготовке проекта                правил землепользования и застройки Нижнекамского муниципального района;</w:t>
      </w:r>
    </w:p>
    <w:p w:rsidR="00FD1474" w:rsidRPr="00FD1474" w:rsidRDefault="00FD1474" w:rsidP="00FD147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время  проведения  публичных  слушаний  –  </w:t>
      </w:r>
      <w:r w:rsidR="001E0232">
        <w:rPr>
          <w:sz w:val="28"/>
          <w:szCs w:val="28"/>
        </w:rPr>
        <w:t>28 декабря</w:t>
      </w:r>
      <w:r w:rsidRPr="00FD14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>201</w:t>
      </w:r>
      <w:r w:rsidR="001E0232">
        <w:rPr>
          <w:sz w:val="28"/>
          <w:szCs w:val="28"/>
        </w:rPr>
        <w:t>6</w:t>
      </w:r>
      <w:r w:rsidRPr="00FD14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                              </w:t>
      </w:r>
      <w:r w:rsidRPr="00FD1474">
        <w:rPr>
          <w:sz w:val="28"/>
          <w:szCs w:val="28"/>
        </w:rPr>
        <w:t xml:space="preserve">в 10 ч. 00 </w:t>
      </w:r>
      <w:r>
        <w:rPr>
          <w:sz w:val="28"/>
          <w:szCs w:val="28"/>
        </w:rPr>
        <w:t>мин;</w:t>
      </w:r>
    </w:p>
    <w:p w:rsidR="00FD1474" w:rsidRDefault="00FD1474" w:rsidP="00FD147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место проведения: пос. </w:t>
      </w:r>
      <w:proofErr w:type="spellStart"/>
      <w:r>
        <w:rPr>
          <w:sz w:val="28"/>
          <w:szCs w:val="28"/>
        </w:rPr>
        <w:t>Свердловец</w:t>
      </w:r>
      <w:proofErr w:type="spellEnd"/>
      <w:r>
        <w:rPr>
          <w:sz w:val="28"/>
          <w:szCs w:val="28"/>
        </w:rPr>
        <w:t>, ул. Карла Маркса, д. 5, здание                      сельского клуба;</w:t>
      </w:r>
    </w:p>
    <w:p w:rsidR="00FD1474" w:rsidRDefault="00FD1474" w:rsidP="00FD147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г) адрес,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по 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которому 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могут 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>быть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представлены 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предложения </w:t>
      </w:r>
      <w:r w:rsidR="00B7670A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и замечания, заявки на участие в публичных слушаниях: с. </w:t>
      </w:r>
      <w:proofErr w:type="spellStart"/>
      <w:r>
        <w:rPr>
          <w:sz w:val="28"/>
          <w:szCs w:val="28"/>
        </w:rPr>
        <w:t>Кармалы</w:t>
      </w:r>
      <w:proofErr w:type="spellEnd"/>
      <w:r>
        <w:rPr>
          <w:sz w:val="28"/>
          <w:szCs w:val="28"/>
        </w:rPr>
        <w:t xml:space="preserve">, </w:t>
      </w:r>
      <w:r w:rsidR="00B7670A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ул. </w:t>
      </w:r>
      <w:proofErr w:type="gramStart"/>
      <w:r>
        <w:rPr>
          <w:sz w:val="28"/>
          <w:szCs w:val="28"/>
        </w:rPr>
        <w:t>Пионерская</w:t>
      </w:r>
      <w:proofErr w:type="gramEnd"/>
      <w:r>
        <w:rPr>
          <w:sz w:val="28"/>
          <w:szCs w:val="28"/>
        </w:rPr>
        <w:t>, д. 1 (будние дни с 8.00 до 17.00).</w:t>
      </w:r>
    </w:p>
    <w:p w:rsidR="00FD1474" w:rsidRDefault="00FD1474" w:rsidP="00FD147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Комиссии по подготовке проекта правил землепользования и застройки Нижнекамского муниципального района:</w:t>
      </w:r>
    </w:p>
    <w:p w:rsidR="00FD1474" w:rsidRPr="00FD1474" w:rsidRDefault="00FD1474" w:rsidP="00FD147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опубликовать до </w:t>
      </w:r>
      <w:r w:rsidR="001E0232">
        <w:rPr>
          <w:sz w:val="28"/>
          <w:szCs w:val="28"/>
        </w:rPr>
        <w:t>21</w:t>
      </w:r>
      <w:r w:rsidRPr="00FD1474">
        <w:rPr>
          <w:sz w:val="28"/>
          <w:szCs w:val="28"/>
        </w:rPr>
        <w:t xml:space="preserve"> декабря 2016 года настоящее постановление на официальном сайте Нижнекамского муниципального района;</w:t>
      </w:r>
    </w:p>
    <w:p w:rsidR="00FD1474" w:rsidRDefault="00FD1474" w:rsidP="00FD1474">
      <w:pPr>
        <w:ind w:firstLine="720"/>
        <w:jc w:val="both"/>
        <w:rPr>
          <w:sz w:val="28"/>
          <w:szCs w:val="28"/>
        </w:rPr>
      </w:pPr>
      <w:proofErr w:type="gramStart"/>
      <w:r w:rsidRPr="00FD1474">
        <w:rPr>
          <w:sz w:val="28"/>
          <w:szCs w:val="28"/>
        </w:rPr>
        <w:lastRenderedPageBreak/>
        <w:t>б)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>срок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 xml:space="preserve"> до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 xml:space="preserve"> </w:t>
      </w:r>
      <w:r w:rsidR="001E0232">
        <w:rPr>
          <w:sz w:val="28"/>
          <w:szCs w:val="28"/>
        </w:rPr>
        <w:t>21</w:t>
      </w:r>
      <w:r w:rsidRPr="00FD14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 xml:space="preserve">декабря 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>2016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</w:t>
      </w:r>
      <w:r w:rsidRPr="00FD1474">
        <w:rPr>
          <w:sz w:val="28"/>
          <w:szCs w:val="28"/>
        </w:rPr>
        <w:t>на</w:t>
      </w:r>
      <w:r>
        <w:rPr>
          <w:sz w:val="28"/>
          <w:szCs w:val="28"/>
        </w:rPr>
        <w:t xml:space="preserve">править  сообщения  </w:t>
      </w:r>
      <w:r w:rsidR="00B7670A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о  проведении публичных слушаний по изменению вида разрешенного </w:t>
      </w:r>
      <w:r w:rsidR="00B7670A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использования земельных участков и объектов капитального строительства правообладателям земельных участков, имеющих общие границы </w:t>
      </w:r>
      <w:r w:rsidR="00B7670A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с земельными участками и объектами капитального строительства, </w:t>
      </w:r>
      <w:r w:rsidR="00B7670A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>применительно к которому за</w:t>
      </w:r>
      <w:r w:rsidR="00B7670A">
        <w:rPr>
          <w:sz w:val="28"/>
          <w:szCs w:val="28"/>
        </w:rPr>
        <w:t xml:space="preserve">прашивается изменение вида </w:t>
      </w:r>
      <w:r>
        <w:rPr>
          <w:sz w:val="28"/>
          <w:szCs w:val="28"/>
        </w:rPr>
        <w:t>разрешенного</w:t>
      </w:r>
      <w:r w:rsidR="00B7670A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использования, правообладателем объектов капитального строительства, </w:t>
      </w:r>
      <w:r w:rsidR="00B7670A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расположенных на земельных участках, имеющих общие границы                            с земельными участками</w:t>
      </w:r>
      <w:proofErr w:type="gramEnd"/>
      <w:r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 xml:space="preserve">применительно которому запрашивается изменение вида разрешенного использования, и правообладателям помещений, </w:t>
      </w:r>
      <w:r w:rsidR="00B7670A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являющихся частью объекта капитального строительства, применительно </w:t>
      </w:r>
      <w:r w:rsidR="00B7670A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>к которому запрашивается изменение вида разрешенного использования;</w:t>
      </w:r>
      <w:proofErr w:type="gramEnd"/>
    </w:p>
    <w:p w:rsidR="00FD1474" w:rsidRDefault="00FD1474" w:rsidP="00FD147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в) подготовить  и  провести  публичные  слушания  по  изменению  вида                     разрешенного использования земельного участка или объекта капитального                    строительства в соответствии с установленным порядком и в определенные                 настоящим постановлением сроки.</w:t>
      </w:r>
    </w:p>
    <w:p w:rsidR="00FD1474" w:rsidRDefault="00FD1474" w:rsidP="00FD147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 xml:space="preserve">Контроль 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proofErr w:type="gramEnd"/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исполнением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настоящего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постановления </w:t>
      </w:r>
      <w:r w:rsidR="00B7670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возложить </w:t>
      </w:r>
      <w:r w:rsidR="00B7670A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>на комиссию по подготовке проекта правил землепользования и застройки Нижнекамского муниципального района.</w:t>
      </w:r>
    </w:p>
    <w:p w:rsidR="00FD1474" w:rsidRDefault="00FD1474" w:rsidP="00FD1474">
      <w:pPr>
        <w:spacing w:line="360" w:lineRule="auto"/>
        <w:jc w:val="both"/>
        <w:rPr>
          <w:sz w:val="28"/>
          <w:szCs w:val="28"/>
        </w:rPr>
      </w:pPr>
    </w:p>
    <w:p w:rsidR="00FD1474" w:rsidRDefault="00FD1474" w:rsidP="00FD1474">
      <w:pPr>
        <w:spacing w:line="360" w:lineRule="auto"/>
        <w:jc w:val="both"/>
        <w:rPr>
          <w:sz w:val="28"/>
          <w:szCs w:val="28"/>
        </w:rPr>
      </w:pPr>
    </w:p>
    <w:p w:rsidR="00EE2074" w:rsidRDefault="00FD1474" w:rsidP="006108DE">
      <w:pPr>
        <w:ind w:firstLine="720"/>
        <w:jc w:val="right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А.Р.</w:t>
      </w:r>
      <w:r w:rsidR="001E023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Метшин</w:t>
      </w:r>
      <w:proofErr w:type="spellEnd"/>
    </w:p>
    <w:sectPr w:rsidR="00EE2074" w:rsidSect="006108DE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474"/>
    <w:rsid w:val="00053242"/>
    <w:rsid w:val="001E0232"/>
    <w:rsid w:val="003411B2"/>
    <w:rsid w:val="00420AEF"/>
    <w:rsid w:val="006108DE"/>
    <w:rsid w:val="00623874"/>
    <w:rsid w:val="00712B8C"/>
    <w:rsid w:val="00B7670A"/>
    <w:rsid w:val="00EF3295"/>
    <w:rsid w:val="00F3653D"/>
    <w:rsid w:val="00FD1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7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474"/>
    <w:pPr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7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70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7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474"/>
    <w:pPr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7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70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460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IzotovaLV</cp:lastModifiedBy>
  <cp:revision>2</cp:revision>
  <cp:lastPrinted>2016-12-21T05:45:00Z</cp:lastPrinted>
  <dcterms:created xsi:type="dcterms:W3CDTF">2016-12-21T10:16:00Z</dcterms:created>
  <dcterms:modified xsi:type="dcterms:W3CDTF">2016-12-21T10:16:00Z</dcterms:modified>
</cp:coreProperties>
</file>