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Заместитель Руководителя Исполнительного комитета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____________Р.С. </w:t>
      </w:r>
      <w:proofErr w:type="spellStart"/>
      <w:r>
        <w:rPr>
          <w:color w:val="000000"/>
          <w:sz w:val="28"/>
          <w:szCs w:val="28"/>
        </w:rPr>
        <w:t>Игтисамов</w:t>
      </w:r>
      <w:proofErr w:type="spellEnd"/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:rsidR="00C06FB2" w:rsidRDefault="000F7B7A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2</w:t>
      </w:r>
      <w:r w:rsidR="005F16CA">
        <w:rPr>
          <w:color w:val="000000"/>
          <w:sz w:val="28"/>
          <w:szCs w:val="28"/>
        </w:rPr>
        <w:t>4</w:t>
      </w:r>
      <w:r w:rsidR="00C06FB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="00C06FB2">
        <w:rPr>
          <w:color w:val="000000"/>
          <w:sz w:val="28"/>
          <w:szCs w:val="28"/>
        </w:rPr>
        <w:t>.2025г.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публичных слушаний по рассмотрению 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предоставления разрешения на условно разрешенный вид использования земельного участка с кадастровым номером </w:t>
      </w:r>
      <w:bookmarkStart w:id="0" w:name="_Hlk212900652"/>
      <w:r>
        <w:rPr>
          <w:color w:val="000000"/>
          <w:sz w:val="28"/>
          <w:szCs w:val="28"/>
        </w:rPr>
        <w:t>16:</w:t>
      </w:r>
      <w:r w:rsidR="005F16CA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:</w:t>
      </w:r>
      <w:r w:rsidR="005F16CA">
        <w:rPr>
          <w:color w:val="000000"/>
          <w:sz w:val="28"/>
          <w:szCs w:val="28"/>
        </w:rPr>
        <w:t>010802</w:t>
      </w:r>
      <w:r>
        <w:rPr>
          <w:color w:val="000000"/>
          <w:sz w:val="28"/>
          <w:szCs w:val="28"/>
        </w:rPr>
        <w:t>:</w:t>
      </w:r>
      <w:r w:rsidR="005F16CA">
        <w:rPr>
          <w:color w:val="000000"/>
          <w:sz w:val="28"/>
          <w:szCs w:val="28"/>
        </w:rPr>
        <w:t>12192</w:t>
      </w:r>
      <w:bookmarkEnd w:id="0"/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</w:pPr>
      <w:r>
        <w:rPr>
          <w:color w:val="000000"/>
          <w:sz w:val="28"/>
          <w:szCs w:val="28"/>
        </w:rPr>
        <w:t xml:space="preserve">1.  Дата проведения публичных слушаний </w:t>
      </w:r>
      <w:r w:rsidR="000F7B7A">
        <w:rPr>
          <w:color w:val="000000"/>
          <w:sz w:val="28"/>
          <w:szCs w:val="28"/>
        </w:rPr>
        <w:t>2</w:t>
      </w:r>
      <w:r w:rsidR="005F16C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 </w:t>
      </w:r>
      <w:r w:rsidR="000F7B7A">
        <w:rPr>
          <w:color w:val="000000"/>
          <w:sz w:val="28"/>
          <w:szCs w:val="28"/>
        </w:rPr>
        <w:t xml:space="preserve">октября </w:t>
      </w:r>
      <w:r>
        <w:rPr>
          <w:color w:val="000000"/>
          <w:sz w:val="28"/>
          <w:szCs w:val="28"/>
        </w:rPr>
        <w:t>2025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F7B7A">
        <w:rPr>
          <w:color w:val="000000"/>
          <w:sz w:val="28"/>
          <w:szCs w:val="28"/>
        </w:rPr>
        <w:t>понедельник</w:t>
      </w:r>
      <w:r>
        <w:rPr>
          <w:color w:val="000000"/>
          <w:sz w:val="28"/>
          <w:szCs w:val="28"/>
        </w:rPr>
        <w:t>).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2. Наименование: о назначении публичных слушаний по предоставлению разрешения на условно разрешенный вид использования земельного участка с кадастровым номером </w:t>
      </w:r>
      <w:r w:rsidR="005F16CA">
        <w:rPr>
          <w:color w:val="000000"/>
          <w:sz w:val="28"/>
          <w:szCs w:val="28"/>
        </w:rPr>
        <w:t>16:30:010802:12192</w:t>
      </w:r>
      <w:r>
        <w:rPr>
          <w:color w:val="000000"/>
          <w:sz w:val="28"/>
          <w:szCs w:val="28"/>
        </w:rPr>
        <w:t>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3. Реквизиты протокола публичных слушаний: №</w:t>
      </w:r>
      <w:r w:rsidR="000F7B7A">
        <w:rPr>
          <w:color w:val="000000"/>
          <w:sz w:val="28"/>
          <w:szCs w:val="28"/>
        </w:rPr>
        <w:t>2</w:t>
      </w:r>
      <w:r w:rsidR="005F16C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 от </w:t>
      </w:r>
      <w:r w:rsidR="000F7B7A">
        <w:rPr>
          <w:color w:val="000000"/>
          <w:sz w:val="28"/>
          <w:szCs w:val="28"/>
        </w:rPr>
        <w:t>2</w:t>
      </w:r>
      <w:r w:rsidR="005F16C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0F7B7A">
        <w:rPr>
          <w:color w:val="000000"/>
          <w:sz w:val="28"/>
          <w:szCs w:val="28"/>
        </w:rPr>
        <w:t>1</w:t>
      </w:r>
      <w:r w:rsidR="005F16C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.2025г.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4. Количество участников публичных слушаний: </w:t>
      </w:r>
      <w:r w:rsidR="000854E7" w:rsidRPr="000854E7">
        <w:rPr>
          <w:color w:val="000000" w:themeColor="text1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человека.</w:t>
      </w:r>
    </w:p>
    <w:p w:rsidR="000F7B7A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От участников публичных слушаний замечаний и предложений не имеется</w:t>
      </w:r>
      <w:r w:rsidR="000F7B7A">
        <w:rPr>
          <w:color w:val="000000"/>
          <w:sz w:val="28"/>
          <w:szCs w:val="28"/>
        </w:rPr>
        <w:t>.</w:t>
      </w:r>
    </w:p>
    <w:p w:rsidR="00C06FB2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Принято решение:</w:t>
      </w:r>
      <w:r w:rsidR="000F7B7A">
        <w:t xml:space="preserve"> </w:t>
      </w:r>
      <w:r w:rsidR="000F7B7A" w:rsidRPr="000F7B7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редоставленный проект одобрить. </w:t>
      </w:r>
    </w:p>
    <w:p w:rsidR="000F7B7A" w:rsidRDefault="000F7B7A" w:rsidP="000F7B7A">
      <w:pPr>
        <w:pStyle w:val="aff2"/>
        <w:spacing w:before="0" w:beforeAutospacing="0" w:after="0" w:afterAutospacing="0"/>
        <w:ind w:left="526"/>
        <w:jc w:val="both"/>
      </w:pP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Исполнительный комитет Нижнекамского муниципального района Республики Татарстан не возражает на предоставление условно разрешенного вида использования земельного участка</w:t>
      </w:r>
      <w:r>
        <w:rPr>
          <w:color w:val="252525"/>
          <w:sz w:val="28"/>
          <w:szCs w:val="28"/>
        </w:rPr>
        <w:t> </w:t>
      </w:r>
      <w:r>
        <w:rPr>
          <w:color w:val="000000"/>
          <w:sz w:val="28"/>
          <w:szCs w:val="28"/>
        </w:rPr>
        <w:t>под «</w:t>
      </w:r>
      <w:r w:rsidR="005F16CA">
        <w:rPr>
          <w:color w:val="000000"/>
          <w:sz w:val="28"/>
          <w:szCs w:val="28"/>
        </w:rPr>
        <w:t>стоянку транспортных средств</w:t>
      </w:r>
      <w:r>
        <w:rPr>
          <w:color w:val="000000"/>
          <w:sz w:val="28"/>
          <w:szCs w:val="28"/>
        </w:rPr>
        <w:t>».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  <w:bookmarkStart w:id="1" w:name="_GoBack"/>
      <w:bookmarkEnd w:id="1"/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2650" w:rsidRDefault="006E2650">
      <w:r>
        <w:separator/>
      </w:r>
    </w:p>
  </w:endnote>
  <w:endnote w:type="continuationSeparator" w:id="0">
    <w:p w:rsidR="006E2650" w:rsidRDefault="006E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2650" w:rsidRDefault="006E2650">
      <w:r>
        <w:separator/>
      </w:r>
    </w:p>
  </w:footnote>
  <w:footnote w:type="continuationSeparator" w:id="0">
    <w:p w:rsidR="006E2650" w:rsidRDefault="006E2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854E7"/>
    <w:rsid w:val="000F7B7A"/>
    <w:rsid w:val="00270D12"/>
    <w:rsid w:val="00416B15"/>
    <w:rsid w:val="00504AD7"/>
    <w:rsid w:val="005D0B1A"/>
    <w:rsid w:val="005F16CA"/>
    <w:rsid w:val="006D7669"/>
    <w:rsid w:val="006E2650"/>
    <w:rsid w:val="006E2894"/>
    <w:rsid w:val="00A77702"/>
    <w:rsid w:val="00AD7097"/>
    <w:rsid w:val="00BF080C"/>
    <w:rsid w:val="00C0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9CED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2025-11-24T10:58:00Z</cp:lastPrinted>
  <dcterms:created xsi:type="dcterms:W3CDTF">2025-02-14T08:07:00Z</dcterms:created>
  <dcterms:modified xsi:type="dcterms:W3CDTF">2025-11-24T11:01:00Z</dcterms:modified>
</cp:coreProperties>
</file>