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92E90" w:rsidRPr="00807621" w:rsidTr="0050192D">
        <w:trPr>
          <w:trHeight w:val="1275"/>
        </w:trPr>
        <w:tc>
          <w:tcPr>
            <w:tcW w:w="4536" w:type="dxa"/>
          </w:tcPr>
          <w:p w:rsidR="00292E90" w:rsidRPr="00292E90" w:rsidRDefault="00292E90" w:rsidP="00292E90">
            <w:pPr>
              <w:ind w:firstLine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92E90" w:rsidRPr="00292E90" w:rsidRDefault="00292E90" w:rsidP="00292E9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292E90" w:rsidRPr="00292E90" w:rsidRDefault="00292E90" w:rsidP="00292E9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292E90" w:rsidRPr="00292E90" w:rsidRDefault="00292E90" w:rsidP="00292E9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292E90" w:rsidRPr="00292E90" w:rsidRDefault="00292E90" w:rsidP="00292E9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92E90" w:rsidRPr="00292E90" w:rsidRDefault="00292E90" w:rsidP="00292E90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92E90" w:rsidRPr="00292E90" w:rsidRDefault="00292E90" w:rsidP="00292E90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292E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4FFC48" wp14:editId="278E407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92E90" w:rsidRPr="00292E90" w:rsidRDefault="00292E90" w:rsidP="00292E90">
            <w:pPr>
              <w:ind w:hanging="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2E90" w:rsidRPr="00292E90" w:rsidRDefault="00292E90" w:rsidP="00292E90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292E90" w:rsidRPr="00292E90" w:rsidRDefault="00292E90" w:rsidP="00292E90">
            <w:pPr>
              <w:ind w:left="-108" w:right="-108"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292E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2E9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292E90" w:rsidRPr="00292E90" w:rsidRDefault="00292E90" w:rsidP="00292E90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292E90" w:rsidRPr="00292E90" w:rsidRDefault="00292E90" w:rsidP="00292E90">
            <w:pPr>
              <w:ind w:hanging="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292E90" w:rsidRPr="004B2E2D" w:rsidTr="0050192D">
        <w:trPr>
          <w:trHeight w:val="61"/>
        </w:trPr>
        <w:tc>
          <w:tcPr>
            <w:tcW w:w="4536" w:type="dxa"/>
          </w:tcPr>
          <w:p w:rsidR="00292E90" w:rsidRPr="00292E90" w:rsidRDefault="00292E90" w:rsidP="00292E9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2E90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92E90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92E90" w:rsidRPr="00292E90" w:rsidRDefault="00292E90" w:rsidP="00292E9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92E90" w:rsidRPr="00292E90" w:rsidRDefault="00292E90" w:rsidP="00292E90">
            <w:pPr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292E90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92E90" w:rsidRPr="004B2E2D" w:rsidTr="0050192D">
        <w:trPr>
          <w:trHeight w:val="61"/>
        </w:trPr>
        <w:tc>
          <w:tcPr>
            <w:tcW w:w="9639" w:type="dxa"/>
            <w:gridSpan w:val="4"/>
          </w:tcPr>
          <w:p w:rsidR="00292E90" w:rsidRPr="00292E90" w:rsidRDefault="00292E90" w:rsidP="00292E90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292E90" w:rsidRPr="00CA3CD0" w:rsidTr="0050192D">
        <w:trPr>
          <w:trHeight w:val="1126"/>
        </w:trPr>
        <w:tc>
          <w:tcPr>
            <w:tcW w:w="5246" w:type="dxa"/>
            <w:gridSpan w:val="2"/>
          </w:tcPr>
          <w:p w:rsidR="00292E90" w:rsidRPr="00292E90" w:rsidRDefault="00292E90" w:rsidP="00292E90">
            <w:pPr>
              <w:ind w:right="-14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92E9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C7EDC" wp14:editId="6CAB7F0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292E9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355031" wp14:editId="3A522C1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292E9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71277E" wp14:editId="79050A2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92E90" w:rsidRPr="00292E90" w:rsidRDefault="00292E90" w:rsidP="00292E90">
            <w:pPr>
              <w:ind w:left="116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92E90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292E90" w:rsidRPr="00292E90" w:rsidRDefault="00292E90" w:rsidP="00292E90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92E90" w:rsidRPr="00292E90" w:rsidRDefault="00292E90" w:rsidP="0050192D">
            <w:pPr>
              <w:ind w:left="-108" w:firstLine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92E9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 w:rsidR="005019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544</w:t>
            </w:r>
          </w:p>
          <w:p w:rsidR="00292E90" w:rsidRPr="00292E90" w:rsidRDefault="00292E90" w:rsidP="00292E90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292E90" w:rsidRPr="00292E90" w:rsidRDefault="00292E90" w:rsidP="00292E90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92E90" w:rsidRPr="00292E90" w:rsidRDefault="00292E90" w:rsidP="00292E90">
            <w:pPr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92E90" w:rsidRPr="00292E90" w:rsidRDefault="00292E90" w:rsidP="00292E90">
            <w:pPr>
              <w:ind w:firstLine="2017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92E90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292E90" w:rsidRPr="00292E90" w:rsidRDefault="00292E90" w:rsidP="00292E90">
            <w:pPr>
              <w:ind w:firstLine="2017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92E90" w:rsidRPr="00292E90" w:rsidRDefault="0050192D" w:rsidP="00292E90">
            <w:pPr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 сентября </w:t>
            </w:r>
            <w:r w:rsidR="00292E90" w:rsidRPr="00292E9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2017 г.</w:t>
            </w:r>
          </w:p>
          <w:p w:rsidR="00292E90" w:rsidRPr="00292E90" w:rsidRDefault="00292E90" w:rsidP="00292E90">
            <w:pPr>
              <w:ind w:firstLine="2017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292E90" w:rsidRPr="00292E90" w:rsidRDefault="00292E90" w:rsidP="00292E90">
            <w:pPr>
              <w:ind w:firstLine="2017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802CFA" w:rsidRPr="00802CFA" w:rsidTr="0050192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963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0192D" w:rsidRDefault="0050192D" w:rsidP="005019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2D" w:rsidRDefault="00802CFA" w:rsidP="005019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 от 15 июля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года № 924 </w:t>
            </w:r>
          </w:p>
          <w:p w:rsidR="0050192D" w:rsidRDefault="00802CFA" w:rsidP="005019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административного регламента предоставления </w:t>
            </w:r>
          </w:p>
          <w:p w:rsidR="0050192D" w:rsidRDefault="00802CFA" w:rsidP="0050192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</w:t>
            </w:r>
            <w:r w:rsidRPr="0080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«Постановка на учет и зачисление детей </w:t>
            </w:r>
          </w:p>
          <w:p w:rsidR="0050192D" w:rsidRDefault="00802CFA" w:rsidP="0050192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bCs/>
                <w:sz w:val="28"/>
                <w:szCs w:val="28"/>
              </w:rPr>
              <w:t>в образовательные учреждения (организации),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02C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реализующие основную </w:t>
            </w:r>
          </w:p>
          <w:p w:rsidR="00802CFA" w:rsidRPr="00802CFA" w:rsidRDefault="00802CFA" w:rsidP="0050192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02CFA"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общеобразовательную программу дошкольного образования (детские сады)»</w:t>
            </w:r>
          </w:p>
        </w:tc>
      </w:tr>
    </w:tbl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муниципал</w:t>
      </w:r>
      <w:r w:rsidRPr="00802CFA">
        <w:rPr>
          <w:rFonts w:ascii="Times New Roman" w:hAnsi="Times New Roman" w:cs="Times New Roman"/>
          <w:sz w:val="28"/>
          <w:szCs w:val="28"/>
        </w:rPr>
        <w:t>ь</w:t>
      </w:r>
      <w:r w:rsidRPr="00802CFA">
        <w:rPr>
          <w:rFonts w:ascii="Times New Roman" w:hAnsi="Times New Roman" w:cs="Times New Roman"/>
          <w:sz w:val="28"/>
          <w:szCs w:val="28"/>
        </w:rPr>
        <w:t xml:space="preserve">ных услуг», руководствуясь </w:t>
      </w:r>
      <w:hyperlink r:id="rId6" w:history="1">
        <w:r w:rsidRPr="00802CFA">
          <w:rPr>
            <w:rStyle w:val="a4"/>
            <w:sz w:val="28"/>
            <w:szCs w:val="28"/>
          </w:rPr>
          <w:t>постановлением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от 18 ноября 2010 года № 1491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и утверждения административных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регламентов предоставления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муниципальных услуг в Нижнекамском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муниципальном районе», приказом Министерства образования и науки Республики Татарстан от 9 июня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года «О внесении изменений в примерную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«Постановка на учет и зачисление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>детей в образовательные организации,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реализующие основную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общеобразовательную программу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образования (детские сады)», утвержденную приказом Министерства образования и науки Республики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>Татарстан от 10 марта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года № под – 1389/15»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:rsidR="00802CFA" w:rsidRPr="00802CFA" w:rsidRDefault="00802CFA" w:rsidP="00802CFA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1. Внести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постановление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Исполнительного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комитета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Нижнекамского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муниципального района Республики Татарстан от 15 июля 2015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г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ода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№ 924 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«Об утверждении административного регламента предоставления</w:t>
      </w:r>
      <w:r w:rsidR="0050192D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муниципал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ь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ной услуги «Постановка на учет и зачисление детей в образовательные</w:t>
      </w:r>
      <w:r w:rsidR="0050192D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учреждения (организации), реализующие основную общеобразовательную </w:t>
      </w:r>
      <w:r w:rsidR="0050192D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 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программу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дошкольного образования (детские сады)» следующие изменения:</w:t>
      </w:r>
    </w:p>
    <w:p w:rsidR="00802CFA" w:rsidRPr="00802CFA" w:rsidRDefault="00802CFA" w:rsidP="00802CFA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1.1.</w:t>
      </w:r>
      <w:r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Подпункт 3.7.1. пункта 3.7. раздела 3. дополнить абзацем следующего</w:t>
      </w:r>
      <w:r w:rsidR="0050192D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802CFA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содержания:</w:t>
      </w:r>
    </w:p>
    <w:p w:rsidR="00802CFA" w:rsidRPr="00802CFA" w:rsidRDefault="00802CFA" w:rsidP="00802C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«Дети льготной категории граждан при переводе ребенка из одной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Организации в другую пользуются льготами, установленными федеральными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>законами, законами республики Татарстан и иными подзаконными нормати</w:t>
      </w:r>
      <w:r w:rsidRPr="00802CFA">
        <w:rPr>
          <w:rFonts w:ascii="Times New Roman" w:hAnsi="Times New Roman" w:cs="Times New Roman"/>
          <w:sz w:val="28"/>
          <w:szCs w:val="28"/>
        </w:rPr>
        <w:t>в</w:t>
      </w:r>
      <w:r w:rsidRPr="00802CFA">
        <w:rPr>
          <w:rFonts w:ascii="Times New Roman" w:hAnsi="Times New Roman" w:cs="Times New Roman"/>
          <w:sz w:val="28"/>
          <w:szCs w:val="28"/>
        </w:rPr>
        <w:t>ными правовыми актами».</w:t>
      </w:r>
    </w:p>
    <w:p w:rsidR="00802CFA" w:rsidRPr="00802CFA" w:rsidRDefault="00802CFA" w:rsidP="00802C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1.2. Пункт 3.7 раздела 3. дополнить подпунктом 3.7.5. следующего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содержания:</w:t>
      </w:r>
    </w:p>
    <w:p w:rsidR="00802CFA" w:rsidRPr="00802CFA" w:rsidRDefault="00802CFA" w:rsidP="00802CF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lastRenderedPageBreak/>
        <w:t xml:space="preserve">«В случае если Заявитель имеет право на внеочередное, первоочередное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зачисление в Организацию, заявителю необходимо представить в отдел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комплектации муниципального бюджетного учреждения «Управление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>дошкольного образования» исполнительного комитета Нижнекамского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муниципального района документы, подтверждающие льготу, а так же их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копии».</w:t>
      </w:r>
    </w:p>
    <w:p w:rsidR="00802CFA" w:rsidRPr="00802CFA" w:rsidRDefault="00802CFA" w:rsidP="00802CFA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за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0192D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</w:t>
      </w:r>
      <w:r w:rsidR="005019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Фаретдинова А.Р.</w:t>
      </w:r>
    </w:p>
    <w:p w:rsidR="00802CFA" w:rsidRPr="00802CFA" w:rsidRDefault="00802CFA" w:rsidP="00802CFA">
      <w:pPr>
        <w:tabs>
          <w:tab w:val="left" w:pos="709"/>
          <w:tab w:val="left" w:pos="2179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2CFA" w:rsidRPr="00802CFA" w:rsidRDefault="00802CFA" w:rsidP="00802CF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tabs>
          <w:tab w:val="left" w:pos="-284"/>
          <w:tab w:val="left" w:pos="354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Сайфутдинов</w:t>
      </w:r>
    </w:p>
    <w:p w:rsidR="00802CFA" w:rsidRPr="00802CFA" w:rsidRDefault="00802CFA" w:rsidP="00802CF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802CFA" w:rsidRPr="00802CFA" w:rsidSect="0050192D">
          <w:pgSz w:w="11906" w:h="16838"/>
          <w:pgMar w:top="1134" w:right="1134" w:bottom="1134" w:left="1134" w:header="709" w:footer="709" w:gutter="0"/>
          <w:cols w:space="720"/>
        </w:sectPr>
      </w:pPr>
    </w:p>
    <w:p w:rsidR="00802CFA" w:rsidRPr="00802CFA" w:rsidRDefault="00802CFA" w:rsidP="00802CF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802CFA" w:rsidRPr="00802CFA">
          <w:type w:val="continuous"/>
          <w:pgSz w:w="11906" w:h="16838"/>
          <w:pgMar w:top="1134" w:right="850" w:bottom="1134" w:left="851" w:header="708" w:footer="708" w:gutter="0"/>
          <w:cols w:space="720"/>
        </w:sectPr>
      </w:pPr>
    </w:p>
    <w:p w:rsidR="00802CFA" w:rsidRDefault="00802CFA" w:rsidP="00AB5352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5352" w:rsidRDefault="00AB5352" w:rsidP="00AB5352">
      <w:pPr>
        <w:ind w:lef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802CFA" w:rsidRPr="00802CF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802CFA" w:rsidRPr="00802CF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B5352" w:rsidRDefault="00802CFA" w:rsidP="00AB5352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</w:p>
    <w:p w:rsidR="00802CFA" w:rsidRPr="00802CFA" w:rsidRDefault="00802CFA" w:rsidP="00AB5352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02CFA" w:rsidRPr="00802CFA" w:rsidRDefault="00802CFA" w:rsidP="00AB5352">
      <w:pPr>
        <w:ind w:left="4536" w:firstLine="0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от </w:t>
      </w:r>
      <w:r w:rsidR="0050192D">
        <w:rPr>
          <w:rFonts w:ascii="Times New Roman" w:hAnsi="Times New Roman" w:cs="Times New Roman"/>
          <w:sz w:val="28"/>
          <w:szCs w:val="28"/>
        </w:rPr>
        <w:t>04.09.</w:t>
      </w:r>
      <w:r w:rsidRPr="00802CFA">
        <w:rPr>
          <w:rFonts w:ascii="Times New Roman" w:hAnsi="Times New Roman" w:cs="Times New Roman"/>
          <w:sz w:val="28"/>
          <w:szCs w:val="28"/>
        </w:rPr>
        <w:t>20</w:t>
      </w:r>
      <w:r w:rsidR="00AB5352">
        <w:rPr>
          <w:rFonts w:ascii="Times New Roman" w:hAnsi="Times New Roman" w:cs="Times New Roman"/>
          <w:sz w:val="28"/>
          <w:szCs w:val="28"/>
        </w:rPr>
        <w:t>17</w:t>
      </w:r>
      <w:r w:rsidR="00AB5352" w:rsidRPr="00AB5352">
        <w:rPr>
          <w:rFonts w:ascii="Times New Roman" w:hAnsi="Times New Roman" w:cs="Times New Roman"/>
          <w:sz w:val="28"/>
          <w:szCs w:val="28"/>
        </w:rPr>
        <w:t xml:space="preserve"> </w:t>
      </w:r>
      <w:r w:rsidR="00AB5352" w:rsidRPr="00802CFA">
        <w:rPr>
          <w:rFonts w:ascii="Times New Roman" w:hAnsi="Times New Roman" w:cs="Times New Roman"/>
          <w:sz w:val="28"/>
          <w:szCs w:val="28"/>
        </w:rPr>
        <w:t>№</w:t>
      </w:r>
      <w:r w:rsidR="0050192D">
        <w:rPr>
          <w:rFonts w:ascii="Times New Roman" w:hAnsi="Times New Roman" w:cs="Times New Roman"/>
          <w:sz w:val="28"/>
          <w:szCs w:val="28"/>
        </w:rPr>
        <w:t xml:space="preserve"> 544</w:t>
      </w:r>
    </w:p>
    <w:p w:rsidR="00802CFA" w:rsidRPr="00802CFA" w:rsidRDefault="00802CFA" w:rsidP="00802CFA">
      <w:pPr>
        <w:pStyle w:val="1"/>
        <w:rPr>
          <w:rFonts w:eastAsiaTheme="minorEastAsia"/>
          <w:b w:val="0"/>
          <w:sz w:val="28"/>
          <w:szCs w:val="28"/>
        </w:rPr>
      </w:pPr>
    </w:p>
    <w:p w:rsidR="00802CFA" w:rsidRPr="00802CFA" w:rsidRDefault="00802CFA" w:rsidP="00AB53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02CFA" w:rsidRPr="00802CFA" w:rsidRDefault="00802CFA" w:rsidP="00AB53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AB5352" w:rsidRDefault="00802CFA" w:rsidP="00AB53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предоставления муниципальной услуги  «Постановка на уч</w:t>
      </w:r>
      <w:r w:rsidR="00AB5352">
        <w:rPr>
          <w:rFonts w:ascii="Times New Roman" w:hAnsi="Times New Roman" w:cs="Times New Roman"/>
          <w:sz w:val="28"/>
          <w:szCs w:val="28"/>
        </w:rPr>
        <w:t>е</w:t>
      </w:r>
      <w:r w:rsidRPr="00802CFA">
        <w:rPr>
          <w:rFonts w:ascii="Times New Roman" w:hAnsi="Times New Roman" w:cs="Times New Roman"/>
          <w:sz w:val="28"/>
          <w:szCs w:val="28"/>
        </w:rPr>
        <w:t xml:space="preserve">т и зачисление детей </w:t>
      </w:r>
    </w:p>
    <w:p w:rsidR="00AB5352" w:rsidRDefault="00802CFA" w:rsidP="00AB53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организации, реализующие основную общеобразовательную </w:t>
      </w:r>
    </w:p>
    <w:p w:rsidR="00802CFA" w:rsidRDefault="00802CFA" w:rsidP="00AB53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программу дошкольного образования (детские сады)»</w:t>
      </w:r>
    </w:p>
    <w:p w:rsidR="002F5AD3" w:rsidRDefault="002F5AD3" w:rsidP="00AB53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2CFA" w:rsidRPr="00AB5352" w:rsidRDefault="00802CFA" w:rsidP="002F5AD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bookmarkStart w:id="1" w:name="sub_101"/>
      <w:r w:rsidRPr="00AB5352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1. Общие положения</w:t>
      </w:r>
      <w:bookmarkEnd w:id="1"/>
    </w:p>
    <w:p w:rsidR="00802CFA" w:rsidRPr="00802CFA" w:rsidRDefault="00802CFA" w:rsidP="00AB5352">
      <w:pPr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802CFA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постановки на уч</w:t>
      </w:r>
      <w:r w:rsidR="00AB5352">
        <w:rPr>
          <w:rFonts w:ascii="Times New Roman" w:hAnsi="Times New Roman" w:cs="Times New Roman"/>
          <w:sz w:val="28"/>
          <w:szCs w:val="28"/>
        </w:rPr>
        <w:t>е</w:t>
      </w:r>
      <w:r w:rsidRPr="00802CFA">
        <w:rPr>
          <w:rFonts w:ascii="Times New Roman" w:hAnsi="Times New Roman" w:cs="Times New Roman"/>
          <w:sz w:val="28"/>
          <w:szCs w:val="28"/>
        </w:rPr>
        <w:t xml:space="preserve">т детей дошкольного возраста и зачисление их в образовательные организации,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реализующие основную общеобразовательную программу дошкольного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образования Нижнекамского муниципального района Республики Татарстан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535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802CFA" w:rsidRPr="00802CFA" w:rsidRDefault="00802CFA" w:rsidP="00AB5352">
      <w:pPr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802CFA">
        <w:rPr>
          <w:rFonts w:ascii="Times New Roman" w:hAnsi="Times New Roman" w:cs="Times New Roman"/>
          <w:sz w:val="28"/>
          <w:szCs w:val="28"/>
        </w:rPr>
        <w:t>1.2. Получателями муниципальной услуги являются граждане Российской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Федерации, иностранные граждане, проживающие на территории Нижнекамского муниципального района Республики Татарстан, являющиеся родителями (иными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законными представителями) детей в возрасте от 2 месяцев (при наличии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возможности организации режима дня, максимально соответствующего анатомо-физиологическим особенностям данной группы) до 7 лет (далее </w:t>
      </w:r>
      <w:r w:rsidR="00AB535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bookmarkEnd w:id="3"/>
    <w:p w:rsidR="00802CFA" w:rsidRPr="00802CFA" w:rsidRDefault="00802CFA" w:rsidP="00AB535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Право внеочередного устройства в образовательные организации,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реализующие основную общеобразовательную программу дошкольного образов</w:t>
      </w:r>
      <w:r w:rsidRPr="00802CFA">
        <w:rPr>
          <w:rFonts w:ascii="Times New Roman" w:hAnsi="Times New Roman" w:cs="Times New Roman"/>
          <w:sz w:val="28"/>
          <w:szCs w:val="28"/>
        </w:rPr>
        <w:t>а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ния (далее </w:t>
      </w:r>
      <w:r w:rsidR="00AB535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Организация), имеют: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а) дети прокуроров (</w:t>
      </w:r>
      <w:hyperlink r:id="rId7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17.01.1992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> 2202-1</w:t>
      </w:r>
      <w:r w:rsidR="00AB5352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AB535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б) дети 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Следственного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802CFA">
          <w:rPr>
            <w:rStyle w:val="a4"/>
            <w:sz w:val="28"/>
            <w:szCs w:val="28"/>
          </w:rPr>
          <w:t>п. </w:t>
        </w:r>
        <w:r w:rsidR="00AB5352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>24</w:t>
        </w:r>
        <w:r w:rsidR="00AB5352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 xml:space="preserve"> ст. </w:t>
        </w:r>
        <w:r w:rsidR="00AB5352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>35</w:t>
        </w:r>
      </w:hyperlink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ФЗ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от 28.12.2010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403-ФЗ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Следственном комитете Российской Федерации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в) дети судей (</w:t>
      </w:r>
      <w:hyperlink r:id="rId9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26.06.1992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3132-1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статусе судей в Российской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Федерации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г) дети граждан подвергшихся воздействию радиации вследствие катастрофы на Чернобыльской АЭС (</w:t>
      </w:r>
      <w:hyperlink r:id="rId10" w:history="1">
        <w:r w:rsidRPr="00802CFA">
          <w:rPr>
            <w:rStyle w:val="a4"/>
            <w:sz w:val="28"/>
            <w:szCs w:val="28"/>
          </w:rPr>
          <w:t>п. 12 ст. 17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ФЗ от 15.05.1991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1244-1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социальной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защите граждан, подвергшихся воздействию радиации вследствие катастрофы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>на Чернобыльской АЭС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е) дети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военнослужащих 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и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внутренних</w:t>
      </w:r>
      <w:r w:rsidR="00AB535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дел,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</w:r>
      <w:hyperlink r:id="rId11" w:history="1">
        <w:r w:rsidRPr="00802CFA">
          <w:rPr>
            <w:rStyle w:val="a4"/>
            <w:sz w:val="28"/>
            <w:szCs w:val="28"/>
          </w:rPr>
          <w:t>постановление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1999 года 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936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дополнительных мерах по социальной защите членов семей военнослужащих и сотрудников органов внутренних дел,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lastRenderedPageBreak/>
        <w:t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д) дети погибших (пропавших без вести), умерших, ставших инвалидами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сотрудников и военнослужащих специальных сил по обнаружению и пресечению деятельности террористических организаций и групп, объединенной группировки войск (сил) по проведению контртеррористических операций на территории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Северо-Кавказского региона Российской Федерации (</w:t>
      </w:r>
      <w:hyperlink r:id="rId12" w:history="1">
        <w:r w:rsidR="00AB5352">
          <w:rPr>
            <w:rStyle w:val="a4"/>
            <w:sz w:val="28"/>
            <w:szCs w:val="28"/>
          </w:rPr>
          <w:t>П</w:t>
        </w:r>
        <w:r w:rsidRPr="00802CFA">
          <w:rPr>
            <w:rStyle w:val="a4"/>
            <w:sz w:val="28"/>
            <w:szCs w:val="28"/>
          </w:rPr>
          <w:t>остановление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1999 года 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> 936</w:t>
      </w:r>
      <w:r w:rsidR="00AB5352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дополнительных мерах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 социальной защите членов семей военнослужащих и сотрудников органов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внутренних дел, Государственной противопожарной службы, уголовно-исполни-тельной системы, непосредственно участвовавших в борьбе с терроризмом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случае направления в Организацию одного из детей-близнецов второй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(и последующий) из них направляется в данную Организацию во внеочередном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порядке.</w:t>
      </w:r>
    </w:p>
    <w:p w:rsidR="00802CFA" w:rsidRPr="00802CFA" w:rsidRDefault="00802CFA" w:rsidP="00AB535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Право первоочередного устройства в образовательные организации,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реализующие основную общеобразовательную программу дошкольного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образования (далее </w:t>
      </w:r>
      <w:r w:rsidR="00AB535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Организации) имеют: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а) дети-инвалиды и дети, один из родителей которых является инвалидом (</w:t>
      </w:r>
      <w:hyperlink r:id="rId13" w:history="1">
        <w:r w:rsidRPr="00802CFA">
          <w:rPr>
            <w:rStyle w:val="a4"/>
            <w:sz w:val="28"/>
            <w:szCs w:val="28"/>
          </w:rPr>
          <w:t>Указ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02.10.1992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> 1157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дополнительных мерах государственной поддержки инвалидов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б) дети из многодетных семей (</w:t>
      </w:r>
      <w:hyperlink r:id="rId14" w:history="1">
        <w:r w:rsidRPr="00802CFA">
          <w:rPr>
            <w:rStyle w:val="a4"/>
            <w:sz w:val="28"/>
            <w:szCs w:val="28"/>
          </w:rPr>
          <w:t>Указ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от 05.05.1992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431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мерах социальной поддержки многодетных семей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в) дети сотрудников полиции (</w:t>
      </w:r>
      <w:hyperlink r:id="rId15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07.02.2011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3-ФЗ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г) дети сотрудников полиции, погибших (умерших) вследствие увечья или иного повреждения здоровья, полученных в связи с выполнением служебных </w:t>
      </w:r>
      <w:r w:rsidR="00AB53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обязанностей (</w:t>
      </w:r>
      <w:hyperlink r:id="rId16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07.02.2011 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3-ФЗ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д) дети сотрудников полиции, умерших вследствие </w:t>
      </w:r>
      <w:r w:rsidR="00AB5352" w:rsidRPr="00802CFA">
        <w:rPr>
          <w:rFonts w:ascii="Times New Roman" w:hAnsi="Times New Roman" w:cs="Times New Roman"/>
          <w:sz w:val="28"/>
          <w:szCs w:val="28"/>
        </w:rPr>
        <w:t>заболевания,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полученного в период прохождения службы в полиции (</w:t>
      </w:r>
      <w:hyperlink r:id="rId17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07.02.2011 </w:t>
      </w:r>
      <w:r w:rsidR="00AB5352">
        <w:rPr>
          <w:rFonts w:ascii="Times New Roman" w:hAnsi="Times New Roman" w:cs="Times New Roman"/>
          <w:sz w:val="28"/>
          <w:szCs w:val="28"/>
        </w:rPr>
        <w:t>№</w:t>
      </w:r>
      <w:r w:rsidR="00AB5352" w:rsidRPr="00802CFA">
        <w:rPr>
          <w:rFonts w:ascii="Times New Roman" w:hAnsi="Times New Roman" w:cs="Times New Roman"/>
          <w:sz w:val="28"/>
          <w:szCs w:val="28"/>
        </w:rPr>
        <w:t xml:space="preserve"> 3-ФЗ </w:t>
      </w:r>
      <w:r w:rsidR="00AB535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AB535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е) дети граждан Российской Федерации, уволенных со службы в полиции вследствие увечья или иного повреждения здоровья, полученных в связи с выполн</w:t>
      </w:r>
      <w:r w:rsidRPr="00802CFA">
        <w:rPr>
          <w:rFonts w:ascii="Times New Roman" w:hAnsi="Times New Roman" w:cs="Times New Roman"/>
          <w:sz w:val="28"/>
          <w:szCs w:val="28"/>
        </w:rPr>
        <w:t>е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нием служебных обязанностей и исключивших возможность дальнейшего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прохождения службы в полиции (</w:t>
      </w:r>
      <w:hyperlink r:id="rId18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07.02.2011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3-ФЗ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ж) дети граждан Российской Федерации, умерших в течение одного года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CFA">
        <w:rPr>
          <w:rFonts w:ascii="Times New Roman" w:hAnsi="Times New Roman" w:cs="Times New Roman"/>
          <w:sz w:val="28"/>
          <w:szCs w:val="28"/>
        </w:rPr>
        <w:t>после увольнения со службы в полиции вследствие увечья или иного повреждения здоровья, полученных в связи с выполнением служебных обязанностей, либо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вследствие заболевания, полученного в период прохождения службы в полиции,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исключивших возможность дальнейшего прохождения службы в полиции (</w:t>
      </w:r>
      <w:hyperlink r:id="rId19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от 07.02.2011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3-ФЗ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з) дети, находящиеся (находившимся) на иждивении сотрудников полиции, гражданина Российской Федерации, указанных в п. а-ж (</w:t>
      </w:r>
      <w:hyperlink r:id="rId20" w:history="1">
        <w:r w:rsidRPr="00802CFA">
          <w:rPr>
            <w:rStyle w:val="a4"/>
            <w:sz w:val="28"/>
            <w:szCs w:val="28"/>
          </w:rPr>
          <w:t>ФЗ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07.02.2011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3-ФЗ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lastRenderedPageBreak/>
        <w:t>и) дети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военнослужащих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жительства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802CFA">
          <w:rPr>
            <w:rStyle w:val="a4"/>
            <w:sz w:val="28"/>
            <w:szCs w:val="28"/>
          </w:rPr>
          <w:t>п. </w:t>
        </w:r>
        <w:r w:rsidR="000A56B3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 xml:space="preserve">6 </w:t>
        </w:r>
        <w:r w:rsidR="000A56B3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>ст.</w:t>
        </w:r>
        <w:r w:rsidR="000A56B3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> 19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ФЗ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от 27.05.1998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76-ФЗ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к) дети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уволенных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с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военной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(</w:t>
      </w:r>
      <w:hyperlink r:id="rId22" w:history="1">
        <w:r w:rsidRPr="00802CFA">
          <w:rPr>
            <w:rStyle w:val="a4"/>
            <w:sz w:val="28"/>
            <w:szCs w:val="28"/>
          </w:rPr>
          <w:t>п.</w:t>
        </w:r>
        <w:r w:rsidR="000A56B3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 xml:space="preserve"> 5</w:t>
        </w:r>
        <w:r w:rsidR="000A56B3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 xml:space="preserve"> ст.</w:t>
        </w:r>
        <w:r w:rsidR="000A56B3">
          <w:rPr>
            <w:rStyle w:val="a4"/>
            <w:sz w:val="28"/>
            <w:szCs w:val="28"/>
          </w:rPr>
          <w:t xml:space="preserve"> </w:t>
        </w:r>
        <w:r w:rsidRPr="00802CFA">
          <w:rPr>
            <w:rStyle w:val="a4"/>
            <w:sz w:val="28"/>
            <w:szCs w:val="28"/>
          </w:rPr>
          <w:t> 23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ФЗ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от 27.05.1998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76-ФЗ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л) дети сотрудников, имеющих специальные звания и проходящих службу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>в учреждениях и органах уголовно-исполнительной системы, федеральной против</w:t>
      </w:r>
      <w:r w:rsidRPr="00802CFA">
        <w:rPr>
          <w:rFonts w:ascii="Times New Roman" w:hAnsi="Times New Roman" w:cs="Times New Roman"/>
          <w:sz w:val="28"/>
          <w:szCs w:val="28"/>
        </w:rPr>
        <w:t>о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пожарной службы Государственной противопожарной службы, органа по контролю за оборотом наркотических средств и психотропных веществ, таможенных органах Российской Федерации, в том числе погибших (умерших) вследствие увечья или иного повреждения здоровья, полученных в связи с выполнением служебных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обязанностей; умерших вследствие заболевания, полученного в период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прохождения службы; уволенных со службы вследствие увечья или иного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повреждения здоровья, полученных в связи с выполнением служебных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обязанностей и исключивших возможность дальнейшего прохождения службы;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>обязанностей, либо вследствие заболевания, полученного в период прохождения службы, исключивших возможность дальнейшего прохождения службы; дети,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находящиеся (находившиеся) на иждивении сотрудника, гражданина Российской Федерации (</w:t>
      </w:r>
      <w:hyperlink r:id="rId23" w:history="1">
        <w:r w:rsidRPr="00802CFA">
          <w:rPr>
            <w:rStyle w:val="a4"/>
            <w:sz w:val="28"/>
            <w:szCs w:val="28"/>
          </w:rPr>
          <w:t>п. 14 ст. 3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ФЗ от 30.12.2012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283-ФЗ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социальных гарантиях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сотрудникам некоторых федеральных органов исполнительной власти и внесении изменений в отдельные законодательные акты Российской Федерации, </w:t>
      </w:r>
      <w:hyperlink r:id="rId24" w:history="1">
        <w:r w:rsidRPr="00802CFA">
          <w:rPr>
            <w:rStyle w:val="a4"/>
            <w:sz w:val="28"/>
            <w:szCs w:val="28"/>
          </w:rPr>
          <w:t>п. 136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Положения о правоохранительной службе в органах по контролю за оборотом наркотических средств и психотропных веществ, утв. </w:t>
      </w:r>
      <w:hyperlink r:id="rId25" w:history="1">
        <w:r w:rsidRPr="00802CFA">
          <w:rPr>
            <w:rStyle w:val="a4"/>
            <w:sz w:val="28"/>
            <w:szCs w:val="28"/>
          </w:rPr>
          <w:t>Указом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Российской Федерации от 05.06.2003</w:t>
      </w:r>
      <w:r w:rsidR="000A56B3" w:rsidRPr="000A56B3">
        <w:rPr>
          <w:rFonts w:ascii="Times New Roman" w:hAnsi="Times New Roman" w:cs="Times New Roman"/>
          <w:sz w:val="28"/>
          <w:szCs w:val="28"/>
        </w:rPr>
        <w:t xml:space="preserve"> 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> 613</w:t>
      </w:r>
      <w:r w:rsidRPr="00802CFA">
        <w:rPr>
          <w:rFonts w:ascii="Times New Roman" w:hAnsi="Times New Roman" w:cs="Times New Roman"/>
          <w:sz w:val="28"/>
          <w:szCs w:val="28"/>
        </w:rPr>
        <w:t>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Дети сотрудников организации, создавшей за свой счет дополнительные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дошкольные места на территории Нижнекамского муниципального района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Республики Татарстан, обеспечиваются местами в дошкольных образовательных учреждениях в количестве, равном созданным местам</w:t>
      </w:r>
      <w:r w:rsidR="000A56B3">
        <w:rPr>
          <w:rFonts w:ascii="Times New Roman" w:hAnsi="Times New Roman" w:cs="Times New Roman"/>
          <w:sz w:val="28"/>
          <w:szCs w:val="28"/>
        </w:rPr>
        <w:t>,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согласно условиям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соглашения о государственно-частном партнерстве, заключаемого с участием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в соответствии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>с действующим законодательством (</w:t>
      </w:r>
      <w:hyperlink r:id="rId26" w:history="1">
        <w:r w:rsidRPr="00802CFA">
          <w:rPr>
            <w:rStyle w:val="a4"/>
            <w:sz w:val="28"/>
            <w:szCs w:val="28"/>
          </w:rPr>
          <w:t>Закон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от 01.08.2011 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="000A56B3" w:rsidRPr="00802CFA">
        <w:rPr>
          <w:rFonts w:ascii="Times New Roman" w:hAnsi="Times New Roman" w:cs="Times New Roman"/>
          <w:sz w:val="28"/>
          <w:szCs w:val="28"/>
        </w:rPr>
        <w:t xml:space="preserve"> 50-ЗРТ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 в Республике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Татарстан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Не допускается предоставление льгот по иным основаниям, не предусмотре</w:t>
      </w:r>
      <w:r w:rsidRPr="00802CFA">
        <w:rPr>
          <w:rFonts w:ascii="Times New Roman" w:hAnsi="Times New Roman" w:cs="Times New Roman"/>
          <w:sz w:val="28"/>
          <w:szCs w:val="28"/>
        </w:rPr>
        <w:t>н</w:t>
      </w:r>
      <w:r w:rsidRPr="00802CFA">
        <w:rPr>
          <w:rFonts w:ascii="Times New Roman" w:hAnsi="Times New Roman" w:cs="Times New Roman"/>
          <w:sz w:val="28"/>
          <w:szCs w:val="28"/>
        </w:rPr>
        <w:t>ным федеральными законами, законами Республики Татарстан и подзаконными нормативно-правовыми актами.</w:t>
      </w:r>
    </w:p>
    <w:p w:rsidR="00802CFA" w:rsidRPr="00802CFA" w:rsidRDefault="00802CFA" w:rsidP="000A56B3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r w:rsidRPr="00802CFA">
        <w:rPr>
          <w:rFonts w:ascii="Times New Roman" w:hAnsi="Times New Roman" w:cs="Times New Roman"/>
          <w:sz w:val="28"/>
          <w:szCs w:val="28"/>
        </w:rPr>
        <w:t>1.3. Муниципальная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бюджетным учреждением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исполнительного комитета Нижнекамского муниципального района (далее </w:t>
      </w:r>
      <w:r w:rsidR="000A56B3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управление) и образовательными организациями, указанными в </w:t>
      </w:r>
      <w:hyperlink r:id="rId27" w:anchor="sub_1001" w:history="1">
        <w:r w:rsidRPr="00802CFA">
          <w:rPr>
            <w:rStyle w:val="a4"/>
            <w:sz w:val="28"/>
            <w:szCs w:val="28"/>
          </w:rPr>
          <w:t>приложении 1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регламенту.</w:t>
      </w:r>
    </w:p>
    <w:bookmarkEnd w:id="4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1</w:t>
      </w:r>
      <w:r w:rsidR="000A56B3">
        <w:rPr>
          <w:rFonts w:ascii="Times New Roman" w:hAnsi="Times New Roman" w:cs="Times New Roman"/>
          <w:sz w:val="28"/>
          <w:szCs w:val="28"/>
        </w:rPr>
        <w:t xml:space="preserve">.4. Местонахождение  Управления: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Российская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Федерация, </w:t>
      </w:r>
      <w:r w:rsidR="000A56B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Татарстан, город Нижнекамск, улица Ахтубинская, д. 6.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График работы: ежедневно с понедельника по пятницу с 8.00 ч. до 17.00 ч. </w:t>
      </w:r>
      <w:r w:rsidRPr="00802CFA">
        <w:rPr>
          <w:rFonts w:ascii="Times New Roman" w:hAnsi="Times New Roman" w:cs="Times New Roman"/>
          <w:sz w:val="28"/>
          <w:szCs w:val="28"/>
        </w:rPr>
        <w:lastRenderedPageBreak/>
        <w:t>Обеденный перерыв с 12.00 ч. до 13.00 ч. Выходные дни: суббота, воскресенье.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Место нахождения</w:t>
      </w:r>
      <w:r w:rsidR="000A56B3">
        <w:rPr>
          <w:rFonts w:ascii="Times New Roman" w:hAnsi="Times New Roman" w:cs="Times New Roman"/>
          <w:sz w:val="28"/>
          <w:szCs w:val="28"/>
        </w:rPr>
        <w:t xml:space="preserve"> отдела комплектации Управления: </w:t>
      </w:r>
      <w:r w:rsidRPr="00802CFA">
        <w:rPr>
          <w:rFonts w:ascii="Times New Roman" w:hAnsi="Times New Roman" w:cs="Times New Roman"/>
          <w:sz w:val="28"/>
          <w:szCs w:val="28"/>
        </w:rPr>
        <w:t>Российская Федерация, Республика Татарстан, город Нижнекамск, улица Школьный бульвар, 2а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(окна 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32, 33).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График работы: ежедневно с понедельника по пятницу с 8.00 ч. до 17.00 ч. Обеденный перерыв с 12.00 ч. до 13.00 ч. Выходные дни: суббота, воскресенье.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Наименования, местонахождения, справочные телефоны и электронные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адреса учреждений приведены в </w:t>
      </w:r>
      <w:hyperlink r:id="rId28" w:anchor="sub_1001" w:history="1">
        <w:r w:rsidRPr="00802CFA">
          <w:rPr>
            <w:rStyle w:val="a4"/>
            <w:sz w:val="28"/>
            <w:szCs w:val="28"/>
          </w:rPr>
          <w:t xml:space="preserve">приложении </w:t>
        </w:r>
        <w:r w:rsidR="000A56B3">
          <w:rPr>
            <w:rStyle w:val="a4"/>
            <w:sz w:val="28"/>
            <w:szCs w:val="28"/>
          </w:rPr>
          <w:t xml:space="preserve">№ </w:t>
        </w:r>
        <w:r w:rsidRPr="00802CFA">
          <w:rPr>
            <w:rStyle w:val="a4"/>
            <w:sz w:val="28"/>
            <w:szCs w:val="28"/>
          </w:rPr>
          <w:t>1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Проезд общественным транспортом до остановки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Центральный рынок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автобус 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1, 5, 5а, 10, 25, 59;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трамвай </w:t>
      </w:r>
      <w:r w:rsidR="000A56B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1, 2, 3, 4, 5, 6, 7, 8.</w:t>
      </w:r>
    </w:p>
    <w:p w:rsidR="00802CFA" w:rsidRPr="00802CFA" w:rsidRDefault="00802CFA" w:rsidP="000A56B3">
      <w:pPr>
        <w:rPr>
          <w:rFonts w:ascii="Times New Roman" w:hAnsi="Times New Roman" w:cs="Times New Roman"/>
          <w:sz w:val="28"/>
          <w:szCs w:val="28"/>
        </w:rPr>
      </w:pPr>
      <w:bookmarkStart w:id="5" w:name="sub_15"/>
      <w:r w:rsidRPr="00802CFA">
        <w:rPr>
          <w:rFonts w:ascii="Times New Roman" w:hAnsi="Times New Roman" w:cs="Times New Roman"/>
          <w:sz w:val="28"/>
          <w:szCs w:val="28"/>
        </w:rPr>
        <w:t xml:space="preserve">1.5. Справочный телефон отдела комплектации муниципального бюджетного учреждения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0A56B3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муниципального района (далее </w:t>
      </w:r>
      <w:r w:rsidR="000A56B3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Отдел): тел.: 43-13-63.</w:t>
      </w:r>
    </w:p>
    <w:bookmarkEnd w:id="5"/>
    <w:p w:rsidR="00802CFA" w:rsidRPr="00802CFA" w:rsidRDefault="00802CFA" w:rsidP="000A56B3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1.6. Адрес официального сайта Управления в информационно-телекоммуни</w:t>
      </w:r>
      <w:r w:rsidR="000A56B3">
        <w:rPr>
          <w:rFonts w:ascii="Times New Roman" w:hAnsi="Times New Roman" w:cs="Times New Roman"/>
          <w:sz w:val="28"/>
          <w:szCs w:val="28"/>
        </w:rPr>
        <w:t>-</w:t>
      </w:r>
      <w:r w:rsidRPr="00802CFA">
        <w:rPr>
          <w:rFonts w:ascii="Times New Roman" w:hAnsi="Times New Roman" w:cs="Times New Roman"/>
          <w:sz w:val="28"/>
          <w:szCs w:val="28"/>
        </w:rPr>
        <w:t xml:space="preserve">кационной сети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Интернет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A56B3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сеть </w:t>
      </w:r>
      <w:r w:rsidR="000A56B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Интернет</w:t>
      </w:r>
      <w:r w:rsidR="000A56B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): https://edu.ru/nkamsk.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Адрес электронной почты: Udo.Nk@tatar.ru.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" w:name="sub_17"/>
      <w:r w:rsidRPr="00802CFA">
        <w:rPr>
          <w:rFonts w:ascii="Times New Roman" w:hAnsi="Times New Roman" w:cs="Times New Roman"/>
          <w:sz w:val="28"/>
          <w:szCs w:val="28"/>
        </w:rPr>
        <w:t>1.7. Информация о месте нахождения, графике работы, справочных телеф</w:t>
      </w:r>
      <w:r w:rsidRPr="00802CFA">
        <w:rPr>
          <w:rFonts w:ascii="Times New Roman" w:hAnsi="Times New Roman" w:cs="Times New Roman"/>
          <w:sz w:val="28"/>
          <w:szCs w:val="28"/>
        </w:rPr>
        <w:t>о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нах, адресах официальных сайтов Организации указана в </w:t>
      </w:r>
      <w:hyperlink r:id="rId29" w:anchor="sub_1001" w:history="1">
        <w:r w:rsidRPr="00802CFA">
          <w:rPr>
            <w:rStyle w:val="a4"/>
            <w:sz w:val="28"/>
            <w:szCs w:val="28"/>
          </w:rPr>
          <w:t xml:space="preserve">приложении </w:t>
        </w:r>
        <w:r w:rsidR="000A56B3">
          <w:rPr>
            <w:rStyle w:val="a4"/>
            <w:sz w:val="28"/>
            <w:szCs w:val="28"/>
          </w:rPr>
          <w:t xml:space="preserve">№ </w:t>
        </w:r>
        <w:r w:rsidRPr="00802CFA">
          <w:rPr>
            <w:rStyle w:val="a4"/>
            <w:sz w:val="28"/>
            <w:szCs w:val="28"/>
          </w:rPr>
          <w:t>1.</w:t>
        </w:r>
      </w:hyperlink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" w:name="sub_18"/>
      <w:bookmarkEnd w:id="6"/>
      <w:r w:rsidRPr="00802CFA">
        <w:rPr>
          <w:rFonts w:ascii="Times New Roman" w:hAnsi="Times New Roman" w:cs="Times New Roman"/>
          <w:sz w:val="28"/>
          <w:szCs w:val="28"/>
        </w:rPr>
        <w:t>1.8. Информация о муниципальной услуге может быть получена: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8" w:name="sub_181"/>
      <w:bookmarkEnd w:id="7"/>
      <w:r w:rsidRPr="00802CFA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муниципальной услуге, содерж</w:t>
      </w:r>
      <w:r w:rsidRPr="00802CFA">
        <w:rPr>
          <w:rFonts w:ascii="Times New Roman" w:hAnsi="Times New Roman" w:cs="Times New Roman"/>
          <w:sz w:val="28"/>
          <w:szCs w:val="28"/>
        </w:rPr>
        <w:t>а</w:t>
      </w:r>
      <w:r w:rsidRPr="00802CFA">
        <w:rPr>
          <w:rFonts w:ascii="Times New Roman" w:hAnsi="Times New Roman" w:cs="Times New Roman"/>
          <w:sz w:val="28"/>
          <w:szCs w:val="28"/>
        </w:rPr>
        <w:t xml:space="preserve">щих визуальную и текстовую информацию о муниципальной услуге, 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расположенных в помещениях для работы с заявителями;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9" w:name="sub_182"/>
      <w:bookmarkEnd w:id="8"/>
      <w:r w:rsidRPr="00802CFA">
        <w:rPr>
          <w:rFonts w:ascii="Times New Roman" w:hAnsi="Times New Roman" w:cs="Times New Roman"/>
          <w:sz w:val="28"/>
          <w:szCs w:val="28"/>
        </w:rPr>
        <w:t>2) на официальном сайте Управления (https://edu.ru/nkamsk);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10" w:name="sub_183"/>
      <w:bookmarkEnd w:id="9"/>
      <w:r w:rsidRPr="00802CFA">
        <w:rPr>
          <w:rFonts w:ascii="Times New Roman" w:hAnsi="Times New Roman" w:cs="Times New Roman"/>
          <w:sz w:val="28"/>
          <w:szCs w:val="28"/>
        </w:rPr>
        <w:t>3) через Форму обратной связи, представленной на Портале государственных и муниципальных услуг Республики Татарстан (</w:t>
      </w:r>
      <w:hyperlink r:id="rId30" w:history="1">
        <w:r w:rsidR="000A56B3" w:rsidRPr="000A56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http://uslugi.tatar.ru/cei/feedbfck</w:t>
        </w:r>
      </w:hyperlink>
      <w:r w:rsidRPr="00802CFA">
        <w:rPr>
          <w:rFonts w:ascii="Times New Roman" w:hAnsi="Times New Roman" w:cs="Times New Roman"/>
          <w:sz w:val="28"/>
          <w:szCs w:val="28"/>
        </w:rPr>
        <w:t>)</w:t>
      </w:r>
      <w:r w:rsidR="000A56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 по телефону службы технической поддержки (8 (843) 5-114-115);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11" w:name="sub_184"/>
      <w:bookmarkEnd w:id="10"/>
      <w:r w:rsidRPr="00802CFA">
        <w:rPr>
          <w:rFonts w:ascii="Times New Roman" w:hAnsi="Times New Roman" w:cs="Times New Roman"/>
          <w:sz w:val="28"/>
          <w:szCs w:val="28"/>
        </w:rPr>
        <w:t>4) при устном обращении в Управление (лично или по телефону) и Организ</w:t>
      </w:r>
      <w:r w:rsidRPr="00802CFA">
        <w:rPr>
          <w:rFonts w:ascii="Times New Roman" w:hAnsi="Times New Roman" w:cs="Times New Roman"/>
          <w:sz w:val="28"/>
          <w:szCs w:val="28"/>
        </w:rPr>
        <w:t>а</w:t>
      </w:r>
      <w:r w:rsidRPr="00802CFA">
        <w:rPr>
          <w:rFonts w:ascii="Times New Roman" w:hAnsi="Times New Roman" w:cs="Times New Roman"/>
          <w:sz w:val="28"/>
          <w:szCs w:val="28"/>
        </w:rPr>
        <w:t>ции (по телефону или лично);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12" w:name="sub_185"/>
      <w:bookmarkEnd w:id="11"/>
      <w:r w:rsidRPr="00802CFA">
        <w:rPr>
          <w:rFonts w:ascii="Times New Roman" w:hAnsi="Times New Roman" w:cs="Times New Roman"/>
          <w:sz w:val="28"/>
          <w:szCs w:val="28"/>
        </w:rPr>
        <w:t>5) при письменном (в том числе в форме электронного документа) обращении в Управление.</w:t>
      </w:r>
    </w:p>
    <w:bookmarkEnd w:id="12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Прием письменных заявлений, постановка на учет осуществляется специал</w:t>
      </w:r>
      <w:r w:rsidRPr="00802CFA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стами отдела комплектации Управления по адресу: г. Нижнекамск, ул. Школьный бульвар, 2а</w:t>
      </w:r>
      <w:r w:rsidR="00CF4607">
        <w:rPr>
          <w:rFonts w:ascii="Times New Roman" w:hAnsi="Times New Roman" w:cs="Times New Roman"/>
          <w:sz w:val="28"/>
          <w:szCs w:val="28"/>
        </w:rPr>
        <w:t>,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 Многофункциональном центре предоставления государственных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 муниципальных услуг (далее - многофункциональный центр), по графику: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ежедневно с 8.00 до 17.00;</w:t>
      </w:r>
    </w:p>
    <w:p w:rsidR="00802CFA" w:rsidRPr="00802CFA" w:rsidRDefault="00802CFA" w:rsidP="00CF4607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суббота и воскресенье </w:t>
      </w:r>
      <w:r w:rsidR="00CF4607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выходной.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13" w:name="sub_19"/>
      <w:r w:rsidRPr="00802CFA">
        <w:rPr>
          <w:rFonts w:ascii="Times New Roman" w:hAnsi="Times New Roman" w:cs="Times New Roman"/>
          <w:sz w:val="28"/>
          <w:szCs w:val="28"/>
        </w:rPr>
        <w:t>1.9. Предоставление муниципальной услуги осуществляется в соответствии</w:t>
      </w:r>
      <w:r w:rsidR="00CF4607">
        <w:rPr>
          <w:rFonts w:ascii="Times New Roman" w:hAnsi="Times New Roman" w:cs="Times New Roman"/>
          <w:sz w:val="28"/>
          <w:szCs w:val="28"/>
        </w:rPr>
        <w:t xml:space="preserve">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со следующими нормативными правовыми актами:</w:t>
      </w:r>
    </w:p>
    <w:bookmarkEnd w:id="13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1" w:history="1">
        <w:r w:rsidRPr="00802CFA">
          <w:rPr>
            <w:rStyle w:val="a4"/>
            <w:sz w:val="28"/>
            <w:szCs w:val="28"/>
          </w:rPr>
          <w:t>Конституцией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</w:t>
      </w:r>
      <w:r w:rsidRPr="00802CFA">
        <w:rPr>
          <w:rFonts w:ascii="Times New Roman" w:hAnsi="Times New Roman" w:cs="Times New Roman"/>
          <w:sz w:val="28"/>
          <w:szCs w:val="28"/>
        </w:rPr>
        <w:t>й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ской Федерации, 26.01.2009,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4, ст. 445);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2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29.12.2012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Об образовании в Росси</w:t>
      </w:r>
      <w:r w:rsidRPr="00802CFA">
        <w:rPr>
          <w:rFonts w:ascii="Times New Roman" w:hAnsi="Times New Roman" w:cs="Times New Roman"/>
          <w:sz w:val="28"/>
          <w:szCs w:val="28"/>
        </w:rPr>
        <w:t>й</w:t>
      </w:r>
      <w:r w:rsidRPr="00802CFA">
        <w:rPr>
          <w:rFonts w:ascii="Times New Roman" w:hAnsi="Times New Roman" w:cs="Times New Roman"/>
          <w:sz w:val="28"/>
          <w:szCs w:val="28"/>
        </w:rPr>
        <w:t>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31.12.2012,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53 (часть 1) ст. 7598);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3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от 24.07.1998</w:t>
      </w:r>
      <w:r w:rsidR="00CF4607" w:rsidRPr="00CF4607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124-ФЗ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 основных гарантиях прав </w:t>
      </w:r>
      <w:r w:rsidRPr="00802CFA">
        <w:rPr>
          <w:rFonts w:ascii="Times New Roman" w:hAnsi="Times New Roman" w:cs="Times New Roman"/>
          <w:sz w:val="28"/>
          <w:szCs w:val="28"/>
        </w:rPr>
        <w:lastRenderedPageBreak/>
        <w:t>ребенка в Российской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</w:t>
      </w:r>
      <w:r w:rsidRPr="00802CFA">
        <w:rPr>
          <w:rFonts w:ascii="Times New Roman" w:hAnsi="Times New Roman" w:cs="Times New Roman"/>
          <w:sz w:val="28"/>
          <w:szCs w:val="28"/>
        </w:rPr>
        <w:t>а</w:t>
      </w:r>
      <w:r w:rsidRPr="00802CFA">
        <w:rPr>
          <w:rFonts w:ascii="Times New Roman" w:hAnsi="Times New Roman" w:cs="Times New Roman"/>
          <w:sz w:val="28"/>
          <w:szCs w:val="28"/>
        </w:rPr>
        <w:t xml:space="preserve">ции, 03.08.1998,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31, ст. 3802);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4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06.10.2003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06.10.2003,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40, ст. 3822);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5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02.05.2006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 xml:space="preserve"> 59-ФЗ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порядке рассмотрения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>обращений граждан Российской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Российской Федерации, 08.09.2006,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19, ст. 2060);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6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от 27.07.2010 №</w:t>
      </w:r>
      <w:r w:rsidR="00CF4607" w:rsidRPr="00802CFA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Об организации предоста</w:t>
      </w:r>
      <w:r w:rsidRPr="00802CFA">
        <w:rPr>
          <w:rFonts w:ascii="Times New Roman" w:hAnsi="Times New Roman" w:cs="Times New Roman"/>
          <w:sz w:val="28"/>
          <w:szCs w:val="28"/>
        </w:rPr>
        <w:t>в</w:t>
      </w:r>
      <w:r w:rsidRPr="00802CFA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Российской Федерации, 02.08.1998,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31, ст. 4179);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7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07.02.2011</w:t>
      </w:r>
      <w:r w:rsidR="00CF4607">
        <w:rPr>
          <w:rFonts w:ascii="Times New Roman" w:hAnsi="Times New Roman" w:cs="Times New Roman"/>
          <w:sz w:val="28"/>
          <w:szCs w:val="28"/>
        </w:rPr>
        <w:t xml:space="preserve"> 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3-ФЗ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полиции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14.02.2011,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7, ст. 900);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8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27.05.1998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76-ФЗ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01.06.1998,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22, ст. 2331);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39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21.12.1994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69-ФЗ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26.12.1994,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35, ст. 3649);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0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30.12.2012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 xml:space="preserve"> 283-ФЗ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социальных гарантиях</w:t>
      </w:r>
      <w:r w:rsidR="00CF4607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31.12.2012,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53 (часть 1) ст. 7608);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1" w:history="1">
        <w:r w:rsidRPr="00802CFA">
          <w:rPr>
            <w:rStyle w:val="a4"/>
            <w:sz w:val="28"/>
            <w:szCs w:val="28"/>
          </w:rPr>
          <w:t>Федеральным 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от 17.01.1992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2202-1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Российской Федерации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и Верховного Совета Российской Федерации, 20.02.1992,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8, ст. 366);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2" w:history="1">
        <w:r w:rsidRPr="00802CFA">
          <w:rPr>
            <w:rStyle w:val="a4"/>
            <w:sz w:val="28"/>
            <w:szCs w:val="28"/>
          </w:rPr>
          <w:t>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Российской Федерации от 15.05.1991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1244-1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CF4607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социальной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2CFA">
        <w:rPr>
          <w:rFonts w:ascii="Times New Roman" w:hAnsi="Times New Roman" w:cs="Times New Roman"/>
          <w:sz w:val="28"/>
          <w:szCs w:val="28"/>
        </w:rPr>
        <w:t>защите граждан, подвергшихся воздействию радиации вследствие катастрофы на Чернобыльской АЭС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Российской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Федерации и Верховного Совета Российской Федерации, 23.05.1991,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21, ст. 699);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3" w:history="1">
        <w:r w:rsidRPr="00802CFA">
          <w:rPr>
            <w:rStyle w:val="a4"/>
            <w:sz w:val="28"/>
            <w:szCs w:val="28"/>
          </w:rPr>
          <w:t>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Российской Федерации от 26.06.1992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3132-1</w:t>
      </w:r>
      <w:r w:rsidR="00CF4607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>О статусе судей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Российской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Федерации и Верховного Совета Российской Федерации, 30.07.1992,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30, ст. 1792);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4" w:history="1">
        <w:r w:rsidRPr="00802CFA">
          <w:rPr>
            <w:rStyle w:val="a4"/>
            <w:sz w:val="28"/>
            <w:szCs w:val="28"/>
          </w:rPr>
          <w:t>Указом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02.10.1992</w:t>
      </w:r>
      <w:r w:rsidR="00CF4607">
        <w:rPr>
          <w:rFonts w:ascii="Times New Roman" w:hAnsi="Times New Roman" w:cs="Times New Roman"/>
          <w:sz w:val="28"/>
          <w:szCs w:val="28"/>
        </w:rPr>
        <w:t xml:space="preserve"> 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1157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Pr="00802CFA">
        <w:rPr>
          <w:rFonts w:ascii="Times New Roman" w:hAnsi="Times New Roman" w:cs="Times New Roman"/>
          <w:sz w:val="28"/>
          <w:szCs w:val="28"/>
        </w:rPr>
        <w:t>О дополнительных мерах государственной поддержки инвалидов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актов Президента и Правительства Российской Федерации, 05.10.1992,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14, ст. 1098);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5" w:history="1">
        <w:r w:rsidRPr="00802CFA">
          <w:rPr>
            <w:rStyle w:val="a4"/>
            <w:sz w:val="28"/>
            <w:szCs w:val="28"/>
          </w:rPr>
          <w:t>Указом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05.05.1992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431</w:t>
      </w:r>
      <w:r w:rsidR="00CF4607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>О мерах социальной поддержки многодетных семей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(Ведомости Съезда народных </w:t>
      </w:r>
      <w:r w:rsidR="00CF46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депутатов Российской Федерации и Верховного Совета Российской Федерации, 14.05.1992,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19, ст. 1044);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6" w:history="1">
        <w:r w:rsidRPr="00802CFA">
          <w:rPr>
            <w:rStyle w:val="a4"/>
            <w:sz w:val="28"/>
            <w:szCs w:val="28"/>
          </w:rPr>
          <w:t>Указом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05.06.2003 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613</w:t>
      </w:r>
      <w:r w:rsidR="00CF4607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>О прав</w:t>
      </w:r>
      <w:r w:rsidRPr="00802CFA">
        <w:rPr>
          <w:rFonts w:ascii="Times New Roman" w:hAnsi="Times New Roman" w:cs="Times New Roman"/>
          <w:sz w:val="28"/>
          <w:szCs w:val="28"/>
        </w:rPr>
        <w:t>о</w:t>
      </w:r>
      <w:r w:rsidRPr="00802CFA">
        <w:rPr>
          <w:rFonts w:ascii="Times New Roman" w:hAnsi="Times New Roman" w:cs="Times New Roman"/>
          <w:sz w:val="28"/>
          <w:szCs w:val="28"/>
        </w:rPr>
        <w:t>охранительной службе в органах по контролю за оборотом наркотических средств и психотропных веществ</w:t>
      </w:r>
      <w:r w:rsidR="00CF4607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09.06.2003,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23, ст. 2197);</w:t>
      </w:r>
    </w:p>
    <w:p w:rsidR="00802CFA" w:rsidRPr="00802CFA" w:rsidRDefault="00802CFA" w:rsidP="008F2023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7" w:history="1">
        <w:r w:rsidR="00CF4607">
          <w:rPr>
            <w:rStyle w:val="a4"/>
            <w:sz w:val="28"/>
            <w:szCs w:val="28"/>
          </w:rPr>
          <w:t>Р</w:t>
        </w:r>
        <w:r w:rsidRPr="00802CFA">
          <w:rPr>
            <w:rStyle w:val="a4"/>
            <w:sz w:val="28"/>
            <w:szCs w:val="28"/>
          </w:rPr>
          <w:t>аспоряжением</w:t>
        </w:r>
      </w:hyperlink>
      <w:r w:rsidR="00CF4607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Правительства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от 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17.12.2009</w:t>
      </w:r>
      <w:r w:rsidR="008F2023">
        <w:rPr>
          <w:rFonts w:ascii="Times New Roman" w:hAnsi="Times New Roman" w:cs="Times New Roman"/>
          <w:sz w:val="28"/>
          <w:szCs w:val="28"/>
        </w:rPr>
        <w:t xml:space="preserve">  </w:t>
      </w:r>
      <w:r w:rsidR="00CF4607">
        <w:rPr>
          <w:rFonts w:ascii="Times New Roman" w:hAnsi="Times New Roman" w:cs="Times New Roman"/>
          <w:sz w:val="28"/>
          <w:szCs w:val="28"/>
        </w:rPr>
        <w:t>№</w:t>
      </w:r>
      <w:r w:rsidR="00CF4607" w:rsidRPr="00802CFA">
        <w:rPr>
          <w:rFonts w:ascii="Times New Roman" w:hAnsi="Times New Roman" w:cs="Times New Roman"/>
          <w:sz w:val="28"/>
          <w:szCs w:val="28"/>
        </w:rPr>
        <w:t> 1993-р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</w:t>
      </w:r>
      <w:r w:rsidRPr="00802CFA">
        <w:rPr>
          <w:rFonts w:ascii="Times New Roman" w:hAnsi="Times New Roman" w:cs="Times New Roman"/>
          <w:sz w:val="28"/>
          <w:szCs w:val="28"/>
        </w:rPr>
        <w:t>а</w:t>
      </w:r>
      <w:r w:rsidRPr="00802CFA">
        <w:rPr>
          <w:rFonts w:ascii="Times New Roman" w:hAnsi="Times New Roman" w:cs="Times New Roman"/>
          <w:sz w:val="28"/>
          <w:szCs w:val="28"/>
        </w:rPr>
        <w:lastRenderedPageBreak/>
        <w:t xml:space="preserve">тельства Российской Федерации, 28.12.2009,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52 (часть 2), ст. 6626);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8" w:history="1">
        <w:r w:rsidR="008F2023">
          <w:rPr>
            <w:rStyle w:val="a4"/>
            <w:sz w:val="28"/>
            <w:szCs w:val="28"/>
          </w:rPr>
          <w:t>Р</w:t>
        </w:r>
        <w:r w:rsidRPr="00802CFA">
          <w:rPr>
            <w:rStyle w:val="a4"/>
            <w:sz w:val="28"/>
            <w:szCs w:val="28"/>
          </w:rPr>
          <w:t>аспоряжением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25.04.2011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2023" w:rsidRPr="008F2023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="008F2023" w:rsidRPr="00802CFA">
        <w:rPr>
          <w:rFonts w:ascii="Times New Roman" w:hAnsi="Times New Roman" w:cs="Times New Roman"/>
          <w:sz w:val="28"/>
          <w:szCs w:val="28"/>
        </w:rPr>
        <w:t> 729-р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 утверждении перечня услуг, оказываемых государственными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и муниципальными учреждениями и другими организациями, в которых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размещается государственное задание (заказ) или муниципальное задание (заказ), подлежащих включению в реестр государственных или муниципальных услуг и предоставляемых в электронной форме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02.05.2011,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18, ст. 2679);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49" w:history="1">
        <w:r w:rsidR="008F2023">
          <w:rPr>
            <w:rStyle w:val="a4"/>
            <w:sz w:val="28"/>
            <w:szCs w:val="28"/>
          </w:rPr>
          <w:t>П</w:t>
        </w:r>
        <w:r w:rsidRPr="00802CFA">
          <w:rPr>
            <w:rStyle w:val="a4"/>
            <w:sz w:val="28"/>
            <w:szCs w:val="28"/>
          </w:rPr>
          <w:t>остановлением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>Правительства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 xml:space="preserve">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F2023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от 25 августа 1999 года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="008F2023" w:rsidRPr="00802CFA">
        <w:rPr>
          <w:rFonts w:ascii="Times New Roman" w:hAnsi="Times New Roman" w:cs="Times New Roman"/>
          <w:sz w:val="28"/>
          <w:szCs w:val="28"/>
        </w:rPr>
        <w:t> 936</w:t>
      </w:r>
      <w:r w:rsidR="008F2023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дополнительных мерах по социальной защите членов семей военнослужащих и сотрудников органов внутренних дел,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30.08.1998,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35, ст. 4321);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50" w:history="1">
        <w:r w:rsidR="008F2023">
          <w:rPr>
            <w:rStyle w:val="a4"/>
            <w:sz w:val="28"/>
            <w:szCs w:val="28"/>
          </w:rPr>
          <w:t>П</w:t>
        </w:r>
        <w:r w:rsidRPr="00802CFA">
          <w:rPr>
            <w:rStyle w:val="a4"/>
            <w:sz w:val="28"/>
            <w:szCs w:val="28"/>
          </w:rPr>
          <w:t>остановлением</w:t>
        </w:r>
      </w:hyperlink>
      <w:r w:rsidR="008F2023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8F2023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8F2023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от 9 февраля 2004 года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="008F2023" w:rsidRPr="00802CFA">
        <w:rPr>
          <w:rFonts w:ascii="Times New Roman" w:hAnsi="Times New Roman" w:cs="Times New Roman"/>
          <w:sz w:val="28"/>
          <w:szCs w:val="28"/>
        </w:rPr>
        <w:t> 65</w:t>
      </w:r>
      <w:r w:rsidR="008F2023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дополнительных гарантиях и компенсациях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военно-служащим и сотрудникам федеральных органов исполнительной власти, участвующим в контртеррористических операциях и обеспечивающим правопор</w:t>
      </w:r>
      <w:r w:rsidRPr="00802CFA">
        <w:rPr>
          <w:rFonts w:ascii="Times New Roman" w:hAnsi="Times New Roman" w:cs="Times New Roman"/>
          <w:sz w:val="28"/>
          <w:szCs w:val="28"/>
        </w:rPr>
        <w:t>я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док и общественную безопасность на территории Северо-Кавказского региона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16.02.2004,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7, ст. 535);</w:t>
      </w:r>
    </w:p>
    <w:p w:rsidR="00802CFA" w:rsidRPr="00802CFA" w:rsidRDefault="00802CFA" w:rsidP="008F2023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51" w:history="1">
        <w:r w:rsidRPr="00802CFA">
          <w:rPr>
            <w:rStyle w:val="a4"/>
            <w:sz w:val="28"/>
            <w:szCs w:val="28"/>
          </w:rPr>
          <w:t>приказом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от 30.08.2013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="008F2023" w:rsidRPr="00802CFA">
        <w:rPr>
          <w:rFonts w:ascii="Times New Roman" w:hAnsi="Times New Roman" w:cs="Times New Roman"/>
          <w:sz w:val="28"/>
          <w:szCs w:val="28"/>
        </w:rPr>
        <w:t> 1014</w:t>
      </w:r>
      <w:r w:rsidR="008F2023">
        <w:rPr>
          <w:rFonts w:ascii="Times New Roman" w:hAnsi="Times New Roman" w:cs="Times New Roman"/>
          <w:sz w:val="28"/>
          <w:szCs w:val="28"/>
        </w:rPr>
        <w:t xml:space="preserve"> «</w:t>
      </w:r>
      <w:r w:rsidRPr="00802CFA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основным общеобразовательным программам </w:t>
      </w:r>
      <w:r w:rsidR="008F2023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(Российская газета, 23.10.2013,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238);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52" w:history="1">
        <w:r w:rsidRPr="00802CFA">
          <w:rPr>
            <w:rStyle w:val="a4"/>
            <w:sz w:val="28"/>
            <w:szCs w:val="28"/>
          </w:rPr>
          <w:t>Законом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Республики Татарстан от 01.08.2011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="008F2023" w:rsidRPr="00802CFA">
        <w:rPr>
          <w:rFonts w:ascii="Times New Roman" w:hAnsi="Times New Roman" w:cs="Times New Roman"/>
          <w:sz w:val="28"/>
          <w:szCs w:val="28"/>
        </w:rPr>
        <w:t xml:space="preserve"> 50-ЗРТ </w:t>
      </w:r>
      <w:r w:rsidR="008F202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 государственно-частном партнерстве в Республике Татарстан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2011, </w:t>
      </w:r>
      <w:r w:rsidR="008F2023">
        <w:rPr>
          <w:rFonts w:ascii="Times New Roman" w:hAnsi="Times New Roman" w:cs="Times New Roman"/>
          <w:sz w:val="28"/>
          <w:szCs w:val="28"/>
        </w:rPr>
        <w:t>№</w:t>
      </w:r>
      <w:r w:rsidRPr="00802CFA">
        <w:rPr>
          <w:rFonts w:ascii="Times New Roman" w:hAnsi="Times New Roman" w:cs="Times New Roman"/>
          <w:sz w:val="28"/>
          <w:szCs w:val="28"/>
        </w:rPr>
        <w:t> 8 (часть 1);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</w:t>
      </w:r>
      <w:hyperlink r:id="rId53" w:history="1">
        <w:r w:rsidRPr="00802CFA">
          <w:rPr>
            <w:rStyle w:val="a4"/>
            <w:sz w:val="28"/>
            <w:szCs w:val="28"/>
          </w:rPr>
          <w:t>Уставом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F202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Нижнекамский муниципальный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район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иными действующими нормативными правовыми актами.</w:t>
      </w:r>
    </w:p>
    <w:p w:rsidR="00802CFA" w:rsidRPr="008F2023" w:rsidRDefault="00802CFA" w:rsidP="00802CFA">
      <w:pPr>
        <w:pStyle w:val="1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F2023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2. Стандарт предоставления муниципальной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3010"/>
      </w:tblGrid>
      <w:tr w:rsidR="00802CFA" w:rsidRPr="00802CFA" w:rsidTr="008F20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23" w:rsidRDefault="00802CFA" w:rsidP="008F20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F2023" w:rsidRDefault="00802CFA" w:rsidP="008F20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  <w:p w:rsidR="00802CFA" w:rsidRPr="00802CFA" w:rsidRDefault="00802CFA" w:rsidP="008F20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к стандарту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023" w:rsidRDefault="00802CFA" w:rsidP="008F20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</w:t>
            </w:r>
          </w:p>
          <w:p w:rsidR="00802CFA" w:rsidRPr="00802CFA" w:rsidRDefault="00802CFA" w:rsidP="008F20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к стандарту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FA" w:rsidRPr="00802CFA" w:rsidRDefault="00802CFA" w:rsidP="008F202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зачисление детей в образовательные орган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зации, реализующие основную общеобразовательную программу дошкольного образования (де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ские сады)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802CFA" w:rsidRPr="00802CFA">
                <w:rPr>
                  <w:rStyle w:val="a4"/>
                  <w:sz w:val="28"/>
                  <w:szCs w:val="28"/>
                </w:rPr>
                <w:t>Приказ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Российской Федерации  от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30.08.2013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1014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утверждении П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рядка организации и 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обр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зовательной деятел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ности по основным общеобразовательным программам дошкол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Наименование органа, предоста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ляющего муниц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пальную услугу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ставляется муниципальным бю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жетным учреждением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Управл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ние, дошкольного образования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Ни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некамского муниципального ра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она и образовательными орган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зациями, указанными в </w:t>
            </w:r>
            <w:hyperlink r:id="rId55" w:anchor="sub_1001" w:history="1">
              <w:r w:rsidRPr="00802CFA">
                <w:rPr>
                  <w:rStyle w:val="a4"/>
                  <w:sz w:val="28"/>
                  <w:szCs w:val="28"/>
                </w:rPr>
                <w:t>прилож</w:t>
              </w:r>
              <w:r w:rsidRPr="00802CFA">
                <w:rPr>
                  <w:rStyle w:val="a4"/>
                  <w:sz w:val="28"/>
                  <w:szCs w:val="28"/>
                </w:rPr>
                <w:t>е</w:t>
              </w:r>
              <w:r w:rsidRPr="00802CFA">
                <w:rPr>
                  <w:rStyle w:val="a4"/>
                  <w:sz w:val="28"/>
                  <w:szCs w:val="28"/>
                </w:rPr>
                <w:t>нии 1</w:t>
              </w:r>
            </w:hyperlink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Администр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тивному регламенту.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Должностными лицами, отве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ственными за предоставление м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ниципальной услуги, являются работники муниципального бю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жетного учреждения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Управление дошкольного образования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Ни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некамского муниципального ра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она (далее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сотрудник)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802CFA" w:rsidRPr="00802CFA">
                <w:rPr>
                  <w:rStyle w:val="a4"/>
                  <w:sz w:val="28"/>
                  <w:szCs w:val="28"/>
                </w:rPr>
                <w:t>Федеральный закон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от 29.12.2012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2.3. Описание 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зультата предоста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ления муниципал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м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ниципальной услуги является з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числение ребенка в образовател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ную организацию, реализующую основную общеобразовательную программу дошкольного образ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вания (детский сад)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802CFA" w:rsidRPr="00802CFA">
                <w:rPr>
                  <w:rStyle w:val="a4"/>
                  <w:sz w:val="28"/>
                  <w:szCs w:val="28"/>
                </w:rPr>
                <w:t>Приказ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Российской Федерации  от 30.08.2013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1014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утверждении П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рядка организации и осуществления обр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зовательной деятел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ности по основным общеобразовательным программам дошкол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2.4. Срок предоста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ления муниципал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Предоставление муниципальной услуги в части постановки на учет осуществляется с момента запо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нения заявления на Портале гос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дарственных и муниципальных услуг или личного предоставления заявления на бумажном носителе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отдел комплектации муниц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бюджетного учреждения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Управление дошкольного обр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тета Нижнекамского муниципал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ного района;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при достижении ребенком до или после периода комплектов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ния возраста 3-7 лет и зарегистр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рованного в АИС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Электронный детский сад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 ДОУ осуществляется в то учреждение, в котором имеются свободные м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ста;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в части зачисления детей в обр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зовательную Организацию - в срок до 4 месяцев после инфо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мирования Заявителя о направл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нии в Организацию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тов, необходимых в соответствии с зак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нодательными или иными нормативн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ми правовыми акт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ми для предоставл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ния муниципальной услуги, а также услуг, которые я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ляются необход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мыми и обязател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ными для предоста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ления муниципал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ных услуг, подлеж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щих представлению заявителем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1) Перечень необходимых свед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ний при заполнении заявления для постановки на учет: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фамилия, имя, отчество ребенка;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дата рождения ребенка;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данные свидетельства о рожд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нии;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место фактического проживания (адрес и телефон);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фамилия, имя, отчество матери, отца или законных представит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лей, адреса электронной почты, номер контактного телефона;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данные документа, удостовер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ющего личность родителя (зако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ного представителя);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сведения о наличии льготы по зачислению ребенка в образов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тельную организацию;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потребность ребенка по здор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вью;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одна желаемая образовательная Организация (</w:t>
            </w:r>
            <w:hyperlink r:id="rId58" w:anchor="sub_1001" w:history="1">
              <w:r w:rsidRPr="00802CFA">
                <w:rPr>
                  <w:rStyle w:val="a4"/>
                  <w:sz w:val="28"/>
                  <w:szCs w:val="28"/>
                </w:rPr>
                <w:t>приложение 1</w:t>
              </w:r>
            </w:hyperlink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желаемый язык воспитания и обучения в группе;</w:t>
            </w:r>
          </w:p>
          <w:p w:rsidR="008F2023" w:rsidRPr="008F2023" w:rsidRDefault="008F2023" w:rsidP="008F2023"/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желаемая дата зачисления р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бенка в образовательную Организацию;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согласие/несогласие на предложение другого детского сада при отсутствии мест в желаемой Организации;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контактные данные родителя (номер телефона/e-mail).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2) Перечень необходимых документов для зачисления в образовательную Организацию: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письменное заявление родителей (законных представителей) на имя Руководителя Организации;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медицинское заключение установленного образца;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 одного из родителей (законных представителей) ребенка;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комиссии (при зачислении ребенка с ограниченными возможностями здоровья, ребенка-инвалида в группы компенсирующей и комбинированной направленности);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наличие подписанного Договора на предоставление образовательных услуг между дошкольной организацией и родителем (законным представителем)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802CFA" w:rsidRPr="00802CFA">
                <w:rPr>
                  <w:rStyle w:val="a4"/>
                  <w:sz w:val="28"/>
                  <w:szCs w:val="28"/>
                </w:rPr>
                <w:t>Приказ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Российской Федерации  от 30.08.2013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1014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утверждении П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рядка организации и осуществления обр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зовательной деятел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ности по основным общеобразовательным программам дошкол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6"/>
            <w:r w:rsidRPr="008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bookmarkEnd w:id="1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льготы: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дети граждан, подвергшихся воздействию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радиации вследствие катастрофы на Чернобыльской АЭС;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дети-инвалиды;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семьи, в которых хотя бы один родитель-инвалид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 части постановки на учет: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превышение возраста ребенка максимального возраста детей, принимаемых в образовательную Организацию.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 части зачисления в образовательную Организацию: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в системе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Электронный детский сад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направлении ребенка в образовательную Организацию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1) В части постановки на учет: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подача недостоверных (недостаточных) сведений, препятствующих процедуре идентификации данных свидетельства о рождении ребенка;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превышение возраста ребенка максимального возраста детей, принимаемых в образовательную Организацию (в соответствии с Уставом);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несоответствие желаемого языка воспитания и обучения языку воспитания и обучения в образовательной Организации;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2) в части зачисления в образовательную Организацию: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отсутствие в системе "Электронный детский сад" информации о направлении ребенка в образовательную Организацию;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наличие медицинских противопоказаний к посещению ребенком образовательной Организации;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заявление родителей (законных представителей) об отказе в получении муниципальной услуги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802CFA" w:rsidRPr="00802CFA">
                <w:rPr>
                  <w:rStyle w:val="a4"/>
                  <w:sz w:val="28"/>
                  <w:szCs w:val="28"/>
                </w:rPr>
                <w:t>Федеральный закон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от 29.12.2012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273-ФЗ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802CFA" w:rsidRPr="00802CFA">
                <w:rPr>
                  <w:rStyle w:val="a4"/>
                  <w:sz w:val="28"/>
                  <w:szCs w:val="28"/>
                </w:rPr>
                <w:t>Приказ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Российской Федерации  от 30.08.2013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1014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дошкольного образования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Время ожидания личного приема в очереди должно составлять не более 15 минут. Если услуга предоставляется пенсионерам, инвалидам, то срок ожидания (обслуживания) следующего заявителя может быть продлен до 30 минут.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Прием всех обратившихся лиц должен быть обеспечен не позднее, чем за 1 час до окончания рабочего дня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заявления о постановке на учет при личном обращении Заявителя в отдел комплектации муниципального бюджетного учреждения "Управление дошкольного образования" исполнительного комитета Нижнекамского муниципального района осуществляется в течение 1 рабочего дня с момента обращения Заявителя в порядке, предусмотренном </w:t>
            </w:r>
            <w:hyperlink r:id="rId62" w:anchor="sub_103" w:history="1">
              <w:r w:rsidRPr="00802CFA">
                <w:rPr>
                  <w:rStyle w:val="a4"/>
                  <w:sz w:val="28"/>
                  <w:szCs w:val="28"/>
                </w:rPr>
                <w:t>разделом III</w:t>
              </w:r>
            </w:hyperlink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заявления о зачислении ребенка в образовательную Организацию осуществляется в течение 1 рабочего дня с момента обращения Заявителя в порядке, предусмотренном </w:t>
            </w:r>
            <w:hyperlink r:id="rId63" w:anchor="sub_103" w:history="1">
              <w:r w:rsidRPr="00802CFA">
                <w:rPr>
                  <w:rStyle w:val="a4"/>
                  <w:sz w:val="28"/>
                  <w:szCs w:val="28"/>
                </w:rPr>
                <w:t>разделом III</w:t>
              </w:r>
            </w:hyperlink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214"/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2.14. Требования к помещениям, в которых предоставляется муниципальная услуга</w:t>
            </w:r>
            <w:bookmarkEnd w:id="1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 помещениях для работы с заявителями размещаются информационные стенды о муниципальной услуге, содержащие визуальную и текстовую информацию о муниципальной услуге. На фасадной части здания размещается информация о наименовании муниципального органа управления образования.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Для ожидания приема заявителям отводятся места, оборудованные стульями, столами, ручками, формами документов для возможности оформления документов, образцами заполнения.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Помещение должно быть оборудовано в соответствии с санитарными правилами и нормами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помещениях и перемещение в их пределах).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802CFA" w:rsidRPr="00802CFA">
                <w:rPr>
                  <w:rStyle w:val="a4"/>
                  <w:sz w:val="28"/>
                  <w:szCs w:val="28"/>
                </w:rPr>
                <w:t>Федеральный закон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от 29.12.2012 №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273-ФЗ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215"/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доступности и качества муниципальной услуги</w:t>
            </w:r>
            <w:bookmarkEnd w:id="1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расположенность помещения в зоне доступности общественного транспорта;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наличие исчерпывающей информации о способах, порядке, сроках предоставления муниципальной услуги на информационных стендах, в сети Интернет, на официальном сайте Нижнекамского муниципального района Республики Татарстан;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наличие условий доступности для инвалидов, предусмотренных законодательством.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характеризуется: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соблюдением сроков приема и рассмотрения документов;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соблюдением срока получения результата муниципальной услуги;</w:t>
            </w:r>
          </w:p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- наличием прецедентов (обоснованных жалоб) на нарушение административных регламентов предоставления муниципальных услуг, совершенных должностными лицами, ответственными за предоставление муниципальной услуги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802CFA" w:rsidRPr="00802CFA">
                <w:rPr>
                  <w:rStyle w:val="a4"/>
                  <w:sz w:val="28"/>
                  <w:szCs w:val="28"/>
                </w:rPr>
                <w:t>Федеральный закон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от 29.12.2012  № 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> 273-ФЗ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 образовании в Российской Федерации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02CFA" w:rsidRPr="00802CFA" w:rsidTr="00802CF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в электронном виде осуществляется на Портале государственных и муниципальных услуг Республики Татарстан (https://uslugi.tatar.ru)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1716CE" w:rsidP="008F2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802CFA" w:rsidRPr="00802CFA">
                <w:rPr>
                  <w:rStyle w:val="a4"/>
                  <w:sz w:val="28"/>
                  <w:szCs w:val="28"/>
                </w:rPr>
                <w:t>Федеральный закон</w:t>
              </w:r>
            </w:hyperlink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от 27.07.2010 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F2023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210-ФЗ 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организации предоставления государственных и муниципальных услуг</w:t>
            </w:r>
            <w:r w:rsidR="008F2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F2023" w:rsidRDefault="008F2023" w:rsidP="008F202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bookmarkStart w:id="17" w:name="sub_103"/>
    </w:p>
    <w:p w:rsidR="008F2023" w:rsidRDefault="00802CFA" w:rsidP="008F202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F2023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</w:t>
      </w:r>
    </w:p>
    <w:p w:rsidR="008F2023" w:rsidRDefault="00802CFA" w:rsidP="008F202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F2023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выполнения административных процедур в электронной форме, </w:t>
      </w:r>
    </w:p>
    <w:p w:rsidR="008F2023" w:rsidRDefault="00802CFA" w:rsidP="008F202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F2023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а также особенности выполнения административных процедур </w:t>
      </w:r>
    </w:p>
    <w:p w:rsidR="008F2023" w:rsidRDefault="00802CFA" w:rsidP="008F202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F2023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в многофункциональных центрах предоставления государственных </w:t>
      </w:r>
    </w:p>
    <w:p w:rsidR="00802CFA" w:rsidRPr="008F2023" w:rsidRDefault="00802CFA" w:rsidP="008F2023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8F2023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и муниципальных услуг</w:t>
      </w:r>
      <w:bookmarkEnd w:id="17"/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18" w:name="sub_31"/>
      <w:r w:rsidRPr="00802CFA">
        <w:rPr>
          <w:rFonts w:ascii="Times New Roman" w:hAnsi="Times New Roman" w:cs="Times New Roman"/>
          <w:sz w:val="28"/>
          <w:szCs w:val="28"/>
        </w:rPr>
        <w:t>3.1. Предоставление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в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себя </w:t>
      </w:r>
      <w:r w:rsidR="008F2023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bookmarkEnd w:id="18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консультирование Заявителя;</w:t>
      </w:r>
    </w:p>
    <w:p w:rsidR="00802CFA" w:rsidRPr="00802CFA" w:rsidRDefault="00802CFA" w:rsidP="008F2023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постановка на учет (регистрация в автоматизированной информационной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8F202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F2023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Система) заявления для постановки на учет);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направление в образовательную Организацию;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зачисление в образовательную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19" w:name="sub_32"/>
      <w:r w:rsidRPr="00802CFA">
        <w:rPr>
          <w:rFonts w:ascii="Times New Roman" w:hAnsi="Times New Roman" w:cs="Times New Roman"/>
          <w:sz w:val="28"/>
          <w:szCs w:val="28"/>
        </w:rPr>
        <w:t xml:space="preserve">3.2. Блок-схема предоставления муниципальной услуги представлена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67" w:anchor="sub_1002" w:history="1">
        <w:r w:rsidRPr="00802CFA">
          <w:rPr>
            <w:rStyle w:val="a4"/>
            <w:sz w:val="28"/>
            <w:szCs w:val="28"/>
          </w:rPr>
          <w:t>приложении</w:t>
        </w:r>
        <w:r w:rsidR="008F2023">
          <w:rPr>
            <w:rStyle w:val="a4"/>
            <w:sz w:val="28"/>
            <w:szCs w:val="28"/>
          </w:rPr>
          <w:t xml:space="preserve"> №</w:t>
        </w:r>
        <w:r w:rsidRPr="00802CFA">
          <w:rPr>
            <w:rStyle w:val="a4"/>
            <w:sz w:val="28"/>
            <w:szCs w:val="28"/>
          </w:rPr>
          <w:t xml:space="preserve"> 2.</w:t>
        </w:r>
      </w:hyperlink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0" w:name="sub_33"/>
      <w:bookmarkEnd w:id="19"/>
      <w:r w:rsidRPr="00802CFA">
        <w:rPr>
          <w:rFonts w:ascii="Times New Roman" w:hAnsi="Times New Roman" w:cs="Times New Roman"/>
          <w:sz w:val="28"/>
          <w:szCs w:val="28"/>
        </w:rPr>
        <w:t>3.3. Оказание консультаций Заявителю.</w:t>
      </w:r>
    </w:p>
    <w:bookmarkEnd w:id="20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Заявитель вправе обратиться в отдел комплектации Управления (отдел) лично, по телефону и (или) электронной почте для получения консультаций о порядке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Уполномоченным сотрудником осуществляется консультирование Заявителя по составу, форме и содержанию документации, необходимой для получения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муниципальной услуги и при необходимости оказывается помощь в заполнении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заявления.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Результат процедуры: консультации, замечание по составу, форме и содержанию перечня документов, необходимых для получения муниципальной услуги.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1" w:name="sub_34"/>
      <w:r w:rsidRPr="00802CFA">
        <w:rPr>
          <w:rFonts w:ascii="Times New Roman" w:hAnsi="Times New Roman" w:cs="Times New Roman"/>
          <w:sz w:val="28"/>
          <w:szCs w:val="28"/>
        </w:rPr>
        <w:t>3.4. Постановка на учёт.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2" w:name="sub_341"/>
      <w:bookmarkEnd w:id="21"/>
      <w:r w:rsidRPr="00802CFA">
        <w:rPr>
          <w:rFonts w:ascii="Times New Roman" w:hAnsi="Times New Roman" w:cs="Times New Roman"/>
          <w:sz w:val="28"/>
          <w:szCs w:val="28"/>
        </w:rPr>
        <w:t>3.4.1. Заполнение родителями (законными представителями) заявления для постановки на учет по устройству в образовательную Организацию осуществляется:</w:t>
      </w:r>
    </w:p>
    <w:bookmarkEnd w:id="22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через портал государственных и муниципальных услуг Республики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Татарстан (https://uslugi.tatar.ru/);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через Единый портал государственных услуг (https://beta.gosuslugi.ru/);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при личном обращении в отдел комплектации Управления.</w:t>
      </w:r>
    </w:p>
    <w:p w:rsidR="00F06A09" w:rsidRDefault="00F06A09" w:rsidP="00802CFA">
      <w:pPr>
        <w:rPr>
          <w:rFonts w:ascii="Times New Roman" w:hAnsi="Times New Roman" w:cs="Times New Roman"/>
          <w:sz w:val="28"/>
          <w:szCs w:val="28"/>
        </w:rPr>
        <w:sectPr w:rsidR="00F06A09" w:rsidSect="00EF32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Прием заявлений и их регистрация в Системе осуществляется в течение всего года.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При обращении в отдел комплектации Управления внесение данных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заявления в Систему осуществляет Уполномоченный сотрудник, назначаемый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приказом муниципального бюджетного учреждения </w:t>
      </w:r>
      <w:r w:rsidR="008F2023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Управление дошкольного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>образования</w:t>
      </w:r>
      <w:r w:rsidR="008F2023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8F2023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сполнительного комитета Нижнекамского муниципального района Республики Татарстан.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При заполнении заявления родители (законные представители) дают согласие на обработку персональных данных (</w:t>
      </w:r>
      <w:hyperlink r:id="rId68" w:anchor="sub_1003" w:history="1">
        <w:r w:rsidRPr="00802CFA">
          <w:rPr>
            <w:rStyle w:val="a4"/>
            <w:sz w:val="28"/>
            <w:szCs w:val="28"/>
          </w:rPr>
          <w:t xml:space="preserve">приложение </w:t>
        </w:r>
        <w:r w:rsidR="008F2023">
          <w:rPr>
            <w:rStyle w:val="a4"/>
            <w:sz w:val="28"/>
            <w:szCs w:val="28"/>
          </w:rPr>
          <w:t xml:space="preserve">№ </w:t>
        </w:r>
        <w:r w:rsidRPr="00802CFA">
          <w:rPr>
            <w:rStyle w:val="a4"/>
            <w:sz w:val="28"/>
            <w:szCs w:val="28"/>
          </w:rPr>
          <w:t>3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к Административному </w:t>
      </w:r>
      <w:r w:rsidR="008F202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регламенту).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обращения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Результат процедуры: внесение данных в Систему.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3" w:name="sub_342"/>
      <w:r w:rsidRPr="00802CFA">
        <w:rPr>
          <w:rFonts w:ascii="Times New Roman" w:hAnsi="Times New Roman" w:cs="Times New Roman"/>
          <w:sz w:val="28"/>
          <w:szCs w:val="28"/>
        </w:rPr>
        <w:t xml:space="preserve">3.4.2. При подаче заявления для постановки на учет Системой осуществляется проверка корректности введенных данных свидетельства о рождении. В случае если данные некорректны, либо отсутствуют, заявлению в Системе присваивается статус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Подтверждение документов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В данном случае Заявителю необходимо явиться в приемные часы работы отдела комплектации муниципального бюджетного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исполнительного комитета Нижнекамского муниципального района Республики Татарстан для подтверждения документов. После подтверждения документов Заявителем, Уполномоченный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сотрудник присваивает заявлению в Системе статус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CFA">
        <w:rPr>
          <w:rFonts w:ascii="Times New Roman" w:hAnsi="Times New Roman" w:cs="Times New Roman"/>
          <w:sz w:val="28"/>
          <w:szCs w:val="28"/>
        </w:rPr>
        <w:t>подачи заявления.</w:t>
      </w:r>
    </w:p>
    <w:bookmarkEnd w:id="23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подтверждения документов.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4" w:name="sub_343"/>
      <w:r w:rsidRPr="00802CFA">
        <w:rPr>
          <w:rFonts w:ascii="Times New Roman" w:hAnsi="Times New Roman" w:cs="Times New Roman"/>
          <w:sz w:val="28"/>
          <w:szCs w:val="28"/>
        </w:rPr>
        <w:t xml:space="preserve">3.4.3. В 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случае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подачи 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заявления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законным 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представителем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(опекуном,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попечителем), заявление в системе получает статус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Подтверждение опеки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(попечительства)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В данном случае Заявителю необходимо явиться в отдел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комплектации муниципального бюджетного учреждения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исполнительного комитета Нижнекамского муниципального района Республики Татарстан для подтверждения документов об опеке (попечительстве). После подтверждения документов Заявителем, Уполномоченный сотрудник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присваивает заявлению статус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 даты подачи заявления.</w:t>
      </w:r>
    </w:p>
    <w:bookmarkEnd w:id="24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подтверждения документов.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3.4.4. Если 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Заявитель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право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на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внеочередное,</w:t>
      </w:r>
      <w:r w:rsidR="00F06A09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первоочередное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зачисление в образовательную Организацию, его заявлению присваивается статус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Подтверждение документов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Заявителю необходимо представить в отдел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комплектации муниципального бюджетного учреждения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F06A09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сполнительного комитета Нижнекамского муниципального района Республики Татарстан оригинал документа, подтверждающего льготу, а также его копию, кроме документов, подтверждающих следующие льготы:</w:t>
      </w:r>
    </w:p>
    <w:p w:rsidR="00F06A09" w:rsidRDefault="00F06A09" w:rsidP="00802CFA">
      <w:pPr>
        <w:rPr>
          <w:rFonts w:ascii="Times New Roman" w:hAnsi="Times New Roman" w:cs="Times New Roman"/>
          <w:sz w:val="28"/>
          <w:szCs w:val="28"/>
        </w:rPr>
        <w:sectPr w:rsidR="00F06A09" w:rsidSect="00F06A09">
          <w:pgSz w:w="11906" w:h="16838" w:code="9"/>
          <w:pgMar w:top="1134" w:right="567" w:bottom="851" w:left="1134" w:header="709" w:footer="709" w:gutter="0"/>
          <w:cols w:space="708"/>
          <w:docGrid w:linePitch="360"/>
        </w:sect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дети из многодетных семей;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дети граждан, подвергшихся воздействию радиации вследствие катастрофы на Чернобыльской АЭС;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дети инвалиды;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семьи, в которых хотя бы один родитель-инвалид.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Данный перечень льгот подтверждается автоматически при помощи запроса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Социальный регистр населения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Республики Татарстан для исключения личного визита для подтверждения льготы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 отдел комплектации муниципального бюджетного учреждения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F06A09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муниципального района Республики Татарстан, поданного с Портала государственных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льготу, хранится в отделе комплектации муниципального бюджетного учреждения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исполнительного комитета Нижнекамского муниципального района Республики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</w:t>
      </w:r>
      <w:r w:rsidRPr="00802CFA">
        <w:rPr>
          <w:rFonts w:ascii="Times New Roman" w:hAnsi="Times New Roman" w:cs="Times New Roman"/>
          <w:sz w:val="28"/>
          <w:szCs w:val="28"/>
        </w:rPr>
        <w:t>Татарстан.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подтверждения документов.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5" w:name="sub_345"/>
      <w:r w:rsidRPr="00802CFA">
        <w:rPr>
          <w:rFonts w:ascii="Times New Roman" w:hAnsi="Times New Roman" w:cs="Times New Roman"/>
          <w:sz w:val="28"/>
          <w:szCs w:val="28"/>
        </w:rPr>
        <w:t xml:space="preserve">3.4.5. Зарегистрированному заявлению присваивается индивидуальный идентификационный номер. Проверить статус заявления и положение Заявителя в очередности можно через Портал государственных и муниципальных услуг Республики Татарстан https://uslugi.tatar.ru или www.e-nkama.ru по данным свидетельства 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рождении ребенка (серия и номер) или по индивидуальному идентификационному номеру заявления, а также в отдел комплектации муниципального учреждения </w:t>
      </w:r>
      <w:r w:rsidR="00F06A09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F06A09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F06A09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сполнительного комитета Нижнекам</w:t>
      </w:r>
      <w:r w:rsidR="00F06A09">
        <w:rPr>
          <w:rFonts w:ascii="Times New Roman" w:hAnsi="Times New Roman" w:cs="Times New Roman"/>
          <w:sz w:val="28"/>
          <w:szCs w:val="28"/>
        </w:rPr>
        <w:t>-</w:t>
      </w:r>
      <w:r w:rsidRPr="00802CFA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в приемные часы работы при личном обращении или по телефону.</w:t>
      </w:r>
    </w:p>
    <w:bookmarkEnd w:id="25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При постановке на учет Заявитель вправе указать в заявлении для зачисления ребенка одну образовательную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После присвоения заявлению индивидуального идентификационного номера допускается смена желаемой Организации по заявлению Заявителя. Заявитель</w:t>
      </w:r>
      <w:r w:rsidR="00F06A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подает заявление на смену желаемой Организации в органы управления образования по месту расположения желаемой Организации. Дата постановки на учет при этом сохраняется.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Также Заявитель может изменить желаемую Организацию в заявлении через Единый портал государственных услуг https://beta.gosuslugi.ru/.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При смене желаемой образовательной Организации в случае, если Заявитель имеет право на первоочередное зачисление в образовательную Организацию, Заявителем вновь осуществляется подтверждение документов в соответствии с пунктом 3.3.4.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Уполномоченный сотрудник имеет право вносить необходимые коррективы в заявление гражданина с целью устранения допущенных ошибок (в Ф.И.О. ребенка, дате рождения, реквизитах свидетельства о рождении и т.п., кроме даты постановки на учет) в течение 5 рабочих дней с даты подачи заявления. По истечении данного срока внесение изменений осуществляется администратором Системы по заявке Уполномоченного сотрудника.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Заявление Заявителя о постановке на учет, ребенок которого достиг 8 лет,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переводится Уполномоченным сотрудником в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архивная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Допускается постановка на учет и зачисление ребенка, ранее уже поставленного на учет, в сельскую Организацию, в которой имеются свободные места.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Заявление подается в органы управления образования по месту расположения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>сельской Организации. Очередность в желаемую Организацию по первоначальному заявлению сохраняется.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Новые образовательные Организации вносятся в систему администратором Системы по заявке Уполномоченного сотрудника.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6" w:name="sub_346"/>
      <w:r w:rsidRPr="00802CFA">
        <w:rPr>
          <w:rFonts w:ascii="Times New Roman" w:hAnsi="Times New Roman" w:cs="Times New Roman"/>
          <w:sz w:val="28"/>
          <w:szCs w:val="28"/>
        </w:rPr>
        <w:t xml:space="preserve">3.4.6. За 30 календарных дней до начала комплектования Организации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представляют на утверждение в муниципальное бюджетное учреждение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A7510F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сведения о количестве свободных мест, в группах, в соответствии с каждой возрастной категорией детей в очередном учебном году (плановые группы).</w:t>
      </w:r>
    </w:p>
    <w:bookmarkEnd w:id="26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Комплектование образовательных Организаций на очередной учебный год осуществляется в соответствии с утвержденным количеством групп и свободных мест в них на очередной учебный год с 1 июня по 31 августа текущего года. Возраст детей в Системе при комплектовании рассчитывается на 1 ноября текущего года.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 случае выбытия воспитанников из образовательных Организаций, ввода</w:t>
      </w:r>
      <w:r w:rsidR="00A7510F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новых дошкольных мест в течение учебного года производится доукомплектование образовательных Организаций в соответствии с порядком направления и зачисления в образовательные Организации, закрепленном </w:t>
      </w:r>
      <w:hyperlink r:id="rId69" w:anchor="sub_35" w:history="1">
        <w:r w:rsidRPr="00802CFA">
          <w:rPr>
            <w:rStyle w:val="a4"/>
            <w:sz w:val="28"/>
            <w:szCs w:val="28"/>
          </w:rPr>
          <w:t>п. 3.5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настоящего проекта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При доукомплектовании Организаций при необходимости смены расчета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возраста детей в Системе с 1 ноября на 31 декабря текущего года исполнительным комитетом муниципального образования в адрес Министерства образования и науки Республики Татарстан направляется ходатайство. По согласованию с Министерством образования и науки Республики Татарстан определяется дата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дополнительного комплектования, в день которого администратором Системы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>осуществляется смена расчета возраста детей.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Информирование граждан о результатах комплектования осуществляется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официальных стендах муниципального бюджетного учреждения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A7510F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сполнительного комитета Нижнекамского муниципального района.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При комплектовании образовательных Организаций заявления граждан могут находиться в обработке Уполномоченными сотрудниками не более 5 рабочих дней.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7" w:name="sub_347"/>
      <w:r w:rsidRPr="00802CFA">
        <w:rPr>
          <w:rFonts w:ascii="Times New Roman" w:hAnsi="Times New Roman" w:cs="Times New Roman"/>
          <w:sz w:val="28"/>
          <w:szCs w:val="28"/>
        </w:rPr>
        <w:t xml:space="preserve">3.4.7. За 30 календарных дней до начала комплектования изменения желаемой организации не осуществляется. С 1 июля возобновляется прием заявлений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>на изменение желаемой организации.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8" w:name="sub_35"/>
      <w:bookmarkEnd w:id="27"/>
      <w:r w:rsidRPr="00802CFA">
        <w:rPr>
          <w:rFonts w:ascii="Times New Roman" w:hAnsi="Times New Roman" w:cs="Times New Roman"/>
          <w:sz w:val="28"/>
          <w:szCs w:val="28"/>
        </w:rPr>
        <w:t>3.5. Направление в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29" w:name="sub_351"/>
      <w:bookmarkEnd w:id="28"/>
      <w:r w:rsidRPr="00802CFA">
        <w:rPr>
          <w:rFonts w:ascii="Times New Roman" w:hAnsi="Times New Roman" w:cs="Times New Roman"/>
          <w:sz w:val="28"/>
          <w:szCs w:val="28"/>
        </w:rPr>
        <w:t xml:space="preserve">3.5.1. При подходе очереди Заявителя и при наличии места в соответствующей возрастной группе в желаемой образовательной Организации Уполномоченный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сотрудник присваивает заявлению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Направлен в ДОО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Сообщение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 присвоении данного статуса отображается на Портале государственных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Татарстан, на Едином портале государственных услуг.</w:t>
      </w:r>
    </w:p>
    <w:bookmarkEnd w:id="29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Направлен в ДОО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0" w:name="sub_352"/>
      <w:r w:rsidRPr="00802CFA">
        <w:rPr>
          <w:rFonts w:ascii="Times New Roman" w:hAnsi="Times New Roman" w:cs="Times New Roman"/>
          <w:sz w:val="28"/>
          <w:szCs w:val="28"/>
        </w:rPr>
        <w:t xml:space="preserve">3.5.2. Заявитель в срок до 30 календарных дней после присвоения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Направлен в ДОО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обязан явиться в образовательную Организацию для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предоставления соответствующего пакета документов на зачисление ребенка.</w:t>
      </w:r>
    </w:p>
    <w:bookmarkEnd w:id="30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Руководитель Организации в течение одного рабочего дня с момента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обращения Заявителя с заявлением о зачислении ребенка присваивает Заявителю в Системе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Заключение договора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течение трех месяцев со дня присвоения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Заключение договора</w:t>
      </w:r>
      <w:r w:rsidR="00A7510F">
        <w:rPr>
          <w:rFonts w:ascii="Times New Roman" w:hAnsi="Times New Roman" w:cs="Times New Roman"/>
          <w:sz w:val="28"/>
          <w:szCs w:val="28"/>
        </w:rPr>
        <w:t xml:space="preserve">»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Заявитель обязан явиться в Организацию для заключения договора.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обращения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Заключение договора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1" w:name="sub_353"/>
      <w:r w:rsidRPr="00802CFA">
        <w:rPr>
          <w:rFonts w:ascii="Times New Roman" w:hAnsi="Times New Roman" w:cs="Times New Roman"/>
          <w:sz w:val="28"/>
          <w:szCs w:val="28"/>
        </w:rPr>
        <w:t xml:space="preserve">3.5.3. В случае если Заявителя не удовлетворяет образовательная Организация, в которую направлен ребенок, Заявителем оформляется отказ от направления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 данную Организацию. Заявлению присваивается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 Дата постановки на учет при этом не меняется.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2" w:name="sub_354"/>
      <w:bookmarkEnd w:id="31"/>
      <w:r w:rsidRPr="00802CFA">
        <w:rPr>
          <w:rFonts w:ascii="Times New Roman" w:hAnsi="Times New Roman" w:cs="Times New Roman"/>
          <w:sz w:val="28"/>
          <w:szCs w:val="28"/>
        </w:rPr>
        <w:t xml:space="preserve">3.5.4. Отказ от направления в предложенную образовательную Организацию оформляется в письменном виде при личном обращении в отдел комплектации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A7510F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муниципального района Республики </w:t>
      </w:r>
      <w:r w:rsidR="00A7510F">
        <w:rPr>
          <w:rFonts w:ascii="Times New Roman" w:hAnsi="Times New Roman" w:cs="Times New Roman"/>
          <w:sz w:val="28"/>
          <w:szCs w:val="28"/>
        </w:rPr>
        <w:t xml:space="preserve">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Татарстан по форме, установленной муниципальным бюджетным учреждением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A7510F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сполнительного комитета Нижнекам</w:t>
      </w:r>
      <w:r w:rsidR="00A7510F">
        <w:rPr>
          <w:rFonts w:ascii="Times New Roman" w:hAnsi="Times New Roman" w:cs="Times New Roman"/>
          <w:sz w:val="28"/>
          <w:szCs w:val="28"/>
        </w:rPr>
        <w:t>-</w:t>
      </w:r>
      <w:r w:rsidRPr="00802CFA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Татарстан.</w:t>
      </w:r>
    </w:p>
    <w:bookmarkEnd w:id="32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обращения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, отказ от направления в предложенную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3" w:name="sub_355"/>
      <w:r w:rsidRPr="00802CFA">
        <w:rPr>
          <w:rFonts w:ascii="Times New Roman" w:hAnsi="Times New Roman" w:cs="Times New Roman"/>
          <w:sz w:val="28"/>
          <w:szCs w:val="28"/>
        </w:rPr>
        <w:t xml:space="preserve">3.5.5. В случае неявки Заявителя в Организацию после присвоения заявлению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Направлен в ДОО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 срок, определенный </w:t>
      </w:r>
      <w:hyperlink r:id="rId70" w:anchor="sub_352" w:history="1">
        <w:r w:rsidRPr="00802CFA">
          <w:rPr>
            <w:rStyle w:val="a4"/>
            <w:sz w:val="28"/>
            <w:szCs w:val="28"/>
          </w:rPr>
          <w:t>п. 3.5.2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регламента, оказание муниципальной услуги Заявителю приостанавливается.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Руководитель Организации присваивает заявлению в Системе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Не явился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bookmarkEnd w:id="33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истечения срока, определенного </w:t>
      </w:r>
      <w:hyperlink r:id="rId71" w:anchor="sub_352" w:history="1">
        <w:r w:rsidRPr="00802CFA">
          <w:rPr>
            <w:rStyle w:val="a4"/>
            <w:sz w:val="28"/>
            <w:szCs w:val="28"/>
          </w:rPr>
          <w:t>п. 3.5.2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Не явился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4" w:name="sub_356"/>
      <w:r w:rsidRPr="00802CFA">
        <w:rPr>
          <w:rFonts w:ascii="Times New Roman" w:hAnsi="Times New Roman" w:cs="Times New Roman"/>
          <w:sz w:val="28"/>
          <w:szCs w:val="28"/>
        </w:rPr>
        <w:t xml:space="preserve">3.5.6. Если заявитель подтверждает свое желание на получение услуги,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заявлению присваивается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Дата постановки на учет при этом не меняется. Если Заявитель отказался от получения муниципальной услуги, заявлению присваивается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Отказано в услуге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Подтверждение или отказ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от получения муниципальной услуги оформляется в письменном виде при личном обращении в органы </w:t>
      </w:r>
      <w:r w:rsidR="00A7510F">
        <w:rPr>
          <w:rFonts w:ascii="Times New Roman" w:hAnsi="Times New Roman" w:cs="Times New Roman"/>
          <w:sz w:val="28"/>
          <w:szCs w:val="28"/>
        </w:rPr>
        <w:t>У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правления дошкольным образованием Нижнекамского </w:t>
      </w:r>
      <w:r w:rsidR="00A751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bookmarkEnd w:id="34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обращения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Отказано в услуге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5" w:name="sub_36"/>
      <w:r w:rsidRPr="00802CFA">
        <w:rPr>
          <w:rFonts w:ascii="Times New Roman" w:hAnsi="Times New Roman" w:cs="Times New Roman"/>
          <w:sz w:val="28"/>
          <w:szCs w:val="28"/>
        </w:rPr>
        <w:t>3.6. Зачисление в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6" w:name="sub_361"/>
      <w:bookmarkEnd w:id="35"/>
      <w:r w:rsidRPr="00802CFA">
        <w:rPr>
          <w:rFonts w:ascii="Times New Roman" w:hAnsi="Times New Roman" w:cs="Times New Roman"/>
          <w:sz w:val="28"/>
          <w:szCs w:val="28"/>
        </w:rPr>
        <w:t xml:space="preserve">3.6.1. После заключения договора с родителями (законными представителями) руководитель Организации в течение одного рабочего дня вносит в Систему реквизиты договора и присваивает заявлению в Системе статус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Зачислен в ДОО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bookmarkEnd w:id="36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Родительская плата за присмотр и уход за ребенком устанавливается со дня присвоения заявлению статуса </w:t>
      </w:r>
      <w:r w:rsidR="00A7510F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Зачислен в ДОО</w:t>
      </w:r>
      <w:r w:rsidR="00A7510F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заключения договора с родителями (законными представителями).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Зачислен в ДОО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7" w:name="sub_362"/>
      <w:r w:rsidRPr="00802CFA">
        <w:rPr>
          <w:rFonts w:ascii="Times New Roman" w:hAnsi="Times New Roman" w:cs="Times New Roman"/>
          <w:sz w:val="28"/>
          <w:szCs w:val="28"/>
        </w:rPr>
        <w:t xml:space="preserve">3.6.2. В случае неявки Заявителя в установленный срок для заключения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договора руководитель Организации присваивает заявлению статус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Не явился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bookmarkEnd w:id="37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исчисления 3-х месячного срока со дня присвоения статуса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Заключение договора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Не явился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8" w:name="sub_363"/>
      <w:r w:rsidRPr="00802CFA">
        <w:rPr>
          <w:rFonts w:ascii="Times New Roman" w:hAnsi="Times New Roman" w:cs="Times New Roman"/>
          <w:sz w:val="28"/>
          <w:szCs w:val="28"/>
        </w:rPr>
        <w:t>3.6.3. Если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свое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желание 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на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заявлению присваивается статус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 Дата постановки на учет при этом не меняется.</w:t>
      </w:r>
    </w:p>
    <w:bookmarkEnd w:id="38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Если Заявитель подтверждает свое желание на получение услуги, заявлению присваивается статус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Дата постановки на учет при этом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>не меняется.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Если Заявитель отказался от получения муниципальной услуги, заявлению присваивается статус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Отказано в услуге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. Подтверждение или отказ от получения муниципальной услуги оформляется в письменном виде при личном обращении в органы управления дошкольного образования по месту жительства по форме,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2B4372">
        <w:rPr>
          <w:rFonts w:ascii="Times New Roman" w:hAnsi="Times New Roman" w:cs="Times New Roman"/>
          <w:sz w:val="28"/>
          <w:szCs w:val="28"/>
        </w:rPr>
        <w:t>У</w:t>
      </w:r>
      <w:r w:rsidRPr="00802CFA">
        <w:rPr>
          <w:rFonts w:ascii="Times New Roman" w:hAnsi="Times New Roman" w:cs="Times New Roman"/>
          <w:sz w:val="28"/>
          <w:szCs w:val="28"/>
        </w:rPr>
        <w:t>правлением дошкольного образования исполнительного комитета Нижнекамского муниципального района Республики Татарстан.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обращения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Результат процедуры: присвоение заявлению в Системе статуса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Отказано в услуге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39" w:name="sub_634"/>
      <w:r w:rsidRPr="00802CFA">
        <w:rPr>
          <w:rFonts w:ascii="Times New Roman" w:hAnsi="Times New Roman" w:cs="Times New Roman"/>
          <w:sz w:val="28"/>
          <w:szCs w:val="28"/>
        </w:rPr>
        <w:t>3.6.4. В группы компенсирующей и оздоровительной направленности направляются дети, в заявке которых указана потребность по здоровью.</w:t>
      </w:r>
    </w:p>
    <w:bookmarkEnd w:id="39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случае направления ребенка в группу компенсирующей направленности или оздоровительной направленности на определенный срок (временно, в соответствии с медицинским заключением или заключением психолого-медико-педагогической комиссии) в направлении ставится отметка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Временное зачисление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Заявление ребенка сохраняется в очередности с первоначальной датой постановки на учет.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Если ребенок на момент направления в группу компенсирующей или оздоровительной направленности посещал другую Организацию, руководитель Организации временно отчисляет ребенка с указанной даты окончания срока пребывания в специализированной группе.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0" w:name="sub_65"/>
      <w:r w:rsidRPr="00802CFA">
        <w:rPr>
          <w:rFonts w:ascii="Times New Roman" w:hAnsi="Times New Roman" w:cs="Times New Roman"/>
          <w:sz w:val="28"/>
          <w:szCs w:val="28"/>
        </w:rPr>
        <w:t xml:space="preserve">3.6.5. Зачисление детей с ограниченными возможностями здоровья, детей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инвалидов в группы компенсирующей и комбинированной направленности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>Организации осуществляется на основании заключения психолого-медико-педагогической комиссии.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1" w:name="sub_37"/>
      <w:bookmarkEnd w:id="40"/>
      <w:r w:rsidRPr="00802CFA">
        <w:rPr>
          <w:rFonts w:ascii="Times New Roman" w:hAnsi="Times New Roman" w:cs="Times New Roman"/>
          <w:sz w:val="28"/>
          <w:szCs w:val="28"/>
        </w:rPr>
        <w:t>3.7. По заявлению родителя допускается перевод реб</w:t>
      </w:r>
      <w:r w:rsidR="002B4372">
        <w:rPr>
          <w:rFonts w:ascii="Times New Roman" w:hAnsi="Times New Roman" w:cs="Times New Roman"/>
          <w:sz w:val="28"/>
          <w:szCs w:val="28"/>
        </w:rPr>
        <w:t>е</w:t>
      </w:r>
      <w:r w:rsidRPr="00802CFA">
        <w:rPr>
          <w:rFonts w:ascii="Times New Roman" w:hAnsi="Times New Roman" w:cs="Times New Roman"/>
          <w:sz w:val="28"/>
          <w:szCs w:val="28"/>
        </w:rPr>
        <w:t>нка из одной Организации в другую при наличии свободных мест.</w:t>
      </w:r>
    </w:p>
    <w:bookmarkEnd w:id="41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Заявление на перевод ребенка из одной образовательной Организации в другую подаётся в отдел комплектации муниципального бюджетного учреждения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2B4372">
        <w:rPr>
          <w:rFonts w:ascii="Times New Roman" w:hAnsi="Times New Roman" w:cs="Times New Roman"/>
          <w:sz w:val="28"/>
          <w:szCs w:val="28"/>
        </w:rPr>
        <w:t>И</w:t>
      </w:r>
      <w:r w:rsidRPr="00802CFA">
        <w:rPr>
          <w:rFonts w:ascii="Times New Roman" w:hAnsi="Times New Roman" w:cs="Times New Roman"/>
          <w:sz w:val="28"/>
          <w:szCs w:val="28"/>
        </w:rPr>
        <w:t>сполнительного комитета Нижнекамского муниципального района Республики Татарстан.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3.7.1. При внесении в Систему данных заявления на перевод предоставляется дата подачи родителями соответствующего заявления. При комплектовании Организаций заявления на перевод ребенка из одной Организации в другую рассматривается в порядке общей очередности.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Перевод ребенка не зависит от периода (времени) учебного года.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 случае перевода ребенка по инициативе его родителей (законных представителей), родители (законные представители) ребенка: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осуществляют выбор принимающей организации;</w:t>
      </w:r>
    </w:p>
    <w:p w:rsidR="00802CFA" w:rsidRPr="00802CFA" w:rsidRDefault="00802CFA" w:rsidP="002B437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- обращаются в Нижнекамский филиал ГБУ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Республике Татарстан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B437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МФЦ) с запросом о наличии свободных мест соответствующей возрастной категории ребенка и необходимой направленности группы, в том числе с использованием информационно-телекоммуникационной сети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Интернет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B4372">
        <w:rPr>
          <w:rFonts w:ascii="Times New Roman" w:hAnsi="Times New Roman" w:cs="Times New Roman"/>
          <w:sz w:val="28"/>
          <w:szCs w:val="28"/>
        </w:rPr>
        <w:t xml:space="preserve">–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Интернет). Заведующие дошкольного образовательного учреждения (далее </w:t>
      </w:r>
      <w:r w:rsidR="002B437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ДОУ) размещают в течение года актуальную информацию о наличии свободных мест на официальном сайте ДОУ.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- обращаются в МФЦ с заявлением о переводе ребенка.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 заявлении родителей (законных представителей) ребенка о переводе указываются: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а) фамилия, имя, отчество (при наличии) ребенка;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в) свидетельство о рождении;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д) адрес проживания;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е) СНИЛС ребенка.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Отчисление ребенка из исходной организации осуществляется автоматически. На основании протокола о зачислении ребенка в ДОУ, исходная организация в трехдневный срок издает распорядительный акт об отчислении воспитанника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>в порядке перевода с указанием принимающей организации.</w:t>
      </w:r>
    </w:p>
    <w:p w:rsidR="00802CFA" w:rsidRPr="00802CFA" w:rsidRDefault="00802CFA" w:rsidP="002B437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Исходная организация выдает родителям (законным представителям) личное дело ребенка (далее </w:t>
      </w:r>
      <w:r w:rsidR="002B437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личное дело).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Требование предоставления других документов в качестве основания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для зачисления ребенка в принимающую организацию в связи с переводом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неисходной организации не допускается.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Личное дело представляется родителями (законными представителями)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ребенка в принимающую организацию вместе с заявлением о зачислении ребенка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 указанную организацию в порядке перевода из исходной организации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и предъявлением оригинала документа, удостоверяющего личность родителя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(законного представителя) ребенка.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и в течение трех рабочих дней после заключения договора издает распорядительный акт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>о зачислении ребенка в порядке перевода.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Принимающая организация при зачислении ребенка, в течение двух рабочих дней с даты издания распорядительного акта о зачислении ребенка в порядке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перевода, письменно уведомляет исходную организацию о номере и дате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распорядительного акта о зачислении ребенка в принимающую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2B4372">
        <w:rPr>
          <w:rFonts w:ascii="Times New Roman" w:hAnsi="Times New Roman" w:cs="Times New Roman"/>
          <w:sz w:val="28"/>
          <w:szCs w:val="28"/>
        </w:rPr>
        <w:t xml:space="preserve">Дети льготной категории граждан при переводе ребенка из одной Организации в другую пользуются льготами, установленными федеральными законами,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4372">
        <w:rPr>
          <w:rFonts w:ascii="Times New Roman" w:hAnsi="Times New Roman" w:cs="Times New Roman"/>
          <w:sz w:val="28"/>
          <w:szCs w:val="28"/>
        </w:rPr>
        <w:t>законами Республики Татарстан и иными подзаконными нормативными правовыми актами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2" w:name="sub_372"/>
      <w:r w:rsidRPr="00802CFA">
        <w:rPr>
          <w:rFonts w:ascii="Times New Roman" w:hAnsi="Times New Roman" w:cs="Times New Roman"/>
          <w:sz w:val="28"/>
          <w:szCs w:val="28"/>
        </w:rPr>
        <w:t>3.7.2. По заявлениям граждан (от обеих заинтересованных сторон) допускается обмен местами двух детей одного возраста, посещающих группы одной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возрастной категории разных Организаций. Заявления на обмен подаются в отдел комплектации Управления.</w:t>
      </w:r>
    </w:p>
    <w:bookmarkEnd w:id="42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3.7.3. В случае ликвидации или приостановление деятельности Организации воспитанники переводятся в другие Организации во внеочередном порядке.</w:t>
      </w:r>
    </w:p>
    <w:p w:rsidR="00802CFA" w:rsidRPr="00802CFA" w:rsidRDefault="00802CFA" w:rsidP="002B437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</w:t>
      </w:r>
      <w:r w:rsidR="002B437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принимающая организация), в которую(ые) будут переводиться дети на основании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письменных согласий их родителей (законных представителей) на перевод.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ребенка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ребенка на перевод воспитанников в принимающую организацию.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О причине, влекущей за собой необходимость перевода ребенка, исходная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организация обязана уведомить учредителя, родителей (законных представителей) в письменной форме, а также разместить указанное уведомление на своем официальном сайте в сети Интернет:</w:t>
      </w:r>
    </w:p>
    <w:p w:rsidR="00802CFA" w:rsidRPr="00802CFA" w:rsidRDefault="00802CFA" w:rsidP="002B437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случае аннулирования лицензии </w:t>
      </w:r>
      <w:r w:rsidR="002B437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 момента вступления в законную силу решения суда;</w:t>
      </w:r>
    </w:p>
    <w:p w:rsidR="00802CFA" w:rsidRPr="00802CFA" w:rsidRDefault="00802CFA" w:rsidP="002B4372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 </w:t>
      </w:r>
      <w:r w:rsidR="002B4372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осуществляющим переданные Российской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Федерацией полномочия в сфере образования, решении о приостановлении действия лицензии.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Учредитель (уполномоченный учредителем орган), за исключением случая, указанного в </w:t>
      </w:r>
      <w:hyperlink r:id="rId72" w:anchor="sub_101" w:history="1">
        <w:r w:rsidRPr="00802CFA">
          <w:rPr>
            <w:rStyle w:val="a4"/>
            <w:sz w:val="28"/>
            <w:szCs w:val="28"/>
          </w:rPr>
          <w:t>разделе 1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 выбор принимающей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организации с использованием информации, предварительно полученной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от исходной организации, о списочном составе воспитанников с указанием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>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Учредитель (уполномоченный учредителем орган)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Исходная организация доводит до сведения родителей (законных представителей) полученную от учредителя (уполномоченного учредителем органа) информацию об организациях, реализующих образовательные программы дошкольного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образования, которые дали согласие на перевод обучающихся из исходной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организации, а также о сроках предоставления письменных согласий родителей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(законных представителей) детей на перевод в принимающую организацию.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Указанная информация доводится в течение десяти рабочих дней с момента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ее получения и включает в себя: наименование принимающей организации,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перечень реализуемых образовательных программ дошкольного образования,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возрастную категорию воспитанников, направленность группы, количество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>свободных мест.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После получения письменных согласий родителей (законных представителей) о переводе, отчисление ребенка из исходной организации осуществляется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автоматически.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случае отказа от перевода в предлагаемую принимающую организацию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ребенка указывают об этом в письменном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>заявлении.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Исходная организация передает в принимающую организацию списочный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2CFA">
        <w:rPr>
          <w:rFonts w:ascii="Times New Roman" w:hAnsi="Times New Roman" w:cs="Times New Roman"/>
          <w:sz w:val="28"/>
          <w:szCs w:val="28"/>
        </w:rPr>
        <w:t>состав воспитанников, письменные согласия родителей (законных представителей), личные дела.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принимающая организация заключает договор с родителями (законными представителями) воспитанников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исходной организации, аннулированием лицензии, приостановлением действия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лицензии.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запись о зачислении ребенка в порядке перевода с указанием исходной организации, в которой он обучался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>до перевода, возрастной категории ребенка и направленности группы.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В принимающей организации на основании переданных личных дел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на ребенка формируются новые личные дела, включающие в том числе выписку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2CFA">
        <w:rPr>
          <w:rFonts w:ascii="Times New Roman" w:hAnsi="Times New Roman" w:cs="Times New Roman"/>
          <w:sz w:val="28"/>
          <w:szCs w:val="28"/>
        </w:rPr>
        <w:t>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3" w:name="sub_374"/>
      <w:r w:rsidRPr="00802CFA">
        <w:rPr>
          <w:rFonts w:ascii="Times New Roman" w:hAnsi="Times New Roman" w:cs="Times New Roman"/>
          <w:sz w:val="28"/>
          <w:szCs w:val="28"/>
        </w:rPr>
        <w:t xml:space="preserve">3.7.4. В случае отчисления ребенка из детского сада в течение одного рабочего дня со дня регистрации соответствующего приказа руководитель Организации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присваивает в Системе заявлению статус </w:t>
      </w:r>
      <w:r w:rsidR="002B4372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Отчислен</w:t>
      </w:r>
      <w:r w:rsidR="002B4372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3.7.5</w:t>
      </w:r>
      <w:r w:rsidRPr="002B4372">
        <w:rPr>
          <w:rFonts w:ascii="Times New Roman" w:hAnsi="Times New Roman" w:cs="Times New Roman"/>
          <w:sz w:val="28"/>
          <w:szCs w:val="28"/>
        </w:rPr>
        <w:t>.</w:t>
      </w:r>
      <w:r w:rsidR="002B4372">
        <w:rPr>
          <w:rFonts w:ascii="Times New Roman" w:hAnsi="Times New Roman" w:cs="Times New Roman"/>
          <w:sz w:val="28"/>
          <w:szCs w:val="28"/>
        </w:rPr>
        <w:t xml:space="preserve"> </w:t>
      </w:r>
      <w:r w:rsidRPr="002B4372">
        <w:rPr>
          <w:rFonts w:ascii="Times New Roman" w:hAnsi="Times New Roman" w:cs="Times New Roman"/>
          <w:sz w:val="28"/>
          <w:szCs w:val="28"/>
        </w:rPr>
        <w:t xml:space="preserve">В случае если Заявитель имеет право на внеочередное, первоочередное зачисление в Организацию, заявителю необходимо представить в отдел </w:t>
      </w:r>
      <w:r w:rsidR="002B43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B4372">
        <w:rPr>
          <w:rFonts w:ascii="Times New Roman" w:hAnsi="Times New Roman" w:cs="Times New Roman"/>
          <w:sz w:val="28"/>
          <w:szCs w:val="28"/>
        </w:rPr>
        <w:t xml:space="preserve">комплектации муниципального бюджетного учреждения «Управление дошкольного образования» </w:t>
      </w:r>
      <w:r w:rsidR="002B4372">
        <w:rPr>
          <w:rFonts w:ascii="Times New Roman" w:hAnsi="Times New Roman" w:cs="Times New Roman"/>
          <w:sz w:val="28"/>
          <w:szCs w:val="28"/>
        </w:rPr>
        <w:t>И</w:t>
      </w:r>
      <w:r w:rsidRPr="002B4372">
        <w:rPr>
          <w:rFonts w:ascii="Times New Roman" w:hAnsi="Times New Roman" w:cs="Times New Roman"/>
          <w:sz w:val="28"/>
          <w:szCs w:val="28"/>
        </w:rPr>
        <w:t>сполнительного комитета Нижнекамского муниципального района документы, подтверждающие льготу, а так же их копии</w:t>
      </w:r>
      <w:r w:rsidRPr="00802CFA">
        <w:rPr>
          <w:rFonts w:ascii="Times New Roman" w:hAnsi="Times New Roman" w:cs="Times New Roman"/>
          <w:sz w:val="28"/>
          <w:szCs w:val="28"/>
        </w:rPr>
        <w:t>.</w:t>
      </w:r>
    </w:p>
    <w:p w:rsidR="00802CFA" w:rsidRPr="00802CFA" w:rsidRDefault="00802CFA" w:rsidP="0004577C">
      <w:pPr>
        <w:rPr>
          <w:rFonts w:ascii="Times New Roman" w:hAnsi="Times New Roman" w:cs="Times New Roman"/>
          <w:sz w:val="28"/>
          <w:szCs w:val="28"/>
        </w:rPr>
      </w:pPr>
      <w:bookmarkStart w:id="44" w:name="sub_38"/>
      <w:bookmarkEnd w:id="43"/>
      <w:r w:rsidRPr="00802CFA">
        <w:rPr>
          <w:rFonts w:ascii="Times New Roman" w:hAnsi="Times New Roman" w:cs="Times New Roman"/>
          <w:sz w:val="28"/>
          <w:szCs w:val="28"/>
        </w:rPr>
        <w:t xml:space="preserve">3.8. Предоставление муниципальной услуги через многофункциональный центр предоставления государственных и муниципальных услуг (далее </w:t>
      </w:r>
      <w:r w:rsidR="0004577C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МФЦ).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5" w:name="sub_381"/>
      <w:bookmarkEnd w:id="44"/>
      <w:r w:rsidRPr="00802CFA">
        <w:rPr>
          <w:rFonts w:ascii="Times New Roman" w:hAnsi="Times New Roman" w:cs="Times New Roman"/>
          <w:sz w:val="28"/>
          <w:szCs w:val="28"/>
        </w:rPr>
        <w:t>3.8.1. Заявитель вправе обратиться для получения муниципальной услуги в МФЦ.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6" w:name="sub_382"/>
      <w:bookmarkEnd w:id="45"/>
      <w:r w:rsidRPr="00802CFA">
        <w:rPr>
          <w:rFonts w:ascii="Times New Roman" w:hAnsi="Times New Roman" w:cs="Times New Roman"/>
          <w:sz w:val="28"/>
          <w:szCs w:val="28"/>
        </w:rPr>
        <w:t>3.8.2. Предоставление муниципальной услуги через МФЦ осуществляется в соответствии с регламентом работ МФЦ, утвержденным в установленном порядке.</w:t>
      </w:r>
    </w:p>
    <w:p w:rsid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7" w:name="sub_383"/>
      <w:bookmarkEnd w:id="46"/>
      <w:r w:rsidRPr="00802CFA">
        <w:rPr>
          <w:rFonts w:ascii="Times New Roman" w:hAnsi="Times New Roman" w:cs="Times New Roman"/>
          <w:sz w:val="28"/>
          <w:szCs w:val="28"/>
        </w:rPr>
        <w:t xml:space="preserve">3.8.3. При поступлении документов из МФЦ на получение муниципальной услуги процедуры осуществляются в соответствии с </w:t>
      </w:r>
      <w:hyperlink r:id="rId73" w:anchor="sub_34" w:history="1">
        <w:r w:rsidRPr="00802CFA">
          <w:rPr>
            <w:rStyle w:val="a4"/>
            <w:sz w:val="28"/>
            <w:szCs w:val="28"/>
          </w:rPr>
          <w:t>пунктами 3.4-3.7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Результат предоставления муниципальной услуги направляется в МФЦ.</w:t>
      </w:r>
      <w:bookmarkEnd w:id="47"/>
    </w:p>
    <w:p w:rsidR="0004577C" w:rsidRPr="00802CFA" w:rsidRDefault="0004577C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04577C" w:rsidRDefault="00802CFA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bookmarkStart w:id="48" w:name="sub_104"/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4. Порядок и формы контроля за предоставлением муниципальной услуги</w:t>
      </w:r>
      <w:bookmarkEnd w:id="48"/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49" w:name="sub_41"/>
      <w:r w:rsidRPr="00802CFA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(бездействия) должностных лиц органа местного самоуправления.</w:t>
      </w:r>
    </w:p>
    <w:bookmarkEnd w:id="49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0" w:name="sub_411"/>
      <w:r w:rsidRPr="00802CFA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1" w:name="sub_412"/>
      <w:bookmarkEnd w:id="50"/>
      <w:r w:rsidRPr="00802CFA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2" w:name="sub_413"/>
      <w:bookmarkEnd w:id="51"/>
      <w:r w:rsidRPr="00802CFA">
        <w:rPr>
          <w:rFonts w:ascii="Times New Roman" w:hAnsi="Times New Roman" w:cs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bookmarkEnd w:id="52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муниципального учреждения </w:t>
      </w:r>
      <w:r w:rsidR="0004577C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Управление дошкольного образования</w:t>
      </w:r>
      <w:r w:rsidR="0004577C">
        <w:rPr>
          <w:rFonts w:ascii="Times New Roman" w:hAnsi="Times New Roman" w:cs="Times New Roman"/>
          <w:sz w:val="28"/>
          <w:szCs w:val="28"/>
        </w:rPr>
        <w:t>» И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04577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02CFA">
        <w:rPr>
          <w:rFonts w:ascii="Times New Roman" w:hAnsi="Times New Roman" w:cs="Times New Roman"/>
          <w:sz w:val="28"/>
          <w:szCs w:val="28"/>
        </w:rPr>
        <w:t>Т</w:t>
      </w:r>
      <w:r w:rsidR="0004577C">
        <w:rPr>
          <w:rFonts w:ascii="Times New Roman" w:hAnsi="Times New Roman" w:cs="Times New Roman"/>
          <w:sz w:val="28"/>
          <w:szCs w:val="28"/>
        </w:rPr>
        <w:t>атарстан</w:t>
      </w:r>
      <w:r w:rsidRPr="00802CFA">
        <w:rPr>
          <w:rFonts w:ascii="Times New Roman" w:hAnsi="Times New Roman" w:cs="Times New Roman"/>
          <w:sz w:val="28"/>
          <w:szCs w:val="28"/>
        </w:rPr>
        <w:t xml:space="preserve">) и внеплановыми. При проведении проверок могут рассматриваться все вопросы, связанные с предоставлением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муниципальной услуги (комплексные проверки), или по конкретному обращению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муниципального образования предоставляются справки о результатах предоставления муниципальной услуги.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3" w:name="sub_42"/>
      <w:r w:rsidRPr="00802CFA">
        <w:rPr>
          <w:rFonts w:ascii="Times New Roman" w:hAnsi="Times New Roman" w:cs="Times New Roman"/>
          <w:sz w:val="28"/>
          <w:szCs w:val="28"/>
        </w:rPr>
        <w:t xml:space="preserve">4.2. Текущий 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за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последовательности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действий,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определенных административными процедурами по предоставлению муниципальной услуги, осуществляется заместителем Руководителя Исполнительного комитета муниципального образования, ответственным за организацию работы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4" w:name="sub_43"/>
      <w:bookmarkEnd w:id="53"/>
      <w:r w:rsidRPr="00802CFA">
        <w:rPr>
          <w:rFonts w:ascii="Times New Roman" w:hAnsi="Times New Roman" w:cs="Times New Roman"/>
          <w:sz w:val="28"/>
          <w:szCs w:val="28"/>
        </w:rPr>
        <w:t xml:space="preserve">4.3. Перечень 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лиц, 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осуществляющих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текущий </w:t>
      </w:r>
      <w:r w:rsidR="000457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контроль,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устанавливается положениями о структурных подразделениях органа местного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самоуправления и должностными регламентами.</w:t>
      </w:r>
    </w:p>
    <w:bookmarkEnd w:id="54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5" w:name="sub_44"/>
      <w:r w:rsidRPr="00802CFA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bookmarkEnd w:id="55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Руководитель (заместитель </w:t>
      </w:r>
      <w:r w:rsidR="0004577C">
        <w:rPr>
          <w:rFonts w:ascii="Times New Roman" w:hAnsi="Times New Roman" w:cs="Times New Roman"/>
          <w:sz w:val="28"/>
          <w:szCs w:val="28"/>
        </w:rPr>
        <w:t>р</w:t>
      </w:r>
      <w:r w:rsidRPr="00802CFA">
        <w:rPr>
          <w:rFonts w:ascii="Times New Roman" w:hAnsi="Times New Roman" w:cs="Times New Roman"/>
          <w:sz w:val="28"/>
          <w:szCs w:val="28"/>
        </w:rPr>
        <w:t xml:space="preserve">уководителя) структурного подразделения органа местного самоуправления несет ответственность за несвоевременное и (или)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ненадлежащее выполнение административных действий, указанных в </w:t>
      </w:r>
      <w:hyperlink r:id="rId74" w:anchor="sub_103" w:history="1">
        <w:r w:rsidRPr="00802CFA">
          <w:rPr>
            <w:rStyle w:val="a4"/>
            <w:sz w:val="28"/>
            <w:szCs w:val="28"/>
          </w:rPr>
          <w:t>разделе III</w:t>
        </w:r>
      </w:hyperlink>
      <w:r w:rsidRPr="00802CF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(бездействия),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6" w:name="sub_45"/>
      <w:r w:rsidRPr="00802CFA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4577C" w:rsidRPr="00802CFA" w:rsidRDefault="0004577C" w:rsidP="00802CFA">
      <w:pPr>
        <w:rPr>
          <w:rFonts w:ascii="Times New Roman" w:hAnsi="Times New Roman" w:cs="Times New Roman"/>
          <w:sz w:val="28"/>
          <w:szCs w:val="28"/>
        </w:rPr>
      </w:pPr>
    </w:p>
    <w:p w:rsidR="0004577C" w:rsidRDefault="00802CFA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bookmarkStart w:id="57" w:name="sub_105"/>
      <w:bookmarkEnd w:id="56"/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5. Досудебное (внесудебное) обжалование заявителем решений и действий </w:t>
      </w:r>
    </w:p>
    <w:p w:rsidR="0004577C" w:rsidRDefault="00802CFA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(бездействия) органа, представляющего муниципальную услугу, должностного лица органа, предоставляющего муниципальную услугу, </w:t>
      </w:r>
    </w:p>
    <w:p w:rsidR="00802CFA" w:rsidRPr="0004577C" w:rsidRDefault="00802CFA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либо муниципального служащего</w:t>
      </w:r>
      <w:bookmarkEnd w:id="57"/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8" w:name="sub_51"/>
      <w:r w:rsidRPr="00802CFA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решений и действий (бездействия) органа, представляющего муниципальную услугу, должностного лица органа, предоставляющего муниципальную услугу, либо муниципального служащего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>в досудебном (внесудебном) порядке.</w:t>
      </w:r>
    </w:p>
    <w:bookmarkEnd w:id="58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59" w:name="sub_511"/>
      <w:r w:rsidRPr="00802CFA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0" w:name="sub_512"/>
      <w:bookmarkEnd w:id="59"/>
      <w:r w:rsidRPr="00802CFA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1" w:name="sub_513"/>
      <w:bookmarkEnd w:id="60"/>
      <w:r w:rsidRPr="00802CFA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Республики Татарстан, муниципальными правовыми актами, настоящим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Административным регламентом для предоставления муниципальной услуги;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2" w:name="sub_514"/>
      <w:bookmarkEnd w:id="61"/>
      <w:r w:rsidRPr="00802CFA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актами Республики Татарстан, муниципальными правовыми актами, настоящим Административным регламентом для предоставления муниципальной услуги,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>у Заявителя;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3" w:name="sub_515"/>
      <w:bookmarkEnd w:id="62"/>
      <w:r w:rsidRPr="00802CFA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не предусмотрены нормативными правовыми актами Республики Татарстан,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муниципальными правовыми актами, настоящим Административным регламентом;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4" w:name="sub_516"/>
      <w:bookmarkEnd w:id="63"/>
      <w:r w:rsidRPr="00802CFA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платы, не предусмотренной нормативными правовыми актами Российской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Федерации, нормативными правовыми актами Республики Татарстан, муниципальными правовыми актами, настоящим Административным регламентом;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5" w:name="sub_517"/>
      <w:bookmarkEnd w:id="64"/>
      <w:r w:rsidRPr="00802CFA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лица органа, предоставляющего муниципальную услугу, в исправлении допущенных при внесении заявления в автоматизированную информационную систему </w:t>
      </w:r>
      <w:r w:rsidR="0004577C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="0004577C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опечаток и ошибок.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6" w:name="sub_52"/>
      <w:bookmarkEnd w:id="65"/>
      <w:r w:rsidRPr="00802CFA">
        <w:rPr>
          <w:rFonts w:ascii="Times New Roman" w:hAnsi="Times New Roman" w:cs="Times New Roman"/>
          <w:sz w:val="28"/>
          <w:szCs w:val="28"/>
        </w:rPr>
        <w:t>5.2. Заявители имеют право на получение информации и документов, необходимых для обоснования и рассмотрения жалобы.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7" w:name="sub_53"/>
      <w:bookmarkEnd w:id="66"/>
      <w:r w:rsidRPr="00802CFA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подаются в вышестоящий орган (при его наличии) либо в случае его отсутствия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рассматриваются непосредственно руководителем органа, предоставляющего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муниципальную услугу.</w:t>
      </w:r>
    </w:p>
    <w:bookmarkEnd w:id="67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04577C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Интернет</w:t>
      </w:r>
      <w:r w:rsidR="0004577C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02CFA">
        <w:rPr>
          <w:rFonts w:ascii="Times New Roman" w:hAnsi="Times New Roman" w:cs="Times New Roman"/>
          <w:sz w:val="28"/>
          <w:szCs w:val="28"/>
        </w:rPr>
        <w:t>официального сайта органа, предоставляющего муниципальную услугу,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8" w:name="sub_54"/>
      <w:r w:rsidRPr="00802CFA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69" w:name="sub_541"/>
      <w:bookmarkEnd w:id="68"/>
      <w:r w:rsidRPr="00802CF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02CFA" w:rsidRPr="00802CFA" w:rsidRDefault="00802CFA" w:rsidP="0004577C">
      <w:pPr>
        <w:rPr>
          <w:rFonts w:ascii="Times New Roman" w:hAnsi="Times New Roman" w:cs="Times New Roman"/>
          <w:sz w:val="28"/>
          <w:szCs w:val="28"/>
        </w:rPr>
      </w:pPr>
      <w:bookmarkStart w:id="70" w:name="sub_542"/>
      <w:bookmarkEnd w:id="69"/>
      <w:r w:rsidRPr="00802CFA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04577C">
        <w:rPr>
          <w:rFonts w:ascii="Times New Roman" w:hAnsi="Times New Roman" w:cs="Times New Roman"/>
          <w:sz w:val="28"/>
          <w:szCs w:val="28"/>
        </w:rPr>
        <w:t>–</w:t>
      </w:r>
      <w:r w:rsidRPr="00802CFA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2CFA">
        <w:rPr>
          <w:rFonts w:ascii="Times New Roman" w:hAnsi="Times New Roman" w:cs="Times New Roman"/>
          <w:sz w:val="28"/>
          <w:szCs w:val="28"/>
        </w:rPr>
        <w:t>жительства Заявителя, а так 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1" w:name="sub_543"/>
      <w:bookmarkEnd w:id="70"/>
      <w:r w:rsidRPr="00802CF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2" w:name="sub_544"/>
      <w:bookmarkEnd w:id="71"/>
      <w:r w:rsidRPr="00802CFA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должностного лица органа, предоставляющего муниципальную услугу, либо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>муниципального служащего.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3" w:name="sub_55"/>
      <w:bookmarkEnd w:id="72"/>
      <w:r w:rsidRPr="00802CFA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4" w:name="sub_56"/>
      <w:bookmarkEnd w:id="73"/>
      <w:r w:rsidRPr="00802CFA">
        <w:rPr>
          <w:rFonts w:ascii="Times New Roman" w:hAnsi="Times New Roman" w:cs="Times New Roman"/>
          <w:sz w:val="28"/>
          <w:szCs w:val="28"/>
        </w:rPr>
        <w:t>5.6. Если документы, имеющие существенное значение для рассмотрения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жалобы, отсутствуют или не приложены к жалобе, решение принимается без учета доводов, в подтверждение которых документы не представлены.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5" w:name="sub_57"/>
      <w:bookmarkEnd w:id="74"/>
      <w:r w:rsidRPr="00802CFA">
        <w:rPr>
          <w:rFonts w:ascii="Times New Roman" w:hAnsi="Times New Roman" w:cs="Times New Roman"/>
          <w:sz w:val="28"/>
          <w:szCs w:val="28"/>
        </w:rPr>
        <w:t xml:space="preserve">5.7. Жалоба, поступившая в орган, предоставляющий муниципальную услугу, подлежит рассмотрению должностным лицом, наделенным полномочиями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>в приеме документов у заявителя - в течение пяти рабочих дней со дня ее регистрации.</w:t>
      </w:r>
    </w:p>
    <w:bookmarkEnd w:id="75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Случаи, при которых срок рассмотрения жалобы может быть сокращен,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2CFA">
        <w:rPr>
          <w:rFonts w:ascii="Times New Roman" w:hAnsi="Times New Roman" w:cs="Times New Roman"/>
          <w:sz w:val="28"/>
          <w:szCs w:val="28"/>
        </w:rPr>
        <w:t>устанавливаются Правительством Российской Федерации.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6" w:name="sub_58"/>
      <w:r w:rsidRPr="00802CFA">
        <w:rPr>
          <w:rFonts w:ascii="Times New Roman" w:hAnsi="Times New Roman" w:cs="Times New Roman"/>
          <w:sz w:val="28"/>
          <w:szCs w:val="28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7" w:name="sub_581"/>
      <w:bookmarkEnd w:id="76"/>
      <w:r w:rsidRPr="00802CFA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при внесении заявления в автоматизированную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информационную систему </w:t>
      </w:r>
      <w:r w:rsidR="0004577C">
        <w:rPr>
          <w:rFonts w:ascii="Times New Roman" w:hAnsi="Times New Roman" w:cs="Times New Roman"/>
          <w:sz w:val="28"/>
          <w:szCs w:val="28"/>
        </w:rPr>
        <w:t>«</w:t>
      </w:r>
      <w:r w:rsidRPr="00802CFA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="0004577C">
        <w:rPr>
          <w:rFonts w:ascii="Times New Roman" w:hAnsi="Times New Roman" w:cs="Times New Roman"/>
          <w:sz w:val="28"/>
          <w:szCs w:val="28"/>
        </w:rPr>
        <w:t>»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опечаток и ошибок,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Республики Татарстан, муниципальными правовыми актами, настоящим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Административным регламентом, а так же в иных формах;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8" w:name="sub_582"/>
      <w:bookmarkEnd w:id="77"/>
      <w:r w:rsidRPr="00802CFA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bookmarkEnd w:id="78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  <w:bookmarkStart w:id="79" w:name="sub_59"/>
      <w:r w:rsidRPr="00802CFA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должностное лицо, наделенное полномочиями по рассмотрению жалоб, </w:t>
      </w:r>
      <w:r w:rsidR="000457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>незамедлительно направляет имеющиеся материалы в орган прокуратуры.</w:t>
      </w:r>
      <w:bookmarkStart w:id="80" w:name="sub_1001"/>
      <w:bookmarkEnd w:id="79"/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04577C" w:rsidP="00802CFA">
      <w:pPr>
        <w:jc w:val="right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:rsidR="0004577C" w:rsidRDefault="00802CFA" w:rsidP="0004577C">
      <w:pPr>
        <w:ind w:left="5954" w:firstLine="0"/>
        <w:jc w:val="center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Приложение </w:t>
      </w:r>
      <w:r w:rsidR="0004577C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1</w:t>
      </w:r>
    </w:p>
    <w:p w:rsidR="00802CFA" w:rsidRPr="00802CFA" w:rsidRDefault="00802CFA" w:rsidP="0004577C">
      <w:pPr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75" w:anchor="sub_13" w:history="1">
        <w:r w:rsidRPr="00802CFA">
          <w:rPr>
            <w:rStyle w:val="a4"/>
            <w:sz w:val="28"/>
            <w:szCs w:val="28"/>
          </w:rPr>
          <w:t>Административному регламенту</w:t>
        </w:r>
      </w:hyperlink>
    </w:p>
    <w:bookmarkEnd w:id="80"/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04577C" w:rsidRDefault="0004577C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</w:p>
    <w:p w:rsidR="0004577C" w:rsidRPr="0004577C" w:rsidRDefault="00802CFA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Перечень</w:t>
      </w:r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br/>
        <w:t xml:space="preserve">дошкольных образовательных организаций, </w:t>
      </w:r>
    </w:p>
    <w:p w:rsidR="00802CFA" w:rsidRPr="0004577C" w:rsidRDefault="00802CFA" w:rsidP="0004577C">
      <w:pPr>
        <w:pStyle w:val="1"/>
        <w:spacing w:before="0" w:after="0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04577C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предоставляющих муниципальную услугу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1310"/>
        <w:gridCol w:w="3402"/>
        <w:gridCol w:w="2551"/>
      </w:tblGrid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04577C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04577C">
            <w:pPr>
              <w:pStyle w:val="a6"/>
              <w:ind w:left="-7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802CFA" w:rsidRPr="00802CFA" w:rsidRDefault="00802CFA" w:rsidP="0004577C">
            <w:pPr>
              <w:pStyle w:val="a6"/>
              <w:ind w:left="-7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Адрес/ сайт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 </w:t>
            </w:r>
          </w:p>
          <w:p w:rsidR="0004577C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приемные часы руководителя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39-87-22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34а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приема: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8.00-10.00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43-20-84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Строителей, 21а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приема: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8.00 до 9.00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43-19-45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Юности, 6а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приема: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9.00-17.00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41-11-37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Бызова, 5б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приема: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9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41-67-22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ул. 50 лет Октября, 17а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9.00-17.00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11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43-16-36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Вокзальная, 4а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приема: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12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43-16-30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Вокзальная, 8а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приема: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14.00 до 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13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39-77-26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Вокзальная, 12а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/https://edu.tatar.ru/nkamsk/dou12/ dou13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приема: 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14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39-85-93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Юности, 24б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приема: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15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39-86-64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Юности, 19а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8.00-17.00: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16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39-91-58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Корабельная, 20б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с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17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39-83-97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Тукая, 35а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19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39-48-02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68а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0457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22</w:t>
            </w:r>
            <w:r w:rsidR="00045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39-47-29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68б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заведующего: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23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39-42-45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Вахитова, 31б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среда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24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42-18-42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Гагарина, 9а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25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39-35-24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Вахитова, 15а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27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30-54-26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22а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с 9.00-18.00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28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39-34-22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Чабьинская, 7а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 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понедельник, среда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слуха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29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41-23-72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94а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16.00-18.00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пятница 8.00-10.00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31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41-29-75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Гагарина, 29а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32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43-30-73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110а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с 16.00 до 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33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30-14-29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Юности, 36в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среда, пятница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34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41-22-77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Кайманова, 10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с 17.00-18.00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четверг,</w:t>
            </w:r>
          </w:p>
          <w:p w:rsidR="00926115" w:rsidRDefault="00926115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ятница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35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39-00-56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83а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36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41-25-46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Вахитова, 2д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37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42-41-06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Спортивная, 3а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38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41-25-34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Менделеева, 3а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39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6115" w:rsidRPr="00926115" w:rsidRDefault="00926115" w:rsidP="00926115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30-50-54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12В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14.00-17.00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40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30-16-21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Юности, 31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41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41-32-78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Гагарина, 50б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42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41-21-28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Гагарина, 50а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43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30-92-43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Строителей, 32б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44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30-92-44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Строителей, 32а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45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36-96-92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Бызова, 10А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47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30-16-56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Юности, 35а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среда 17.00-18.00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49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39-14-52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Шинников, 75а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50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41-24-94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Вахитова, 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53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36-30-15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Мурадьяна, 2а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57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36-32-21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Мурадьяна, 36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58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36-70-03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Вахитова, 14а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14.00-18.00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присмотра и оздоровления для тубинфицированных детей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60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36-69-98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Вахитова, 16а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15.30-17.30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 вида с группами для тубинфицированных детей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61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41-19-39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Бызова, 17а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бюджетная дошкольная образовательная организация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63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36-17-10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Бызова, 5в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присмотра и оздоровления для детей с урологическими заболеваниями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64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36-53-06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9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ждение 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66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39-00-53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93а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 8.00-17.00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среда 9.00-18.00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67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43-86-02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Лесная, 55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9261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68</w:t>
            </w:r>
            <w:r w:rsidR="009261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39-11-50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Шинников, 44а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926115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присмотра и оздоровления для детей с аллергическими заболеваниями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69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41-05-64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Лесная, 37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компенсирующего вида с приоритетным осуществлением квалифицированной коррекции для детей с нарушениями зрения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70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39-01-30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101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для детей дошкольного и младшего школьного возраста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школа - детский сад компенсирующего вида для детей с нарушениями зрения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71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36-59-17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21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среда 15.00-17.00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72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36-44-15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41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11.00-18.00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73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36-43-39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39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74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30-73-41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ул. Б. Урманче, 16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присмотра и оздоровления для тубинфицированных детей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75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36-45-05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17а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заведующего: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76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30-68-49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Б. Урманче, 26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9.00-18.00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четверг, пятница 8.00-17.00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присмотра и оздоровления для детей с аллергическими заболеваниями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77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36-51-73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Шинников, 11а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речи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78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36-16-00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Шинников, 29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14.00-18.00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80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30-89-83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Б. Урманче, 29а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82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30-82-82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пр. Химиков, 55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83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36-02-67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Б. Урманче, 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16.30-18.00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84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36-60-86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34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среда 16.00-17.00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86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36-59-08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50а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с группами для детей с нарушениями опорно-двигательного аппарата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87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36-32-93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Сююмбике, 54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среда, четверг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общеразвивающего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88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36-33-92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12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 https://edu.tatar.ru/nkamsk/dou88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заведующего: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ребенка - 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89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39-48-29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 ул. Спортивная, 19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16.00-18.00,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пятница 8.00-10.00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ребенка - 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90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Подсолнушек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47-90-06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ул. Рифката Гайнуллина, д. 12.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ребенка - 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 91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39-64-27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66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понедельник, среда 9.00-18.00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четверг, пятница 8.00-17.00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автономная дошкольная образовательная организация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ребенка - 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92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Ладушки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49-99-76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99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93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Эллюки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49-94-03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г. Нижнекамск,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пр. Мира, 113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/https://edu.tatar.ru/nkamsk/dou93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2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Золотая рыбка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33-93-23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Пгт. Камские Поляны, д. 1/27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 14.00-16.00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3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Огонек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33-60-02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Пгт. Камские Поляны, д. 1/55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 14.00-16.00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4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33-65-85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Пгт. Камские Поляны, д. 2/21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комбинированного вида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5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33-92-31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Пгт. Камские Поляны, д. 2/18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 8.00-17.00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Среда, пятница 8.00-18.00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Большое Афанасово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44-44-94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Большое Афанасово, ул. Юбилейная 14, 16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 16.00-17.30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Кармалы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33-39-14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Кармалы, ул. Набережная, 16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"Детский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Алтынчэч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Верхние Челны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44-51-71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Верхние Челны, ул. Молодежная, 15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8.00-17.30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616E83" w:rsidRDefault="00616E83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15.00-17.30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Елантово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6E83" w:rsidRPr="00616E83" w:rsidRDefault="00616E83" w:rsidP="00616E83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33-30-93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Елантово.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Тансылу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Ташлык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44-68-86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Ташлык, ул. Центральная, 32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 среда 16.00-18.00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Сухарево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44-11-66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Сухарево, ул. Школьная, 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7.00 до 19.00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 8.00-9.00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Прости"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44-98-16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Прости, ул. Школьная, 4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7.00-16.00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15.00-16.00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пос. Камский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пос. Камский, ул. Московская, 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Каенлы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44-91-29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Каенлы, ул. Нагорная, 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7.00 до 19.00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616E8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616E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пос. Трудовой"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33-57-23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пос. Трудовой, ул. Советская, 5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616E83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Красная Кадка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44-52-84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Красная Кадка, ул. Кооперативная, 11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Ручеек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Старошешминск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33-45-19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Старошешминск, ул. Ленина, 4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75417C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Лебедушка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Кулмакса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33-33-31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Кулмакса, ул. Молодежная, 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 1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Шереметьевка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33-01-61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Шереметьевка, ул. Октябрьская Площадь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07.00-19.00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Шингальчи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43-04-21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Шингальчи, ул. Школьная, 19а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Городище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33-35-00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Городище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- 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Золотое зернышко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Болгары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44-10-49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Болгары, ул. Новая, 18а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6.00 до 18.00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Ландыш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 с. Нижняя Уратьма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33-17-50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Нижняя Уратьма, ул. Школьная, 2а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 7.00-19.00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понедельник, среда 15.00-18.00</w:t>
            </w:r>
          </w:p>
        </w:tc>
      </w:tr>
      <w:tr w:rsidR="00802CFA" w:rsidRPr="00802CFA" w:rsidTr="000457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04577C">
            <w:pPr>
              <w:pStyle w:val="a6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Тамчыкай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с. Нижние Челны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(88555)</w:t>
            </w:r>
          </w:p>
          <w:p w:rsidR="00802CFA" w:rsidRPr="00802CFA" w:rsidRDefault="00802CFA" w:rsidP="007541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44-55-04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Нижнекамский район, с. Нижние Челны, ул. Красноармейская, 51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https://edu.tatar.ru/nkamsk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  <w:r w:rsidR="00754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2CFA" w:rsidRPr="00802CFA" w:rsidRDefault="0075417C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CFA" w:rsidRPr="00802CFA">
              <w:rPr>
                <w:rFonts w:ascii="Times New Roman" w:hAnsi="Times New Roman" w:cs="Times New Roman"/>
                <w:sz w:val="28"/>
                <w:szCs w:val="28"/>
              </w:rPr>
              <w:t>8.00-17.20</w:t>
            </w:r>
          </w:p>
          <w:p w:rsidR="0075417C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 xml:space="preserve">Часы приема </w:t>
            </w:r>
          </w:p>
          <w:p w:rsidR="00802CFA" w:rsidRPr="00802CFA" w:rsidRDefault="00802CFA" w:rsidP="00802CF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CFA">
              <w:rPr>
                <w:rFonts w:ascii="Times New Roman" w:hAnsi="Times New Roman" w:cs="Times New Roman"/>
                <w:sz w:val="28"/>
                <w:szCs w:val="28"/>
              </w:rPr>
              <w:t>вторник, четверг 14.00-16.00</w:t>
            </w:r>
          </w:p>
        </w:tc>
      </w:tr>
    </w:tbl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75417C" w:rsidRDefault="00802CFA" w:rsidP="0075417C">
      <w:pPr>
        <w:ind w:left="5954" w:firstLine="0"/>
        <w:jc w:val="center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bookmarkStart w:id="81" w:name="sub_1002"/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  <w:r w:rsidR="0075417C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2</w:t>
      </w:r>
    </w:p>
    <w:p w:rsidR="00802CFA" w:rsidRDefault="00802CFA" w:rsidP="0075417C">
      <w:pPr>
        <w:ind w:left="5954" w:firstLine="0"/>
        <w:rPr>
          <w:sz w:val="28"/>
          <w:szCs w:val="28"/>
        </w:rPr>
      </w:pP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76" w:anchor="sub_32" w:history="1">
        <w:r w:rsidRPr="00802CFA">
          <w:rPr>
            <w:rStyle w:val="a4"/>
            <w:sz w:val="28"/>
            <w:szCs w:val="28"/>
          </w:rPr>
          <w:t>Административному регламенту</w:t>
        </w:r>
      </w:hyperlink>
    </w:p>
    <w:bookmarkEnd w:id="81"/>
    <w:p w:rsidR="00802CFA" w:rsidRDefault="00802CFA" w:rsidP="00802CFA">
      <w:pPr>
        <w:rPr>
          <w:sz w:val="22"/>
          <w:szCs w:val="22"/>
        </w:rPr>
      </w:pPr>
    </w:p>
    <w:p w:rsidR="0075417C" w:rsidRDefault="0075417C" w:rsidP="00802CFA">
      <w:pPr>
        <w:rPr>
          <w:sz w:val="22"/>
          <w:szCs w:val="22"/>
        </w:rPr>
      </w:pPr>
    </w:p>
    <w:p w:rsidR="0075417C" w:rsidRPr="0075417C" w:rsidRDefault="0075417C" w:rsidP="00802CFA">
      <w:pPr>
        <w:rPr>
          <w:sz w:val="22"/>
          <w:szCs w:val="22"/>
        </w:rPr>
      </w:pP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   ┌──────────────────┐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   │ Принятие решения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┌──────────────────────────────►│ о необходимости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подачи заявления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на постановку на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учет в детский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     сад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└─────────┬────────┘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┌─────────▼────────┐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  Обращение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 Заявителя в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муниципальный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    орган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│   образования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└─────────┬────────┘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   ┌──────▼─────┐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┌──Да-───┤Предоставлен├───Нет-┐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│        │полный пакет│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│        │ документов │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│        └────────────┘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┌───▼────────┐           ┌────────▼───┐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┌─────Да-─┤  Есть ли   ├──Нет-┐    │   Отказ в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│         │нарушения в │      │    │предоставле-│◄─────┐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│         │  поданных  │      │    │ нии услуги │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│         │документах? │      │    └────────▲───┘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│         └────────────┘      │             │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┌────────▼────────────┐                │             │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│ Можно ли устранить  ├────────────────┼─Нет-────────┘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│выявленные нарушения?│                │     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└───────────────┬─────┘                │     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>┌┴──────────┐       │           ┌──────────▼──────────┐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>│Устранение │◄─Да-──┘           │Есть ли у Заявителя  │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>│выявленных │                   │ право на льготы при │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>│нарушений  │         ┌─Да-─────┤постановке в очередь?├──Нет-┐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>└───────────┘         │         └─────────────────────┘      │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┌───▼─────────────┐       ┌────────────────▼┐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│  Постановка в   │       │  Постановка в   │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│   очередь на    │       │очередь на общих │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│льготных условиях│       │   основаниях    │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└──────┬──────────┘       └──────────┬──────┘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└──────────────┬──────────────┘           Нет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┌─────────▼─────────┐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│   Информирование  │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│    Заявителя об   │◄─────┐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│изменении в очереди│      │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└──────────┬────────┘      │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┌───────────────────────────────────────┤               │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 ┌──────▼──────┐        │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┌──Да-─┤   Подошла   ├──Нет-──┘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│      │   очередь   │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│      │ Заявителя?  │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│      └─────────────┘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┌────▼──────┐              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│  Есть ли  │                      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│  места в  │      ┌──────────────┐       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┌────Да-──┤приоритет- ├─Нет-►│   Согласие   ├──Нет-┐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│         │ ных МДОУ? │      │  Заявителя   │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│         └───────────┘      │   записать   │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│                            │  ребенка в   │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┌───────▼──────────────┐ ┌──Да-──────┤неприоритетное│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│Выдача направления для│◄┘           │     МДОУ     │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│зачисления в МДОУ     │             └──────────────┘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Да └───────┬──────────────┘                             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│                                                  │ 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┌─────▼────────┐                       ┌─────────────────▼┐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│Услуга оказана│                       │   Согласен ли    │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└──────────────┘                       │ Заявитель ждать  │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│                                           │    очереди в     │   │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└───────────────────────────────────────────┤приоритетное МДОУ?├───┘</w:t>
      </w:r>
    </w:p>
    <w:p w:rsidR="00802CFA" w:rsidRPr="0075417C" w:rsidRDefault="00802CFA" w:rsidP="00802CFA">
      <w:pPr>
        <w:pStyle w:val="a8"/>
        <w:rPr>
          <w:sz w:val="22"/>
          <w:szCs w:val="22"/>
        </w:rPr>
      </w:pPr>
      <w:r w:rsidRPr="0075417C">
        <w:rPr>
          <w:sz w:val="22"/>
          <w:szCs w:val="22"/>
        </w:rPr>
        <w:t xml:space="preserve">                                             └──────────────────┘</w:t>
      </w: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  <w:bookmarkStart w:id="82" w:name="sub_1003"/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802CFA" w:rsidRPr="00802CFA" w:rsidRDefault="00802CFA" w:rsidP="00802CFA">
      <w:pPr>
        <w:ind w:firstLine="698"/>
        <w:jc w:val="right"/>
        <w:rPr>
          <w:rStyle w:val="a5"/>
          <w:b w:val="0"/>
          <w:bCs/>
          <w:sz w:val="28"/>
          <w:szCs w:val="28"/>
        </w:rPr>
      </w:pPr>
    </w:p>
    <w:p w:rsidR="0075417C" w:rsidRDefault="00802CFA" w:rsidP="0075417C">
      <w:pPr>
        <w:ind w:left="5954" w:firstLine="0"/>
        <w:jc w:val="center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  <w:r w:rsidR="0075417C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3</w:t>
      </w:r>
    </w:p>
    <w:p w:rsidR="00802CFA" w:rsidRPr="00802CFA" w:rsidRDefault="00802CFA" w:rsidP="0075417C">
      <w:pPr>
        <w:ind w:left="5954" w:firstLine="0"/>
        <w:rPr>
          <w:rFonts w:ascii="Times New Roman" w:hAnsi="Times New Roman" w:cs="Times New Roman"/>
          <w:sz w:val="28"/>
          <w:szCs w:val="28"/>
        </w:rPr>
      </w:pP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r:id="rId77" w:anchor="sub_341" w:history="1">
        <w:r w:rsidRPr="00802CFA">
          <w:rPr>
            <w:rStyle w:val="a4"/>
            <w:sz w:val="28"/>
            <w:szCs w:val="28"/>
          </w:rPr>
          <w:t>Административному регламенту</w:t>
        </w:r>
      </w:hyperlink>
    </w:p>
    <w:bookmarkEnd w:id="82"/>
    <w:p w:rsidR="00802CFA" w:rsidRPr="00802CFA" w:rsidRDefault="00802CFA" w:rsidP="00802C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802CFA">
        <w:rPr>
          <w:rFonts w:ascii="Times New Roman" w:eastAsiaTheme="minorEastAsia" w:hAnsi="Times New Roman" w:cs="Times New Roman"/>
          <w:b w:val="0"/>
          <w:sz w:val="28"/>
          <w:szCs w:val="28"/>
        </w:rPr>
        <w:t>Согласие</w:t>
      </w:r>
      <w:r w:rsidRPr="00802CFA">
        <w:rPr>
          <w:rFonts w:ascii="Times New Roman" w:eastAsiaTheme="minorEastAsia" w:hAnsi="Times New Roman" w:cs="Times New Roman"/>
          <w:b w:val="0"/>
          <w:sz w:val="28"/>
          <w:szCs w:val="28"/>
        </w:rPr>
        <w:br/>
        <w:t>на автоматизированную обработку персональных данных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02CF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Заявление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Я, ___________________</w:t>
      </w:r>
      <w:r w:rsidR="0075417C">
        <w:rPr>
          <w:rFonts w:ascii="Times New Roman" w:hAnsi="Times New Roman" w:cs="Times New Roman"/>
          <w:sz w:val="28"/>
          <w:szCs w:val="28"/>
        </w:rPr>
        <w:t>_____</w:t>
      </w:r>
      <w:r w:rsidRPr="00802CFA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 </w:t>
      </w:r>
      <w:r w:rsidRPr="0075417C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75417C">
        <w:rPr>
          <w:rFonts w:ascii="Times New Roman" w:hAnsi="Times New Roman" w:cs="Times New Roman"/>
          <w:sz w:val="28"/>
          <w:szCs w:val="28"/>
        </w:rPr>
        <w:t>__</w:t>
      </w:r>
      <w:r w:rsidRPr="00802CFA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5417C">
        <w:rPr>
          <w:rFonts w:ascii="Times New Roman" w:hAnsi="Times New Roman" w:cs="Times New Roman"/>
          <w:sz w:val="20"/>
          <w:szCs w:val="20"/>
        </w:rPr>
        <w:t xml:space="preserve"> адрес прописки (регистрации)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75417C">
        <w:rPr>
          <w:rFonts w:ascii="Times New Roman" w:hAnsi="Times New Roman" w:cs="Times New Roman"/>
          <w:sz w:val="28"/>
          <w:szCs w:val="28"/>
        </w:rPr>
        <w:t>_</w:t>
      </w:r>
      <w:r w:rsidRPr="00802CFA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802CFA" w:rsidRPr="0075417C" w:rsidRDefault="0075417C" w:rsidP="0075417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02CFA" w:rsidRPr="0075417C">
        <w:rPr>
          <w:rFonts w:ascii="Times New Roman" w:hAnsi="Times New Roman" w:cs="Times New Roman"/>
          <w:sz w:val="20"/>
          <w:szCs w:val="20"/>
        </w:rPr>
        <w:t xml:space="preserve"> (вид документа, удостоверяющего личности, серия, номер, кем выдан и дата выдачи)</w:t>
      </w:r>
      <w:r w:rsidRPr="0075417C">
        <w:rPr>
          <w:rFonts w:ascii="Times New Roman" w:hAnsi="Times New Roman" w:cs="Times New Roman"/>
          <w:sz w:val="20"/>
          <w:szCs w:val="20"/>
        </w:rPr>
        <w:tab/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с целью формирования базы данных детей, посещающих и стоящих  в  очереди для зачисления в  дошкольные  образовательные  учреждения  Нижнекамского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муниципального района, даю согласие на обработку персональных данных: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5417C">
        <w:rPr>
          <w:rFonts w:ascii="Times New Roman" w:hAnsi="Times New Roman" w:cs="Times New Roman"/>
          <w:sz w:val="20"/>
          <w:szCs w:val="20"/>
        </w:rPr>
        <w:t xml:space="preserve"> (Ф.И.О., данные паспорта одного из родителей (законного представителя)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Pr="0075417C">
        <w:rPr>
          <w:rFonts w:ascii="Times New Roman" w:hAnsi="Times New Roman" w:cs="Times New Roman"/>
          <w:sz w:val="20"/>
          <w:szCs w:val="20"/>
        </w:rPr>
        <w:t xml:space="preserve"> (Ф.И.О., дата рождения ребенка)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</w:t>
      </w:r>
      <w:r w:rsidRPr="0075417C">
        <w:rPr>
          <w:rFonts w:ascii="Times New Roman" w:hAnsi="Times New Roman" w:cs="Times New Roman"/>
          <w:sz w:val="20"/>
          <w:szCs w:val="20"/>
        </w:rPr>
        <w:t xml:space="preserve">   </w:t>
      </w:r>
      <w:r w:rsidR="0075417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5417C">
        <w:rPr>
          <w:rFonts w:ascii="Times New Roman" w:hAnsi="Times New Roman" w:cs="Times New Roman"/>
          <w:sz w:val="20"/>
          <w:szCs w:val="20"/>
        </w:rPr>
        <w:t xml:space="preserve"> (серия, номер и дата выдачи свидетельства о рождении ребенка)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Pr="0075417C">
        <w:rPr>
          <w:rFonts w:ascii="Times New Roman" w:hAnsi="Times New Roman" w:cs="Times New Roman"/>
          <w:sz w:val="20"/>
          <w:szCs w:val="20"/>
        </w:rPr>
        <w:t xml:space="preserve"> (адрес фактического проживания, сведения о здоровье ребенка)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_______________________________________________________________________,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417C">
        <w:rPr>
          <w:rFonts w:ascii="Times New Roman" w:hAnsi="Times New Roman" w:cs="Times New Roman"/>
          <w:sz w:val="20"/>
          <w:szCs w:val="20"/>
        </w:rPr>
        <w:t>(наличие прав на льготное зачисление в дошкольное образовательное учреждение)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в документальной  и  электронной  формах  с  возможностью  осуществления</w:t>
      </w:r>
      <w:r w:rsidR="007541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сбора,  систематизации,  накопления,  хранения,  уточнения  (обновления, изменения),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>использования,  распространения  (в  том   числе   передачи</w:t>
      </w:r>
      <w:r w:rsidR="007541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 Учредителю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CFA">
        <w:rPr>
          <w:rFonts w:ascii="Times New Roman" w:hAnsi="Times New Roman" w:cs="Times New Roman"/>
          <w:sz w:val="28"/>
          <w:szCs w:val="28"/>
        </w:rPr>
        <w:t>дошкольных учреждений и Управлению дошкольного образования ИК НМР РТ), обезличивания, блокирования,  уничтожения  персональных  данных автоматизированным и неавтоматизированным способом.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Настоящее согласи</w:t>
      </w:r>
      <w:r w:rsidR="0075417C">
        <w:rPr>
          <w:rFonts w:ascii="Times New Roman" w:hAnsi="Times New Roman" w:cs="Times New Roman"/>
          <w:sz w:val="28"/>
          <w:szCs w:val="28"/>
        </w:rPr>
        <w:t xml:space="preserve">е действительно в течение </w:t>
      </w:r>
      <w:r w:rsidRPr="00802CFA">
        <w:rPr>
          <w:rFonts w:ascii="Times New Roman" w:hAnsi="Times New Roman" w:cs="Times New Roman"/>
          <w:sz w:val="28"/>
          <w:szCs w:val="28"/>
        </w:rPr>
        <w:t>оказания срока государственных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и муниципальных услуг в сфере образования в  электронном виде.</w:t>
      </w: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Настоящее согласие может быть отозвано мной в письменной  форме. В случае отзыва настоящего согл</w:t>
      </w:r>
      <w:r w:rsidR="0075417C">
        <w:rPr>
          <w:rFonts w:ascii="Times New Roman" w:hAnsi="Times New Roman" w:cs="Times New Roman"/>
          <w:sz w:val="28"/>
          <w:szCs w:val="28"/>
        </w:rPr>
        <w:t>асия до истечения срока его</w:t>
      </w:r>
      <w:r w:rsidRPr="00802CFA">
        <w:rPr>
          <w:rFonts w:ascii="Times New Roman" w:hAnsi="Times New Roman" w:cs="Times New Roman"/>
          <w:sz w:val="28"/>
          <w:szCs w:val="28"/>
        </w:rPr>
        <w:t xml:space="preserve"> действия я</w:t>
      </w:r>
      <w:r w:rsidR="007541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 xml:space="preserve">предупрежден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о возможных последствиях прекращения обработ</w:t>
      </w:r>
      <w:r w:rsidR="0075417C">
        <w:rPr>
          <w:rFonts w:ascii="Times New Roman" w:hAnsi="Times New Roman" w:cs="Times New Roman"/>
          <w:sz w:val="28"/>
          <w:szCs w:val="28"/>
        </w:rPr>
        <w:t xml:space="preserve">ки </w:t>
      </w:r>
      <w:r w:rsidRPr="00802CFA">
        <w:rPr>
          <w:rFonts w:ascii="Times New Roman" w:hAnsi="Times New Roman" w:cs="Times New Roman"/>
          <w:sz w:val="28"/>
          <w:szCs w:val="28"/>
        </w:rPr>
        <w:t>своих персональных</w:t>
      </w:r>
      <w:r w:rsidR="0075417C">
        <w:rPr>
          <w:rFonts w:ascii="Times New Roman" w:hAnsi="Times New Roman" w:cs="Times New Roman"/>
          <w:sz w:val="28"/>
          <w:szCs w:val="28"/>
        </w:rPr>
        <w:t xml:space="preserve"> </w:t>
      </w:r>
      <w:r w:rsidRPr="00802CFA">
        <w:rPr>
          <w:rFonts w:ascii="Times New Roman" w:hAnsi="Times New Roman" w:cs="Times New Roman"/>
          <w:sz w:val="28"/>
          <w:szCs w:val="28"/>
        </w:rPr>
        <w:t>данных.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Дата ________ Личная подпись заявителя ___________ _____________________</w:t>
      </w:r>
    </w:p>
    <w:p w:rsidR="00802CFA" w:rsidRPr="0075417C" w:rsidRDefault="00802CFA" w:rsidP="00802CF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02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02CFA">
        <w:rPr>
          <w:rFonts w:ascii="Times New Roman" w:hAnsi="Times New Roman" w:cs="Times New Roman"/>
          <w:sz w:val="28"/>
          <w:szCs w:val="28"/>
        </w:rPr>
        <w:t xml:space="preserve"> </w:t>
      </w:r>
      <w:r w:rsidR="007541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417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02CFA" w:rsidRPr="00802CFA" w:rsidRDefault="00802CFA" w:rsidP="00802CFA">
      <w:pPr>
        <w:rPr>
          <w:rFonts w:ascii="Times New Roman" w:hAnsi="Times New Roman" w:cs="Times New Roman"/>
          <w:sz w:val="28"/>
          <w:szCs w:val="28"/>
        </w:rPr>
      </w:pPr>
    </w:p>
    <w:p w:rsidR="00802CFA" w:rsidRPr="00802CFA" w:rsidRDefault="00802CFA" w:rsidP="00802CFA">
      <w:pPr>
        <w:rPr>
          <w:sz w:val="28"/>
          <w:szCs w:val="28"/>
        </w:rPr>
      </w:pPr>
    </w:p>
    <w:sectPr w:rsidR="00802CFA" w:rsidRPr="00802CFA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FA"/>
    <w:rsid w:val="0004577C"/>
    <w:rsid w:val="000A56B3"/>
    <w:rsid w:val="001716CE"/>
    <w:rsid w:val="00292E90"/>
    <w:rsid w:val="002B4372"/>
    <w:rsid w:val="002F5AD3"/>
    <w:rsid w:val="0050192D"/>
    <w:rsid w:val="00616E83"/>
    <w:rsid w:val="00623874"/>
    <w:rsid w:val="00712B8C"/>
    <w:rsid w:val="0075417C"/>
    <w:rsid w:val="00802CFA"/>
    <w:rsid w:val="00802F5A"/>
    <w:rsid w:val="008F2023"/>
    <w:rsid w:val="00926115"/>
    <w:rsid w:val="00A7510F"/>
    <w:rsid w:val="00AB5352"/>
    <w:rsid w:val="00CF4607"/>
    <w:rsid w:val="00EF3295"/>
    <w:rsid w:val="00F06A09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FA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2CF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802CFA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802CFA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02CF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A56B3"/>
    <w:rPr>
      <w:color w:val="0000FF" w:themeColor="hyperlink"/>
      <w:u w:val="single"/>
    </w:rPr>
  </w:style>
  <w:style w:type="character" w:customStyle="1" w:styleId="a4">
    <w:name w:val="Гипертекстовая ссылка"/>
    <w:basedOn w:val="a5"/>
    <w:uiPriority w:val="99"/>
    <w:rsid w:val="00802CFA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5">
    <w:name w:val="Цветовое выделение"/>
    <w:uiPriority w:val="99"/>
    <w:rsid w:val="00802CFA"/>
    <w:rPr>
      <w:b/>
      <w:bCs w:val="0"/>
      <w:color w:val="000000"/>
    </w:rPr>
  </w:style>
  <w:style w:type="paragraph" w:customStyle="1" w:styleId="a6">
    <w:name w:val="Нормальный (таблица)"/>
    <w:basedOn w:val="a"/>
    <w:next w:val="a"/>
    <w:uiPriority w:val="99"/>
    <w:rsid w:val="00802CFA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802CFA"/>
    <w:pPr>
      <w:ind w:firstLine="0"/>
      <w:jc w:val="left"/>
    </w:pPr>
  </w:style>
  <w:style w:type="paragraph" w:customStyle="1" w:styleId="a8">
    <w:name w:val="Таблицы (моноширинный)"/>
    <w:basedOn w:val="a"/>
    <w:next w:val="a"/>
    <w:uiPriority w:val="99"/>
    <w:rsid w:val="00802CFA"/>
    <w:pPr>
      <w:ind w:firstLine="0"/>
      <w:jc w:val="left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292E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E9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FA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2CFA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802CFA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802CFA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02CF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02CF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A56B3"/>
    <w:rPr>
      <w:color w:val="0000FF" w:themeColor="hyperlink"/>
      <w:u w:val="single"/>
    </w:rPr>
  </w:style>
  <w:style w:type="character" w:customStyle="1" w:styleId="a4">
    <w:name w:val="Гипертекстовая ссылка"/>
    <w:basedOn w:val="a5"/>
    <w:uiPriority w:val="99"/>
    <w:rsid w:val="00802CFA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5">
    <w:name w:val="Цветовое выделение"/>
    <w:uiPriority w:val="99"/>
    <w:rsid w:val="00802CFA"/>
    <w:rPr>
      <w:b/>
      <w:bCs w:val="0"/>
      <w:color w:val="000000"/>
    </w:rPr>
  </w:style>
  <w:style w:type="paragraph" w:customStyle="1" w:styleId="a6">
    <w:name w:val="Нормальный (таблица)"/>
    <w:basedOn w:val="a"/>
    <w:next w:val="a"/>
    <w:uiPriority w:val="99"/>
    <w:rsid w:val="00802CFA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802CFA"/>
    <w:pPr>
      <w:ind w:firstLine="0"/>
      <w:jc w:val="left"/>
    </w:pPr>
  </w:style>
  <w:style w:type="paragraph" w:customStyle="1" w:styleId="a8">
    <w:name w:val="Таблицы (моноширинный)"/>
    <w:basedOn w:val="a"/>
    <w:next w:val="a"/>
    <w:uiPriority w:val="99"/>
    <w:rsid w:val="00802CFA"/>
    <w:pPr>
      <w:ind w:firstLine="0"/>
      <w:jc w:val="left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292E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E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8068898.0/" TargetMode="External"/><Relationship Id="rId21" Type="http://schemas.openxmlformats.org/officeDocument/2006/relationships/hyperlink" Target="garantf1://78792.1906/" TargetMode="External"/><Relationship Id="rId42" Type="http://schemas.openxmlformats.org/officeDocument/2006/relationships/hyperlink" Target="garantf1://85213.0/" TargetMode="External"/><Relationship Id="rId47" Type="http://schemas.openxmlformats.org/officeDocument/2006/relationships/hyperlink" Target="garantf1://12071809.0/" TargetMode="External"/><Relationship Id="rId63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68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16" Type="http://schemas.openxmlformats.org/officeDocument/2006/relationships/hyperlink" Target="garantf1://12082530.0/" TargetMode="External"/><Relationship Id="rId11" Type="http://schemas.openxmlformats.org/officeDocument/2006/relationships/hyperlink" Target="garantf1://80843.0/" TargetMode="External"/><Relationship Id="rId24" Type="http://schemas.openxmlformats.org/officeDocument/2006/relationships/hyperlink" Target="garantf1://12031204.136/" TargetMode="External"/><Relationship Id="rId32" Type="http://schemas.openxmlformats.org/officeDocument/2006/relationships/hyperlink" Target="garantf1://70191362.0/" TargetMode="External"/><Relationship Id="rId37" Type="http://schemas.openxmlformats.org/officeDocument/2006/relationships/hyperlink" Target="garantf1://12082530.0/" TargetMode="External"/><Relationship Id="rId40" Type="http://schemas.openxmlformats.org/officeDocument/2006/relationships/hyperlink" Target="garantf1://70191410.0/" TargetMode="External"/><Relationship Id="rId45" Type="http://schemas.openxmlformats.org/officeDocument/2006/relationships/hyperlink" Target="garantf1://10000845.0/" TargetMode="External"/><Relationship Id="rId53" Type="http://schemas.openxmlformats.org/officeDocument/2006/relationships/hyperlink" Target="garantf1://22411616.10000/" TargetMode="External"/><Relationship Id="rId58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66" Type="http://schemas.openxmlformats.org/officeDocument/2006/relationships/hyperlink" Target="garantf1://12077515.0/" TargetMode="External"/><Relationship Id="rId74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garantf1://70364980.0/" TargetMode="External"/><Relationship Id="rId19" Type="http://schemas.openxmlformats.org/officeDocument/2006/relationships/hyperlink" Target="garantf1://12082530.0/" TargetMode="External"/><Relationship Id="rId14" Type="http://schemas.openxmlformats.org/officeDocument/2006/relationships/hyperlink" Target="garantf1://10000845.0/" TargetMode="External"/><Relationship Id="rId22" Type="http://schemas.openxmlformats.org/officeDocument/2006/relationships/hyperlink" Target="garantf1://78792.2305/" TargetMode="External"/><Relationship Id="rId27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30" Type="http://schemas.openxmlformats.org/officeDocument/2006/relationships/hyperlink" Target="http://uslugi.tatar.ru/cei/feedbfck" TargetMode="External"/><Relationship Id="rId35" Type="http://schemas.openxmlformats.org/officeDocument/2006/relationships/hyperlink" Target="garantf1://12046661.0/" TargetMode="External"/><Relationship Id="rId43" Type="http://schemas.openxmlformats.org/officeDocument/2006/relationships/hyperlink" Target="garantf1://10003670.0/" TargetMode="External"/><Relationship Id="rId48" Type="http://schemas.openxmlformats.org/officeDocument/2006/relationships/hyperlink" Target="garantf1://55071207.0/" TargetMode="External"/><Relationship Id="rId56" Type="http://schemas.openxmlformats.org/officeDocument/2006/relationships/hyperlink" Target="garantf1://70191362.0/" TargetMode="External"/><Relationship Id="rId64" Type="http://schemas.openxmlformats.org/officeDocument/2006/relationships/hyperlink" Target="garantf1://70191362.0/" TargetMode="External"/><Relationship Id="rId69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7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8" Type="http://schemas.openxmlformats.org/officeDocument/2006/relationships/hyperlink" Target="garantf1://12081539.3524/" TargetMode="External"/><Relationship Id="rId51" Type="http://schemas.openxmlformats.org/officeDocument/2006/relationships/hyperlink" Target="garantf1://70364980.0/" TargetMode="External"/><Relationship Id="rId72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86742.0/" TargetMode="External"/><Relationship Id="rId17" Type="http://schemas.openxmlformats.org/officeDocument/2006/relationships/hyperlink" Target="garantf1://12082530.0/" TargetMode="External"/><Relationship Id="rId25" Type="http://schemas.openxmlformats.org/officeDocument/2006/relationships/hyperlink" Target="garantf1://12031204.0/" TargetMode="External"/><Relationship Id="rId33" Type="http://schemas.openxmlformats.org/officeDocument/2006/relationships/hyperlink" Target="garantf1://79146.0/" TargetMode="External"/><Relationship Id="rId38" Type="http://schemas.openxmlformats.org/officeDocument/2006/relationships/hyperlink" Target="garantf1://78792.0/" TargetMode="External"/><Relationship Id="rId46" Type="http://schemas.openxmlformats.org/officeDocument/2006/relationships/hyperlink" Target="garantf1://12031204.0/" TargetMode="External"/><Relationship Id="rId59" Type="http://schemas.openxmlformats.org/officeDocument/2006/relationships/hyperlink" Target="garantf1://70364980.0/" TargetMode="External"/><Relationship Id="rId67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20" Type="http://schemas.openxmlformats.org/officeDocument/2006/relationships/hyperlink" Target="garantf1://12082530.0/" TargetMode="External"/><Relationship Id="rId41" Type="http://schemas.openxmlformats.org/officeDocument/2006/relationships/hyperlink" Target="garantf1://10064358.0/" TargetMode="External"/><Relationship Id="rId54" Type="http://schemas.openxmlformats.org/officeDocument/2006/relationships/hyperlink" Target="garantf1://70364980.0/" TargetMode="External"/><Relationship Id="rId62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0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5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62827.0/" TargetMode="External"/><Relationship Id="rId15" Type="http://schemas.openxmlformats.org/officeDocument/2006/relationships/hyperlink" Target="garantf1://12082530.0/" TargetMode="External"/><Relationship Id="rId23" Type="http://schemas.openxmlformats.org/officeDocument/2006/relationships/hyperlink" Target="garantf1://70191410.314/" TargetMode="External"/><Relationship Id="rId28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36" Type="http://schemas.openxmlformats.org/officeDocument/2006/relationships/hyperlink" Target="garantf1://12077515.0/" TargetMode="External"/><Relationship Id="rId49" Type="http://schemas.openxmlformats.org/officeDocument/2006/relationships/hyperlink" Target="garantf1://80843.0/" TargetMode="External"/><Relationship Id="rId57" Type="http://schemas.openxmlformats.org/officeDocument/2006/relationships/hyperlink" Target="garantf1://70364980.0/" TargetMode="External"/><Relationship Id="rId10" Type="http://schemas.openxmlformats.org/officeDocument/2006/relationships/hyperlink" Target="garantf1://85213.1712/" TargetMode="External"/><Relationship Id="rId31" Type="http://schemas.openxmlformats.org/officeDocument/2006/relationships/hyperlink" Target="garantf1://10003000.0/" TargetMode="External"/><Relationship Id="rId44" Type="http://schemas.openxmlformats.org/officeDocument/2006/relationships/hyperlink" Target="garantf1://2510.0/" TargetMode="External"/><Relationship Id="rId52" Type="http://schemas.openxmlformats.org/officeDocument/2006/relationships/hyperlink" Target="garantf1://8068898.0/" TargetMode="External"/><Relationship Id="rId60" Type="http://schemas.openxmlformats.org/officeDocument/2006/relationships/hyperlink" Target="garantf1://70191362.0/" TargetMode="External"/><Relationship Id="rId65" Type="http://schemas.openxmlformats.org/officeDocument/2006/relationships/hyperlink" Target="garantf1://70191362.0/" TargetMode="External"/><Relationship Id="rId73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3670.0/" TargetMode="External"/><Relationship Id="rId13" Type="http://schemas.openxmlformats.org/officeDocument/2006/relationships/hyperlink" Target="garantf1://2510.0/" TargetMode="External"/><Relationship Id="rId18" Type="http://schemas.openxmlformats.org/officeDocument/2006/relationships/hyperlink" Target="garantf1://12082530.0/" TargetMode="External"/><Relationship Id="rId39" Type="http://schemas.openxmlformats.org/officeDocument/2006/relationships/hyperlink" Target="garantf1://10003955.0/" TargetMode="External"/><Relationship Id="rId34" Type="http://schemas.openxmlformats.org/officeDocument/2006/relationships/hyperlink" Target="garantf1://86367.0/" TargetMode="External"/><Relationship Id="rId50" Type="http://schemas.openxmlformats.org/officeDocument/2006/relationships/hyperlink" Target="garantf1://86742.0/" TargetMode="External"/><Relationship Id="rId55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6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7" Type="http://schemas.openxmlformats.org/officeDocument/2006/relationships/hyperlink" Target="garantf1://10064358.0/" TargetMode="External"/><Relationship Id="rId71" Type="http://schemas.openxmlformats.org/officeDocument/2006/relationships/hyperlink" Target="file:///C:\Users\User\Downloads\&#1056;&#1077;&#1075;&#1083;&#1072;&#1084;&#1077;&#1085;&#1090;%202017%20%20(&#1072;&#1074;&#1075;&#1091;&#1089;&#1090;).rt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User\Downloads\&#1056;&#1077;&#1075;&#1083;&#1072;&#1084;&#1077;&#1085;&#1090;%202017%20%20(&#1072;&#1074;&#1075;&#1091;&#1089;&#1090;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16260</Words>
  <Characters>92687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2017-08-31T10:59:00Z</cp:lastPrinted>
  <dcterms:created xsi:type="dcterms:W3CDTF">2017-09-04T11:44:00Z</dcterms:created>
  <dcterms:modified xsi:type="dcterms:W3CDTF">2017-09-04T11:44:00Z</dcterms:modified>
</cp:coreProperties>
</file>