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639" w:type="dxa"/>
        <w:tblLayout w:type="fixed"/>
        <w:tblLook w:val="01E0" w:firstRow="1" w:lastRow="1" w:firstColumn="1" w:lastColumn="1" w:noHBand="0" w:noVBand="0"/>
      </w:tblPr>
      <w:tblGrid>
        <w:gridCol w:w="4536"/>
        <w:gridCol w:w="710"/>
        <w:gridCol w:w="566"/>
        <w:gridCol w:w="3827"/>
      </w:tblGrid>
      <w:tr w:rsidR="00BA1CDA" w:rsidRPr="0078334D" w:rsidTr="00BA1CDA">
        <w:trPr>
          <w:trHeight w:val="1275"/>
        </w:trPr>
        <w:tc>
          <w:tcPr>
            <w:tcW w:w="4536" w:type="dxa"/>
          </w:tcPr>
          <w:p w:rsidR="00BA1CDA" w:rsidRPr="0078334D" w:rsidRDefault="00BA1CDA" w:rsidP="00752231">
            <w:pPr>
              <w:spacing w:line="360" w:lineRule="auto"/>
              <w:rPr>
                <w:b/>
              </w:rPr>
            </w:pPr>
          </w:p>
          <w:p w:rsidR="00BA1CDA" w:rsidRPr="0078334D" w:rsidRDefault="00BA1CDA" w:rsidP="00752231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78334D">
              <w:rPr>
                <w:sz w:val="18"/>
                <w:szCs w:val="18"/>
              </w:rPr>
              <w:t>ИСПОЛНИТЕЛЬНЫЙ КОМИТЕТ</w:t>
            </w:r>
          </w:p>
          <w:p w:rsidR="00BA1CDA" w:rsidRPr="0078334D" w:rsidRDefault="00BA1CDA" w:rsidP="00BA1CDA">
            <w:pPr>
              <w:ind w:left="-250" w:right="-108"/>
              <w:jc w:val="center"/>
              <w:rPr>
                <w:sz w:val="18"/>
                <w:szCs w:val="18"/>
                <w:lang w:val="tt-RU"/>
              </w:rPr>
            </w:pPr>
            <w:r w:rsidRPr="0078334D">
              <w:rPr>
                <w:sz w:val="18"/>
                <w:szCs w:val="18"/>
              </w:rPr>
              <w:t>НИЖНЕКАМСКОГО МУНИЦИПАЛЬНОГО РАЙОНА</w:t>
            </w:r>
          </w:p>
          <w:p w:rsidR="00BA1CDA" w:rsidRPr="0078334D" w:rsidRDefault="00BA1CDA" w:rsidP="00752231">
            <w:pPr>
              <w:ind w:left="-108" w:right="-108"/>
              <w:jc w:val="center"/>
              <w:rPr>
                <w:sz w:val="17"/>
                <w:szCs w:val="17"/>
              </w:rPr>
            </w:pPr>
            <w:r w:rsidRPr="0078334D">
              <w:rPr>
                <w:sz w:val="18"/>
                <w:szCs w:val="18"/>
              </w:rPr>
              <w:t>РЕСПУБЛИКИ ТАТАРСТАН</w:t>
            </w:r>
          </w:p>
          <w:p w:rsidR="00BA1CDA" w:rsidRPr="0078334D" w:rsidRDefault="00BA1CDA" w:rsidP="00752231">
            <w:pPr>
              <w:ind w:left="-108" w:right="-108"/>
              <w:jc w:val="center"/>
              <w:rPr>
                <w:sz w:val="8"/>
                <w:szCs w:val="8"/>
              </w:rPr>
            </w:pPr>
          </w:p>
          <w:p w:rsidR="00BA1CDA" w:rsidRPr="0078334D" w:rsidRDefault="00BA1CDA" w:rsidP="00752231">
            <w:pPr>
              <w:ind w:left="-108" w:right="-108"/>
              <w:jc w:val="center"/>
              <w:rPr>
                <w:sz w:val="15"/>
                <w:szCs w:val="15"/>
                <w:lang w:val="tt-RU"/>
              </w:rPr>
            </w:pPr>
          </w:p>
        </w:tc>
        <w:tc>
          <w:tcPr>
            <w:tcW w:w="1276" w:type="dxa"/>
            <w:gridSpan w:val="2"/>
            <w:vMerge w:val="restart"/>
          </w:tcPr>
          <w:p w:rsidR="00BA1CDA" w:rsidRPr="0078334D" w:rsidRDefault="00BA1CDA" w:rsidP="00752231">
            <w:pPr>
              <w:ind w:left="-108" w:right="-108"/>
              <w:jc w:val="center"/>
            </w:pPr>
            <w:r w:rsidRPr="0078334D">
              <w:rPr>
                <w:noProof/>
              </w:rPr>
              <w:drawing>
                <wp:inline distT="0" distB="0" distL="0" distR="0" wp14:anchorId="436668AC" wp14:editId="4ACA57EA">
                  <wp:extent cx="832485" cy="901065"/>
                  <wp:effectExtent l="0" t="0" r="5715" b="0"/>
                  <wp:docPr id="1" name="Рисунок 1" descr="H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2485" cy="901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</w:tcPr>
          <w:p w:rsidR="00BA1CDA" w:rsidRPr="0078334D" w:rsidRDefault="00BA1CDA" w:rsidP="00752231">
            <w:pPr>
              <w:spacing w:line="360" w:lineRule="auto"/>
              <w:jc w:val="center"/>
              <w:rPr>
                <w:b/>
                <w:lang w:val="en-US"/>
              </w:rPr>
            </w:pPr>
          </w:p>
          <w:p w:rsidR="00BA1CDA" w:rsidRPr="0078334D" w:rsidRDefault="00BA1CDA" w:rsidP="00752231">
            <w:pPr>
              <w:jc w:val="center"/>
              <w:rPr>
                <w:sz w:val="18"/>
                <w:szCs w:val="18"/>
                <w:lang w:val="tt-RU"/>
              </w:rPr>
            </w:pPr>
            <w:r w:rsidRPr="0078334D">
              <w:rPr>
                <w:sz w:val="18"/>
                <w:szCs w:val="18"/>
                <w:lang w:val="tt-RU"/>
              </w:rPr>
              <w:t>ТАТАРСТАН РЕСПУБЛИКАСЫ</w:t>
            </w:r>
          </w:p>
          <w:p w:rsidR="00BA1CDA" w:rsidRPr="0078334D" w:rsidRDefault="00BA1CDA" w:rsidP="00752231">
            <w:pPr>
              <w:ind w:left="-108" w:right="-108"/>
              <w:jc w:val="center"/>
              <w:rPr>
                <w:sz w:val="18"/>
                <w:szCs w:val="18"/>
                <w:lang w:val="tt-RU"/>
              </w:rPr>
            </w:pPr>
            <w:r w:rsidRPr="0078334D">
              <w:rPr>
                <w:sz w:val="18"/>
                <w:szCs w:val="18"/>
                <w:lang w:val="tt-RU"/>
              </w:rPr>
              <w:t>ТҮБӘН КАМА МУНИЦИПАЛЬ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lang w:val="tt-RU"/>
              </w:rPr>
              <w:t>РАЙОНЫ</w:t>
            </w:r>
          </w:p>
          <w:p w:rsidR="00BA1CDA" w:rsidRPr="0078334D" w:rsidRDefault="00BA1CDA" w:rsidP="00752231">
            <w:pPr>
              <w:jc w:val="center"/>
              <w:rPr>
                <w:sz w:val="18"/>
                <w:szCs w:val="18"/>
                <w:lang w:val="tt-RU"/>
              </w:rPr>
            </w:pPr>
            <w:r w:rsidRPr="0078334D">
              <w:rPr>
                <w:sz w:val="18"/>
                <w:szCs w:val="18"/>
                <w:lang w:val="tt-RU"/>
              </w:rPr>
              <w:t>БАШКАРМА КОМИТЕТЫ</w:t>
            </w:r>
          </w:p>
          <w:p w:rsidR="00BA1CDA" w:rsidRPr="0078334D" w:rsidRDefault="00BA1CDA" w:rsidP="00752231">
            <w:pPr>
              <w:jc w:val="center"/>
              <w:rPr>
                <w:sz w:val="15"/>
                <w:szCs w:val="15"/>
                <w:lang w:val="tt-RU"/>
              </w:rPr>
            </w:pPr>
          </w:p>
        </w:tc>
      </w:tr>
      <w:tr w:rsidR="00BA1CDA" w:rsidRPr="0078334D" w:rsidTr="00BA1CDA">
        <w:trPr>
          <w:trHeight w:val="61"/>
        </w:trPr>
        <w:tc>
          <w:tcPr>
            <w:tcW w:w="4536" w:type="dxa"/>
          </w:tcPr>
          <w:p w:rsidR="00BA1CDA" w:rsidRPr="0078334D" w:rsidRDefault="00BA1CDA" w:rsidP="00752231">
            <w:pPr>
              <w:jc w:val="center"/>
              <w:rPr>
                <w:b/>
              </w:rPr>
            </w:pPr>
            <w:r w:rsidRPr="0078334D">
              <w:rPr>
                <w:sz w:val="15"/>
                <w:szCs w:val="15"/>
                <w:lang w:val="tt-RU"/>
              </w:rPr>
              <w:t xml:space="preserve">пр. Строителей, д. 12, </w:t>
            </w:r>
            <w:r w:rsidRPr="0078334D">
              <w:rPr>
                <w:sz w:val="15"/>
                <w:szCs w:val="15"/>
              </w:rPr>
              <w:t>г. Нижнекамск, 423570</w:t>
            </w:r>
          </w:p>
        </w:tc>
        <w:tc>
          <w:tcPr>
            <w:tcW w:w="1276" w:type="dxa"/>
            <w:gridSpan w:val="2"/>
            <w:vMerge/>
          </w:tcPr>
          <w:p w:rsidR="00BA1CDA" w:rsidRPr="0078334D" w:rsidRDefault="00BA1CDA" w:rsidP="00752231">
            <w:pPr>
              <w:ind w:left="-108" w:right="-108"/>
              <w:jc w:val="center"/>
            </w:pPr>
          </w:p>
        </w:tc>
        <w:tc>
          <w:tcPr>
            <w:tcW w:w="3827" w:type="dxa"/>
          </w:tcPr>
          <w:p w:rsidR="00BA1CDA" w:rsidRPr="0078334D" w:rsidRDefault="00BA1CDA" w:rsidP="00752231">
            <w:pPr>
              <w:jc w:val="center"/>
              <w:rPr>
                <w:b/>
              </w:rPr>
            </w:pPr>
            <w:r w:rsidRPr="0078334D">
              <w:rPr>
                <w:sz w:val="15"/>
                <w:szCs w:val="15"/>
                <w:lang w:val="tt-RU"/>
              </w:rPr>
              <w:t>Төзүчеләр пр., 12 нче йорт, Түбән Кама шәһәре, 423570</w:t>
            </w:r>
          </w:p>
        </w:tc>
      </w:tr>
      <w:tr w:rsidR="00BA1CDA" w:rsidRPr="0078334D" w:rsidTr="00BA1CDA">
        <w:trPr>
          <w:trHeight w:val="61"/>
        </w:trPr>
        <w:tc>
          <w:tcPr>
            <w:tcW w:w="9639" w:type="dxa"/>
            <w:gridSpan w:val="4"/>
          </w:tcPr>
          <w:p w:rsidR="00BA1CDA" w:rsidRPr="0078334D" w:rsidRDefault="00BA1CDA" w:rsidP="00752231">
            <w:pPr>
              <w:jc w:val="center"/>
              <w:rPr>
                <w:sz w:val="2"/>
                <w:szCs w:val="2"/>
                <w:lang w:val="tt-RU"/>
              </w:rPr>
            </w:pPr>
          </w:p>
        </w:tc>
      </w:tr>
      <w:tr w:rsidR="00BA1CDA" w:rsidRPr="0078334D" w:rsidTr="00BA1CDA">
        <w:trPr>
          <w:trHeight w:val="1126"/>
        </w:trPr>
        <w:tc>
          <w:tcPr>
            <w:tcW w:w="5246" w:type="dxa"/>
            <w:gridSpan w:val="2"/>
          </w:tcPr>
          <w:p w:rsidR="00BA1CDA" w:rsidRPr="0078334D" w:rsidRDefault="00BA1CDA" w:rsidP="00752231">
            <w:pPr>
              <w:ind w:right="-143"/>
              <w:jc w:val="both"/>
              <w:rPr>
                <w:sz w:val="20"/>
                <w:szCs w:val="20"/>
                <w:lang w:val="tt-RU"/>
              </w:rPr>
            </w:pPr>
            <w:r w:rsidRPr="0078334D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F9B8625" wp14:editId="1C7626FD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27305</wp:posOffset>
                      </wp:positionV>
                      <wp:extent cx="6098540" cy="6350"/>
                      <wp:effectExtent l="0" t="0" r="0" b="0"/>
                      <wp:wrapNone/>
                      <wp:docPr id="4" name="Прямая со стрелкой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B05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775D4FA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4" o:spid="_x0000_s1026" type="#_x0000_t32" style="position:absolute;margin-left:-3.8pt;margin-top:2.15pt;width:480.2pt;height:.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" strokecolor="#00b050"/>
                  </w:pict>
                </mc:Fallback>
              </mc:AlternateContent>
            </w:r>
            <w:r w:rsidRPr="0078334D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BC280D0" wp14:editId="6FD4A1A6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20955</wp:posOffset>
                      </wp:positionV>
                      <wp:extent cx="6098540" cy="6350"/>
                      <wp:effectExtent l="0" t="0" r="0" b="0"/>
                      <wp:wrapNone/>
                      <wp:docPr id="3" name="Прямая со стрелкой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FFFF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CFDC6C" id="Прямая со стрелкой 3" o:spid="_x0000_s1026" type="#_x0000_t32" style="position:absolute;margin-left:-3.8pt;margin-top:1.65pt;width:480.2pt;height:.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" strokecolor="yellow"/>
                  </w:pict>
                </mc:Fallback>
              </mc:AlternateContent>
            </w:r>
            <w:r w:rsidRPr="0078334D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B4A4155" wp14:editId="7AB94699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1270</wp:posOffset>
                      </wp:positionV>
                      <wp:extent cx="6098540" cy="6350"/>
                      <wp:effectExtent l="0" t="0" r="0" b="0"/>
                      <wp:wrapNone/>
                      <wp:docPr id="2" name="Прямая со стрелко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365F9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80CD54" id="Прямая со стрелкой 2" o:spid="_x0000_s1026" type="#_x0000_t32" style="position:absolute;margin-left:-3.8pt;margin-top:.1pt;width:480.2pt;height:.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" strokecolor="#365f91"/>
                  </w:pict>
                </mc:Fallback>
              </mc:AlternateContent>
            </w:r>
          </w:p>
          <w:p w:rsidR="00BA1CDA" w:rsidRPr="000B5870" w:rsidRDefault="00BA1CDA" w:rsidP="00752231">
            <w:pPr>
              <w:ind w:left="1168"/>
              <w:jc w:val="both"/>
              <w:rPr>
                <w:sz w:val="20"/>
                <w:szCs w:val="20"/>
                <w:lang w:val="tt-RU"/>
              </w:rPr>
            </w:pPr>
            <w:r w:rsidRPr="000B5870">
              <w:rPr>
                <w:sz w:val="20"/>
                <w:szCs w:val="20"/>
                <w:lang w:val="tt-RU"/>
              </w:rPr>
              <w:t>ПОСТАНОВЛЕНИЕ</w:t>
            </w:r>
          </w:p>
          <w:p w:rsidR="00BA1CDA" w:rsidRPr="0078334D" w:rsidRDefault="00BA1CDA" w:rsidP="00752231">
            <w:pPr>
              <w:rPr>
                <w:b/>
                <w:sz w:val="20"/>
                <w:szCs w:val="20"/>
                <w:lang w:val="tt-RU"/>
              </w:rPr>
            </w:pPr>
          </w:p>
          <w:p w:rsidR="00BA1CDA" w:rsidRPr="0078334D" w:rsidRDefault="00BA1CDA" w:rsidP="00752231">
            <w:pPr>
              <w:ind w:left="-108"/>
              <w:rPr>
                <w:sz w:val="20"/>
                <w:szCs w:val="20"/>
                <w:lang w:val="tt-RU"/>
              </w:rPr>
            </w:pPr>
            <w:r w:rsidRPr="0078334D">
              <w:rPr>
                <w:sz w:val="20"/>
                <w:szCs w:val="20"/>
                <w:lang w:val="tt-RU"/>
              </w:rPr>
              <w:t xml:space="preserve">№ </w:t>
            </w:r>
            <w:r>
              <w:rPr>
                <w:sz w:val="20"/>
                <w:szCs w:val="20"/>
                <w:lang w:val="tt-RU"/>
              </w:rPr>
              <w:t>32</w:t>
            </w:r>
          </w:p>
          <w:p w:rsidR="00BA1CDA" w:rsidRPr="0078334D" w:rsidRDefault="00BA1CDA" w:rsidP="00752231">
            <w:pPr>
              <w:ind w:left="-108"/>
              <w:rPr>
                <w:sz w:val="20"/>
                <w:szCs w:val="20"/>
                <w:lang w:val="tt-RU"/>
              </w:rPr>
            </w:pPr>
          </w:p>
          <w:p w:rsidR="00BA1CDA" w:rsidRPr="0078334D" w:rsidRDefault="00BA1CDA" w:rsidP="00752231">
            <w:pPr>
              <w:ind w:left="-108"/>
              <w:rPr>
                <w:sz w:val="20"/>
                <w:szCs w:val="20"/>
                <w:lang w:val="tt-RU"/>
              </w:rPr>
            </w:pPr>
          </w:p>
        </w:tc>
        <w:tc>
          <w:tcPr>
            <w:tcW w:w="4393" w:type="dxa"/>
            <w:gridSpan w:val="2"/>
          </w:tcPr>
          <w:p w:rsidR="00BA1CDA" w:rsidRPr="0078334D" w:rsidRDefault="00BA1CDA" w:rsidP="00752231">
            <w:pPr>
              <w:ind w:firstLine="1236"/>
              <w:jc w:val="right"/>
              <w:rPr>
                <w:b/>
                <w:sz w:val="20"/>
                <w:szCs w:val="20"/>
                <w:lang w:val="tt-RU"/>
              </w:rPr>
            </w:pPr>
          </w:p>
          <w:p w:rsidR="00BA1CDA" w:rsidRPr="000B5870" w:rsidRDefault="00BA1CDA" w:rsidP="00752231">
            <w:pPr>
              <w:ind w:firstLine="2017"/>
              <w:jc w:val="both"/>
              <w:rPr>
                <w:sz w:val="20"/>
                <w:szCs w:val="20"/>
                <w:lang w:val="tt-RU"/>
              </w:rPr>
            </w:pPr>
            <w:r w:rsidRPr="000B5870">
              <w:rPr>
                <w:sz w:val="20"/>
                <w:szCs w:val="20"/>
                <w:lang w:val="tt-RU"/>
              </w:rPr>
              <w:t>КАРАР</w:t>
            </w:r>
          </w:p>
          <w:p w:rsidR="00BA1CDA" w:rsidRPr="0078334D" w:rsidRDefault="00BA1CDA" w:rsidP="00752231">
            <w:pPr>
              <w:ind w:firstLine="2017"/>
              <w:jc w:val="both"/>
              <w:rPr>
                <w:b/>
                <w:sz w:val="20"/>
                <w:szCs w:val="20"/>
                <w:lang w:val="tt-RU"/>
              </w:rPr>
            </w:pPr>
          </w:p>
          <w:p w:rsidR="00BA1CDA" w:rsidRPr="0078334D" w:rsidRDefault="00BA1CDA" w:rsidP="00752231">
            <w:pPr>
              <w:ind w:firstLine="2017"/>
              <w:jc w:val="right"/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15 января</w:t>
            </w:r>
            <w:r w:rsidRPr="0078334D">
              <w:rPr>
                <w:sz w:val="20"/>
                <w:szCs w:val="20"/>
                <w:lang w:val="tt-RU"/>
              </w:rPr>
              <w:t xml:space="preserve"> 20</w:t>
            </w:r>
            <w:r>
              <w:rPr>
                <w:sz w:val="20"/>
                <w:szCs w:val="20"/>
                <w:lang w:val="tt-RU"/>
              </w:rPr>
              <w:t>2</w:t>
            </w:r>
            <w:r>
              <w:rPr>
                <w:sz w:val="20"/>
                <w:szCs w:val="20"/>
                <w:lang w:val="tt-RU"/>
              </w:rPr>
              <w:t>4</w:t>
            </w:r>
            <w:r>
              <w:rPr>
                <w:sz w:val="20"/>
                <w:szCs w:val="20"/>
                <w:lang w:val="tt-RU"/>
              </w:rPr>
              <w:t xml:space="preserve"> г.</w:t>
            </w:r>
          </w:p>
          <w:p w:rsidR="00BA1CDA" w:rsidRPr="0078334D" w:rsidRDefault="00BA1CDA" w:rsidP="00752231">
            <w:pPr>
              <w:ind w:firstLine="2017"/>
              <w:jc w:val="both"/>
              <w:rPr>
                <w:sz w:val="20"/>
                <w:szCs w:val="20"/>
                <w:lang w:val="tt-RU"/>
              </w:rPr>
            </w:pPr>
          </w:p>
          <w:p w:rsidR="00BA1CDA" w:rsidRPr="0078334D" w:rsidRDefault="00BA1CDA" w:rsidP="00752231">
            <w:pPr>
              <w:ind w:firstLine="2017"/>
              <w:jc w:val="both"/>
              <w:rPr>
                <w:sz w:val="20"/>
                <w:szCs w:val="20"/>
                <w:lang w:val="tt-RU"/>
              </w:rPr>
            </w:pPr>
          </w:p>
        </w:tc>
      </w:tr>
    </w:tbl>
    <w:tbl>
      <w:tblPr>
        <w:tblStyle w:val="a5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6"/>
      </w:tblGrid>
      <w:tr w:rsidR="00AB48DB" w:rsidRPr="008F3FE0" w:rsidTr="00BA1CDA">
        <w:trPr>
          <w:trHeight w:val="1248"/>
        </w:trPr>
        <w:tc>
          <w:tcPr>
            <w:tcW w:w="10206" w:type="dxa"/>
          </w:tcPr>
          <w:p w:rsidR="00AB48DB" w:rsidRPr="008F3FE0" w:rsidRDefault="00956CDA" w:rsidP="00BA1CDA">
            <w:pPr>
              <w:ind w:left="-108" w:right="27"/>
              <w:jc w:val="center"/>
              <w:rPr>
                <w:rFonts w:ascii="Times New Roman" w:hAnsi="Times New Roman" w:cs="Bookman Old Style"/>
                <w:bCs/>
                <w:sz w:val="28"/>
                <w:szCs w:val="28"/>
              </w:rPr>
            </w:pPr>
            <w:r w:rsidRPr="008F3FE0">
              <w:rPr>
                <w:rStyle w:val="FontStyle14"/>
                <w:rFonts w:ascii="Times New Roman" w:hAnsi="Times New Roman"/>
                <w:b w:val="0"/>
                <w:sz w:val="28"/>
                <w:szCs w:val="28"/>
              </w:rPr>
              <w:t xml:space="preserve">О </w:t>
            </w:r>
            <w:r w:rsidR="00A3694C" w:rsidRPr="008F3FE0">
              <w:rPr>
                <w:rStyle w:val="FontStyle14"/>
                <w:rFonts w:ascii="Times New Roman" w:hAnsi="Times New Roman"/>
                <w:b w:val="0"/>
                <w:sz w:val="28"/>
                <w:szCs w:val="28"/>
              </w:rPr>
              <w:t xml:space="preserve">начале разработки </w:t>
            </w:r>
            <w:r w:rsidRPr="008F3FE0">
              <w:rPr>
                <w:rStyle w:val="FontStyle14"/>
                <w:rFonts w:ascii="Times New Roman" w:hAnsi="Times New Roman"/>
                <w:b w:val="0"/>
                <w:sz w:val="28"/>
                <w:szCs w:val="28"/>
              </w:rPr>
              <w:t>проекта</w:t>
            </w:r>
            <w:r w:rsidR="008F3FE0">
              <w:rPr>
                <w:rStyle w:val="FontStyle14"/>
                <w:rFonts w:ascii="Times New Roman" w:hAnsi="Times New Roman"/>
              </w:rPr>
              <w:t xml:space="preserve"> </w:t>
            </w:r>
            <w:r w:rsidRPr="008F3FE0">
              <w:rPr>
                <w:rStyle w:val="FontStyle14"/>
                <w:rFonts w:ascii="Times New Roman" w:hAnsi="Times New Roman"/>
                <w:b w:val="0"/>
                <w:sz w:val="28"/>
                <w:szCs w:val="28"/>
              </w:rPr>
              <w:t xml:space="preserve">генерального плана </w:t>
            </w:r>
            <w:proofErr w:type="spellStart"/>
            <w:r w:rsidR="004B4562" w:rsidRPr="008F3FE0">
              <w:rPr>
                <w:rStyle w:val="FontStyle14"/>
                <w:rFonts w:ascii="Times New Roman" w:hAnsi="Times New Roman"/>
                <w:b w:val="0"/>
                <w:sz w:val="28"/>
                <w:szCs w:val="28"/>
              </w:rPr>
              <w:t>Шингальчинского</w:t>
            </w:r>
            <w:proofErr w:type="spellEnd"/>
            <w:r w:rsidRPr="008F3FE0">
              <w:rPr>
                <w:rStyle w:val="FontStyle14"/>
                <w:rFonts w:ascii="Times New Roman" w:hAnsi="Times New Roman"/>
                <w:b w:val="0"/>
                <w:sz w:val="28"/>
                <w:szCs w:val="28"/>
              </w:rPr>
              <w:t xml:space="preserve"> сельского </w:t>
            </w:r>
            <w:r w:rsidR="00BA1CDA">
              <w:rPr>
                <w:rStyle w:val="FontStyle14"/>
                <w:rFonts w:ascii="Times New Roman" w:hAnsi="Times New Roman"/>
                <w:b w:val="0"/>
                <w:sz w:val="28"/>
                <w:szCs w:val="28"/>
              </w:rPr>
              <w:t xml:space="preserve">                      </w:t>
            </w:r>
            <w:r w:rsidRPr="008F3FE0">
              <w:rPr>
                <w:rStyle w:val="FontStyle14"/>
                <w:rFonts w:ascii="Times New Roman" w:hAnsi="Times New Roman"/>
                <w:b w:val="0"/>
                <w:sz w:val="28"/>
                <w:szCs w:val="28"/>
              </w:rPr>
              <w:t>поселения Нижнекамского муниципального</w:t>
            </w:r>
            <w:r w:rsidR="008F3FE0">
              <w:rPr>
                <w:rStyle w:val="FontStyle14"/>
                <w:rFonts w:ascii="Times New Roman" w:hAnsi="Times New Roman"/>
              </w:rPr>
              <w:t xml:space="preserve"> </w:t>
            </w:r>
            <w:r w:rsidRPr="008F3FE0">
              <w:rPr>
                <w:rStyle w:val="FontStyle14"/>
                <w:rFonts w:ascii="Times New Roman" w:hAnsi="Times New Roman"/>
                <w:b w:val="0"/>
                <w:sz w:val="28"/>
                <w:szCs w:val="28"/>
              </w:rPr>
              <w:t>района Республики Татарстан</w:t>
            </w:r>
          </w:p>
          <w:p w:rsidR="00113BCB" w:rsidRPr="008F3FE0" w:rsidRDefault="00113BCB" w:rsidP="008F3FE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8C1618" w:rsidRPr="008C1618" w:rsidRDefault="00CE3D1C" w:rsidP="008C1618">
      <w:pPr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8F3FE0">
        <w:rPr>
          <w:rFonts w:ascii="Times New Roman" w:hAnsi="Times New Roman"/>
          <w:sz w:val="28"/>
          <w:szCs w:val="28"/>
        </w:rPr>
        <w:t>Р</w:t>
      </w:r>
      <w:r w:rsidR="00956CDA" w:rsidRPr="008F3FE0">
        <w:rPr>
          <w:rFonts w:ascii="Times New Roman" w:hAnsi="Times New Roman"/>
          <w:sz w:val="28"/>
          <w:szCs w:val="28"/>
        </w:rPr>
        <w:t xml:space="preserve">уководствуясь статьей 24 Градостроительного кодекса Российской                            Федерации, Уставом Нижнекамского муниципального района Республики Татарстан, </w:t>
      </w:r>
      <w:r w:rsidR="008C1618" w:rsidRPr="008C1618">
        <w:rPr>
          <w:rFonts w:ascii="Times New Roman" w:hAnsi="Times New Roman"/>
          <w:bCs/>
          <w:sz w:val="28"/>
          <w:szCs w:val="28"/>
        </w:rPr>
        <w:t>Исполнительный комитет Нижнекамского муниципального района постановляет:</w:t>
      </w:r>
    </w:p>
    <w:p w:rsidR="002A3FDA" w:rsidRPr="008F3FE0" w:rsidRDefault="00CE3F35" w:rsidP="008C1618">
      <w:pPr>
        <w:pStyle w:val="Style5"/>
        <w:widowControl/>
        <w:spacing w:before="58" w:line="276" w:lineRule="auto"/>
        <w:ind w:right="-1" w:firstLine="708"/>
        <w:jc w:val="both"/>
        <w:rPr>
          <w:rFonts w:ascii="Times New Roman" w:hAnsi="Times New Roman"/>
          <w:sz w:val="28"/>
          <w:szCs w:val="28"/>
        </w:rPr>
      </w:pPr>
      <w:r w:rsidRPr="008F3FE0">
        <w:rPr>
          <w:rFonts w:ascii="Times New Roman" w:hAnsi="Times New Roman"/>
          <w:sz w:val="28"/>
          <w:szCs w:val="28"/>
        </w:rPr>
        <w:t>1.</w:t>
      </w:r>
      <w:r w:rsidR="008C1618">
        <w:rPr>
          <w:rFonts w:ascii="Times New Roman" w:hAnsi="Times New Roman"/>
          <w:sz w:val="28"/>
          <w:szCs w:val="28"/>
        </w:rPr>
        <w:t xml:space="preserve"> </w:t>
      </w:r>
      <w:r w:rsidR="002A3FDA" w:rsidRPr="008F3FE0">
        <w:rPr>
          <w:rFonts w:ascii="Times New Roman" w:hAnsi="Times New Roman"/>
          <w:sz w:val="28"/>
          <w:szCs w:val="28"/>
        </w:rPr>
        <w:t>Приступить к разработке проекта</w:t>
      </w:r>
      <w:r w:rsidRPr="008F3FE0">
        <w:rPr>
          <w:rFonts w:ascii="Times New Roman" w:hAnsi="Times New Roman"/>
          <w:sz w:val="28"/>
          <w:szCs w:val="28"/>
        </w:rPr>
        <w:t xml:space="preserve"> </w:t>
      </w:r>
      <w:r w:rsidR="00956CDA" w:rsidRPr="008F3FE0">
        <w:rPr>
          <w:rFonts w:ascii="Times New Roman" w:hAnsi="Times New Roman"/>
          <w:sz w:val="28"/>
          <w:szCs w:val="28"/>
        </w:rPr>
        <w:t xml:space="preserve">генерального плана </w:t>
      </w:r>
      <w:r w:rsidR="004B4562" w:rsidRPr="008F3FE0">
        <w:rPr>
          <w:rFonts w:ascii="Times New Roman" w:hAnsi="Times New Roman"/>
          <w:sz w:val="28"/>
          <w:szCs w:val="28"/>
        </w:rPr>
        <w:t>Шингальчинского</w:t>
      </w:r>
      <w:r w:rsidR="00956CDA" w:rsidRPr="008F3FE0">
        <w:rPr>
          <w:rFonts w:ascii="Times New Roman" w:hAnsi="Times New Roman"/>
          <w:sz w:val="28"/>
          <w:szCs w:val="28"/>
        </w:rPr>
        <w:t xml:space="preserve"> сельского поселения Нижнекамского муниципального района Республики Татарстан</w:t>
      </w:r>
      <w:r w:rsidR="00CE3D1C" w:rsidRPr="008F3FE0">
        <w:rPr>
          <w:rFonts w:ascii="Times New Roman" w:hAnsi="Times New Roman"/>
          <w:sz w:val="28"/>
          <w:szCs w:val="28"/>
        </w:rPr>
        <w:t>.</w:t>
      </w:r>
      <w:r w:rsidR="00956CDA" w:rsidRPr="008F3FE0">
        <w:rPr>
          <w:rFonts w:ascii="Times New Roman" w:hAnsi="Times New Roman"/>
          <w:sz w:val="28"/>
          <w:szCs w:val="28"/>
        </w:rPr>
        <w:t xml:space="preserve"> </w:t>
      </w:r>
    </w:p>
    <w:p w:rsidR="00956CDA" w:rsidRPr="008F3FE0" w:rsidRDefault="00CE3F35" w:rsidP="008C1618">
      <w:pPr>
        <w:pStyle w:val="Style5"/>
        <w:widowControl/>
        <w:spacing w:before="58" w:line="276" w:lineRule="auto"/>
        <w:ind w:right="-1" w:firstLine="708"/>
        <w:jc w:val="both"/>
        <w:rPr>
          <w:rFonts w:ascii="Times New Roman" w:hAnsi="Times New Roman"/>
          <w:sz w:val="28"/>
          <w:szCs w:val="28"/>
        </w:rPr>
      </w:pPr>
      <w:r w:rsidRPr="008F3FE0">
        <w:rPr>
          <w:rFonts w:ascii="Times New Roman" w:hAnsi="Times New Roman"/>
          <w:sz w:val="28"/>
          <w:szCs w:val="28"/>
        </w:rPr>
        <w:t>2.</w:t>
      </w:r>
      <w:r w:rsidR="008C1618">
        <w:rPr>
          <w:rFonts w:ascii="Times New Roman" w:hAnsi="Times New Roman"/>
          <w:sz w:val="28"/>
          <w:szCs w:val="28"/>
        </w:rPr>
        <w:t xml:space="preserve"> </w:t>
      </w:r>
      <w:r w:rsidRPr="008F3FE0">
        <w:rPr>
          <w:rFonts w:ascii="Times New Roman" w:hAnsi="Times New Roman"/>
          <w:sz w:val="28"/>
          <w:szCs w:val="28"/>
        </w:rPr>
        <w:t xml:space="preserve">Произвести рассмотрение, согласование, утверждение проектов в соответствии с требованиями </w:t>
      </w:r>
      <w:r w:rsidR="00956CDA" w:rsidRPr="008F3FE0">
        <w:rPr>
          <w:rFonts w:ascii="Times New Roman" w:hAnsi="Times New Roman"/>
          <w:sz w:val="28"/>
          <w:szCs w:val="28"/>
        </w:rPr>
        <w:t>статей 24, 25</w:t>
      </w:r>
      <w:r w:rsidRPr="008F3FE0">
        <w:rPr>
          <w:rFonts w:ascii="Times New Roman" w:hAnsi="Times New Roman"/>
          <w:sz w:val="28"/>
          <w:szCs w:val="28"/>
        </w:rPr>
        <w:t xml:space="preserve"> Градостроительного кодекса Российской </w:t>
      </w:r>
      <w:r w:rsidR="008C1618">
        <w:rPr>
          <w:rFonts w:ascii="Times New Roman" w:hAnsi="Times New Roman"/>
          <w:sz w:val="28"/>
          <w:szCs w:val="28"/>
        </w:rPr>
        <w:t xml:space="preserve">                               </w:t>
      </w:r>
      <w:r w:rsidRPr="008F3FE0">
        <w:rPr>
          <w:rFonts w:ascii="Times New Roman" w:hAnsi="Times New Roman"/>
          <w:sz w:val="28"/>
          <w:szCs w:val="28"/>
        </w:rPr>
        <w:t>Федерации.</w:t>
      </w:r>
    </w:p>
    <w:p w:rsidR="00CE3F35" w:rsidRPr="008F3FE0" w:rsidRDefault="00CE3F35" w:rsidP="008C1618">
      <w:pPr>
        <w:pStyle w:val="Style5"/>
        <w:widowControl/>
        <w:spacing w:before="58" w:line="276" w:lineRule="auto"/>
        <w:ind w:right="-1" w:firstLine="708"/>
        <w:jc w:val="both"/>
        <w:rPr>
          <w:rFonts w:ascii="Times New Roman" w:hAnsi="Times New Roman"/>
          <w:sz w:val="28"/>
          <w:szCs w:val="28"/>
        </w:rPr>
      </w:pPr>
      <w:r w:rsidRPr="008F3FE0">
        <w:rPr>
          <w:rFonts w:ascii="Times New Roman" w:hAnsi="Times New Roman"/>
          <w:sz w:val="28"/>
          <w:szCs w:val="28"/>
        </w:rPr>
        <w:t>3.</w:t>
      </w:r>
      <w:r w:rsidR="008C1618">
        <w:rPr>
          <w:rFonts w:ascii="Times New Roman" w:hAnsi="Times New Roman"/>
          <w:sz w:val="28"/>
          <w:szCs w:val="28"/>
        </w:rPr>
        <w:t xml:space="preserve"> </w:t>
      </w:r>
      <w:r w:rsidRPr="008F3FE0">
        <w:rPr>
          <w:rFonts w:ascii="Times New Roman" w:hAnsi="Times New Roman"/>
          <w:sz w:val="28"/>
          <w:szCs w:val="28"/>
        </w:rPr>
        <w:t xml:space="preserve">Отделу по связям с общественностью и работе СМИ Совета Нижнекамского муниципального района Республики Татарстан обеспечить размещение данного </w:t>
      </w:r>
      <w:r w:rsidR="008C1618">
        <w:rPr>
          <w:rFonts w:ascii="Times New Roman" w:hAnsi="Times New Roman"/>
          <w:sz w:val="28"/>
          <w:szCs w:val="28"/>
        </w:rPr>
        <w:t xml:space="preserve">                     </w:t>
      </w:r>
      <w:r w:rsidRPr="008F3FE0">
        <w:rPr>
          <w:rFonts w:ascii="Times New Roman" w:hAnsi="Times New Roman"/>
          <w:sz w:val="28"/>
          <w:szCs w:val="28"/>
        </w:rPr>
        <w:t>постановления на официальном сайте Нижнекамск</w:t>
      </w:r>
      <w:r w:rsidR="00257CCB" w:rsidRPr="008F3FE0">
        <w:rPr>
          <w:rFonts w:ascii="Times New Roman" w:hAnsi="Times New Roman"/>
          <w:sz w:val="28"/>
          <w:szCs w:val="28"/>
        </w:rPr>
        <w:t xml:space="preserve">ого муниципального района </w:t>
      </w:r>
      <w:r w:rsidR="008C1618">
        <w:rPr>
          <w:rFonts w:ascii="Times New Roman" w:hAnsi="Times New Roman"/>
          <w:sz w:val="28"/>
          <w:szCs w:val="28"/>
        </w:rPr>
        <w:t xml:space="preserve">                </w:t>
      </w:r>
      <w:r w:rsidR="00257CCB" w:rsidRPr="008F3FE0">
        <w:rPr>
          <w:rFonts w:ascii="Times New Roman" w:hAnsi="Times New Roman"/>
          <w:sz w:val="28"/>
          <w:szCs w:val="28"/>
        </w:rPr>
        <w:t>Республики Татарстан</w:t>
      </w:r>
      <w:r w:rsidRPr="008F3FE0">
        <w:rPr>
          <w:rFonts w:ascii="Times New Roman" w:hAnsi="Times New Roman"/>
          <w:sz w:val="28"/>
          <w:szCs w:val="28"/>
        </w:rPr>
        <w:t>.</w:t>
      </w:r>
    </w:p>
    <w:p w:rsidR="00CE3F35" w:rsidRPr="008F3FE0" w:rsidRDefault="00CE3F35" w:rsidP="008C1618">
      <w:pPr>
        <w:pStyle w:val="Style5"/>
        <w:widowControl/>
        <w:spacing w:before="58" w:line="276" w:lineRule="auto"/>
        <w:ind w:right="-1" w:firstLine="708"/>
        <w:jc w:val="both"/>
        <w:rPr>
          <w:rFonts w:ascii="Times New Roman" w:hAnsi="Times New Roman"/>
          <w:sz w:val="28"/>
          <w:szCs w:val="28"/>
        </w:rPr>
      </w:pPr>
      <w:r w:rsidRPr="008F3FE0">
        <w:rPr>
          <w:rFonts w:ascii="Times New Roman" w:hAnsi="Times New Roman"/>
          <w:sz w:val="28"/>
          <w:szCs w:val="28"/>
        </w:rPr>
        <w:t>4</w:t>
      </w:r>
      <w:r w:rsidR="00956CDA" w:rsidRPr="008F3FE0">
        <w:rPr>
          <w:rFonts w:ascii="Times New Roman" w:hAnsi="Times New Roman"/>
          <w:sz w:val="28"/>
          <w:szCs w:val="28"/>
        </w:rPr>
        <w:t>.</w:t>
      </w:r>
      <w:r w:rsidR="008C1618">
        <w:rPr>
          <w:rFonts w:ascii="Times New Roman" w:hAnsi="Times New Roman"/>
          <w:sz w:val="28"/>
          <w:szCs w:val="28"/>
        </w:rPr>
        <w:t xml:space="preserve"> </w:t>
      </w:r>
      <w:r w:rsidR="00956CDA" w:rsidRPr="008F3FE0">
        <w:rPr>
          <w:rFonts w:ascii="Times New Roman" w:hAnsi="Times New Roman"/>
          <w:sz w:val="28"/>
          <w:szCs w:val="28"/>
        </w:rPr>
        <w:t>Контроль</w:t>
      </w:r>
      <w:r w:rsidR="008C1618">
        <w:rPr>
          <w:rFonts w:ascii="Times New Roman" w:hAnsi="Times New Roman"/>
          <w:sz w:val="28"/>
          <w:szCs w:val="28"/>
        </w:rPr>
        <w:t xml:space="preserve"> </w:t>
      </w:r>
      <w:r w:rsidR="00956CDA" w:rsidRPr="008F3FE0">
        <w:rPr>
          <w:rFonts w:ascii="Times New Roman" w:hAnsi="Times New Roman"/>
          <w:sz w:val="28"/>
          <w:szCs w:val="28"/>
        </w:rPr>
        <w:t>за выполнением</w:t>
      </w:r>
      <w:r w:rsidR="008C1618">
        <w:rPr>
          <w:rFonts w:ascii="Times New Roman" w:hAnsi="Times New Roman"/>
          <w:sz w:val="28"/>
          <w:szCs w:val="28"/>
        </w:rPr>
        <w:t xml:space="preserve"> </w:t>
      </w:r>
      <w:r w:rsidR="00956CDA" w:rsidRPr="008F3FE0">
        <w:rPr>
          <w:rFonts w:ascii="Times New Roman" w:hAnsi="Times New Roman"/>
          <w:sz w:val="28"/>
          <w:szCs w:val="28"/>
        </w:rPr>
        <w:t xml:space="preserve">настоящего </w:t>
      </w:r>
      <w:r w:rsidRPr="008F3FE0">
        <w:rPr>
          <w:rFonts w:ascii="Times New Roman" w:hAnsi="Times New Roman"/>
          <w:sz w:val="28"/>
          <w:szCs w:val="28"/>
        </w:rPr>
        <w:t>постановления возложить на начальника</w:t>
      </w:r>
      <w:r w:rsidR="008C1618">
        <w:rPr>
          <w:rFonts w:ascii="Times New Roman" w:hAnsi="Times New Roman"/>
          <w:sz w:val="28"/>
          <w:szCs w:val="28"/>
        </w:rPr>
        <w:t xml:space="preserve"> У</w:t>
      </w:r>
      <w:r w:rsidRPr="008F3FE0">
        <w:rPr>
          <w:rFonts w:ascii="Times New Roman" w:hAnsi="Times New Roman"/>
          <w:sz w:val="28"/>
          <w:szCs w:val="28"/>
        </w:rPr>
        <w:t xml:space="preserve">правления </w:t>
      </w:r>
      <w:r w:rsidR="00956CDA" w:rsidRPr="008F3FE0">
        <w:rPr>
          <w:rFonts w:ascii="Times New Roman" w:hAnsi="Times New Roman"/>
          <w:sz w:val="28"/>
          <w:szCs w:val="28"/>
        </w:rPr>
        <w:t xml:space="preserve">градостроительной </w:t>
      </w:r>
      <w:r w:rsidR="00CE3D1C" w:rsidRPr="008F3FE0">
        <w:rPr>
          <w:rFonts w:ascii="Times New Roman" w:hAnsi="Times New Roman"/>
          <w:sz w:val="28"/>
          <w:szCs w:val="28"/>
        </w:rPr>
        <w:t>политики Исполнительного</w:t>
      </w:r>
      <w:r w:rsidRPr="008F3FE0">
        <w:rPr>
          <w:rFonts w:ascii="Times New Roman" w:hAnsi="Times New Roman"/>
          <w:sz w:val="28"/>
          <w:szCs w:val="28"/>
        </w:rPr>
        <w:t xml:space="preserve"> комитета </w:t>
      </w:r>
      <w:r w:rsidR="008C1618">
        <w:rPr>
          <w:rFonts w:ascii="Times New Roman" w:hAnsi="Times New Roman"/>
          <w:sz w:val="28"/>
          <w:szCs w:val="28"/>
        </w:rPr>
        <w:t xml:space="preserve">                               </w:t>
      </w:r>
      <w:r w:rsidRPr="008F3FE0">
        <w:rPr>
          <w:rFonts w:ascii="Times New Roman" w:hAnsi="Times New Roman"/>
          <w:sz w:val="28"/>
          <w:szCs w:val="28"/>
        </w:rPr>
        <w:t>Нижнек</w:t>
      </w:r>
      <w:r w:rsidR="00956CDA" w:rsidRPr="008F3FE0">
        <w:rPr>
          <w:rFonts w:ascii="Times New Roman" w:hAnsi="Times New Roman"/>
          <w:sz w:val="28"/>
          <w:szCs w:val="28"/>
        </w:rPr>
        <w:t xml:space="preserve">амского муниципального района </w:t>
      </w:r>
      <w:r w:rsidR="00E91E86" w:rsidRPr="008F3FE0">
        <w:rPr>
          <w:rFonts w:ascii="Times New Roman" w:hAnsi="Times New Roman"/>
          <w:sz w:val="28"/>
          <w:szCs w:val="28"/>
        </w:rPr>
        <w:t>Никитину О.А.</w:t>
      </w:r>
    </w:p>
    <w:p w:rsidR="00AB48DB" w:rsidRDefault="00AB48DB" w:rsidP="008C1618">
      <w:pPr>
        <w:spacing w:line="276" w:lineRule="auto"/>
        <w:ind w:right="-1" w:firstLine="708"/>
        <w:rPr>
          <w:rFonts w:ascii="Times New Roman" w:hAnsi="Times New Roman"/>
          <w:sz w:val="28"/>
          <w:szCs w:val="28"/>
        </w:rPr>
      </w:pPr>
    </w:p>
    <w:p w:rsidR="008C1618" w:rsidRDefault="008C1618" w:rsidP="008C1618">
      <w:pPr>
        <w:spacing w:line="276" w:lineRule="auto"/>
        <w:ind w:right="-1" w:firstLine="708"/>
        <w:rPr>
          <w:rFonts w:ascii="Times New Roman" w:hAnsi="Times New Roman"/>
          <w:sz w:val="28"/>
          <w:szCs w:val="28"/>
        </w:rPr>
      </w:pPr>
    </w:p>
    <w:p w:rsidR="008C1618" w:rsidRPr="008C1618" w:rsidRDefault="008C1618" w:rsidP="008C1618">
      <w:pPr>
        <w:widowControl/>
        <w:autoSpaceDE/>
        <w:autoSpaceDN/>
        <w:adjustRightInd/>
        <w:ind w:right="-1"/>
        <w:jc w:val="both"/>
        <w:rPr>
          <w:rFonts w:ascii="Times New Roman" w:hAnsi="Times New Roman"/>
          <w:bCs/>
          <w:sz w:val="28"/>
          <w:szCs w:val="28"/>
        </w:rPr>
        <w:sectPr w:rsidR="008C1618" w:rsidRPr="008C1618" w:rsidSect="00BA1CDA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  <w:r w:rsidRPr="008C1618">
        <w:rPr>
          <w:rFonts w:ascii="Times New Roman" w:hAnsi="Times New Roman"/>
          <w:bCs/>
          <w:sz w:val="28"/>
          <w:szCs w:val="28"/>
        </w:rPr>
        <w:t>Руководитель                                                                                                    Р.Ф. Булато</w:t>
      </w:r>
      <w:r>
        <w:rPr>
          <w:rFonts w:ascii="Times New Roman" w:hAnsi="Times New Roman"/>
          <w:bCs/>
          <w:sz w:val="28"/>
          <w:szCs w:val="28"/>
        </w:rPr>
        <w:t>в</w:t>
      </w:r>
    </w:p>
    <w:p w:rsidR="00F51AF8" w:rsidRPr="008F3FE0" w:rsidRDefault="00F51AF8" w:rsidP="00BA1CDA">
      <w:pPr>
        <w:spacing w:line="276" w:lineRule="auto"/>
        <w:ind w:right="-1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F51AF8" w:rsidRPr="008F3FE0" w:rsidSect="00BA1CDA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48DB"/>
    <w:rsid w:val="00113BCB"/>
    <w:rsid w:val="00193606"/>
    <w:rsid w:val="00257CCB"/>
    <w:rsid w:val="002A3FDA"/>
    <w:rsid w:val="00427BF1"/>
    <w:rsid w:val="00464F5C"/>
    <w:rsid w:val="004B4562"/>
    <w:rsid w:val="005560F2"/>
    <w:rsid w:val="00566D9D"/>
    <w:rsid w:val="005C76A3"/>
    <w:rsid w:val="00633ED7"/>
    <w:rsid w:val="006D2653"/>
    <w:rsid w:val="007F3ED5"/>
    <w:rsid w:val="008C1618"/>
    <w:rsid w:val="008D67DB"/>
    <w:rsid w:val="008E4401"/>
    <w:rsid w:val="008F3FE0"/>
    <w:rsid w:val="00956CDA"/>
    <w:rsid w:val="00971031"/>
    <w:rsid w:val="00993B3D"/>
    <w:rsid w:val="009D27AF"/>
    <w:rsid w:val="00A3694C"/>
    <w:rsid w:val="00A420C8"/>
    <w:rsid w:val="00A60FAB"/>
    <w:rsid w:val="00A76615"/>
    <w:rsid w:val="00AB48DB"/>
    <w:rsid w:val="00B61192"/>
    <w:rsid w:val="00BA1CDA"/>
    <w:rsid w:val="00CD7FC3"/>
    <w:rsid w:val="00CE3D1C"/>
    <w:rsid w:val="00CE3F35"/>
    <w:rsid w:val="00D84FB8"/>
    <w:rsid w:val="00E00CB1"/>
    <w:rsid w:val="00E05A92"/>
    <w:rsid w:val="00E91E86"/>
    <w:rsid w:val="00EA355B"/>
    <w:rsid w:val="00EA4F15"/>
    <w:rsid w:val="00F03103"/>
    <w:rsid w:val="00F158C6"/>
    <w:rsid w:val="00F51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B04095"/>
  <w15:docId w15:val="{8BE8ADEE-6376-463D-BFE1-8A41F8A27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48DB"/>
    <w:pPr>
      <w:widowControl w:val="0"/>
      <w:autoSpaceDE w:val="0"/>
      <w:autoSpaceDN w:val="0"/>
      <w:adjustRightInd w:val="0"/>
      <w:spacing w:after="0" w:line="240" w:lineRule="auto"/>
    </w:pPr>
    <w:rPr>
      <w:rFonts w:ascii="Bookman Old Style" w:eastAsia="Times New Roman" w:hAnsi="Bookman Old Style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B48DB"/>
    <w:pPr>
      <w:widowControl/>
      <w:suppressAutoHyphens/>
      <w:autoSpaceDE/>
      <w:autoSpaceDN/>
      <w:adjustRightInd/>
      <w:jc w:val="both"/>
    </w:pPr>
    <w:rPr>
      <w:rFonts w:ascii="Times New Roman" w:hAnsi="Times New Roman"/>
      <w:color w:val="000000"/>
      <w:kern w:val="1"/>
      <w:sz w:val="27"/>
      <w:lang w:eastAsia="ar-SA"/>
    </w:rPr>
  </w:style>
  <w:style w:type="character" w:customStyle="1" w:styleId="a4">
    <w:name w:val="Основной текст Знак"/>
    <w:basedOn w:val="a0"/>
    <w:link w:val="a3"/>
    <w:rsid w:val="00AB48DB"/>
    <w:rPr>
      <w:rFonts w:ascii="Times New Roman" w:eastAsia="Times New Roman" w:hAnsi="Times New Roman" w:cs="Times New Roman"/>
      <w:color w:val="000000"/>
      <w:kern w:val="1"/>
      <w:sz w:val="27"/>
      <w:szCs w:val="24"/>
      <w:lang w:eastAsia="ar-SA"/>
    </w:rPr>
  </w:style>
  <w:style w:type="character" w:customStyle="1" w:styleId="FontStyle14">
    <w:name w:val="Font Style14"/>
    <w:basedOn w:val="a0"/>
    <w:rsid w:val="00AB48DB"/>
    <w:rPr>
      <w:rFonts w:ascii="Bookman Old Style" w:hAnsi="Bookman Old Style" w:cs="Bookman Old Style"/>
      <w:b/>
      <w:bCs/>
      <w:sz w:val="22"/>
      <w:szCs w:val="22"/>
    </w:rPr>
  </w:style>
  <w:style w:type="table" w:styleId="a5">
    <w:name w:val="Table Grid"/>
    <w:basedOn w:val="a1"/>
    <w:rsid w:val="00AB48D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Style4">
    <w:name w:val="Style4"/>
    <w:basedOn w:val="a"/>
    <w:rsid w:val="00AB48DB"/>
    <w:pPr>
      <w:spacing w:line="312" w:lineRule="exact"/>
    </w:pPr>
  </w:style>
  <w:style w:type="paragraph" w:customStyle="1" w:styleId="Style5">
    <w:name w:val="Style5"/>
    <w:basedOn w:val="a"/>
    <w:rsid w:val="00AB48DB"/>
    <w:pPr>
      <w:spacing w:line="317" w:lineRule="exact"/>
      <w:ind w:firstLine="672"/>
    </w:pPr>
  </w:style>
  <w:style w:type="paragraph" w:customStyle="1" w:styleId="Style6">
    <w:name w:val="Style6"/>
    <w:basedOn w:val="a"/>
    <w:rsid w:val="00AB48DB"/>
    <w:pPr>
      <w:spacing w:line="312" w:lineRule="exact"/>
      <w:jc w:val="both"/>
    </w:pPr>
  </w:style>
  <w:style w:type="character" w:customStyle="1" w:styleId="FontStyle15">
    <w:name w:val="Font Style15"/>
    <w:basedOn w:val="a0"/>
    <w:rsid w:val="00AB48DB"/>
    <w:rPr>
      <w:rFonts w:ascii="Bookman Old Style" w:hAnsi="Bookman Old Style" w:cs="Bookman Old Style"/>
      <w:sz w:val="22"/>
      <w:szCs w:val="22"/>
    </w:rPr>
  </w:style>
  <w:style w:type="paragraph" w:styleId="a6">
    <w:name w:val="Balloon Text"/>
    <w:basedOn w:val="a"/>
    <w:link w:val="a7"/>
    <w:uiPriority w:val="99"/>
    <w:semiHidden/>
    <w:unhideWhenUsed/>
    <w:rsid w:val="007F3ED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F3ED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250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OLGA</cp:lastModifiedBy>
  <cp:revision>3</cp:revision>
  <cp:lastPrinted>2024-01-15T14:26:00Z</cp:lastPrinted>
  <dcterms:created xsi:type="dcterms:W3CDTF">2024-01-15T14:27:00Z</dcterms:created>
  <dcterms:modified xsi:type="dcterms:W3CDTF">2024-01-17T08:34:00Z</dcterms:modified>
</cp:coreProperties>
</file>