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7BCFFA" w14:textId="668B8178" w:rsidR="0093775D" w:rsidRPr="0093775D" w:rsidRDefault="0093775D" w:rsidP="0093775D">
      <w:pPr>
        <w:widowControl w:val="0"/>
        <w:spacing w:before="47" w:after="0" w:line="240" w:lineRule="auto"/>
        <w:ind w:right="565"/>
        <w:jc w:val="right"/>
        <w:rPr>
          <w:rFonts w:ascii="Times New Roman" w:eastAsia="Calibri" w:hAnsi="Times New Roman" w:cs="Times New Roman"/>
          <w:i/>
          <w:spacing w:val="-2"/>
          <w:w w:val="95"/>
          <w:sz w:val="28"/>
        </w:rPr>
      </w:pPr>
      <w:r w:rsidRPr="0093775D">
        <w:rPr>
          <w:rFonts w:ascii="Times New Roman" w:eastAsia="Calibri" w:hAnsi="Times New Roman" w:cs="Times New Roman"/>
          <w:i/>
          <w:spacing w:val="-2"/>
          <w:w w:val="95"/>
          <w:sz w:val="28"/>
        </w:rPr>
        <w:t xml:space="preserve"> </w:t>
      </w:r>
    </w:p>
    <w:tbl>
      <w:tblPr>
        <w:tblW w:w="0" w:type="auto"/>
        <w:jc w:val="center"/>
        <w:tblLayout w:type="fixed"/>
        <w:tblLook w:val="01E0" w:firstRow="1" w:lastRow="1" w:firstColumn="1" w:lastColumn="1" w:noHBand="0" w:noVBand="0"/>
      </w:tblPr>
      <w:tblGrid>
        <w:gridCol w:w="4536"/>
        <w:gridCol w:w="710"/>
        <w:gridCol w:w="566"/>
        <w:gridCol w:w="3827"/>
      </w:tblGrid>
      <w:tr w:rsidR="0093775D" w:rsidRPr="0093775D" w14:paraId="34E3AA3F" w14:textId="77777777" w:rsidTr="003434B0">
        <w:trPr>
          <w:trHeight w:val="1134"/>
          <w:jc w:val="center"/>
        </w:trPr>
        <w:tc>
          <w:tcPr>
            <w:tcW w:w="4536" w:type="dxa"/>
          </w:tcPr>
          <w:p w14:paraId="24E686A9" w14:textId="77777777" w:rsidR="0093775D" w:rsidRPr="0093775D" w:rsidRDefault="0093775D" w:rsidP="0093775D">
            <w:pPr>
              <w:spacing w:after="0" w:line="240" w:lineRule="auto"/>
              <w:rPr>
                <w:rFonts w:ascii="Times New Roman" w:eastAsia="Calibri" w:hAnsi="Times New Roman" w:cs="Times New Roman"/>
                <w:b/>
                <w:color w:val="FFFFFF"/>
                <w:sz w:val="20"/>
                <w:szCs w:val="24"/>
              </w:rPr>
            </w:pPr>
            <w:r w:rsidRPr="0093775D">
              <w:rPr>
                <w:rFonts w:ascii="Times New Roman" w:eastAsia="Calibri" w:hAnsi="Times New Roman" w:cs="Times New Roman"/>
                <w:b/>
                <w:color w:val="FFFFFF"/>
                <w:sz w:val="20"/>
                <w:szCs w:val="24"/>
              </w:rPr>
              <w:t>ПАРАТ</w:t>
            </w:r>
          </w:p>
          <w:p w14:paraId="3AC8B6E5" w14:textId="77777777" w:rsidR="0093775D" w:rsidRPr="0093775D" w:rsidRDefault="0093775D" w:rsidP="0093775D">
            <w:pPr>
              <w:spacing w:after="0" w:line="240" w:lineRule="auto"/>
              <w:jc w:val="center"/>
              <w:rPr>
                <w:rFonts w:ascii="Times New Roman" w:eastAsia="Calibri" w:hAnsi="Times New Roman" w:cs="Times New Roman"/>
                <w:sz w:val="17"/>
                <w:szCs w:val="17"/>
              </w:rPr>
            </w:pPr>
            <w:r w:rsidRPr="0093775D">
              <w:rPr>
                <w:rFonts w:ascii="Times New Roman" w:eastAsia="Calibri" w:hAnsi="Times New Roman" w:cs="Times New Roman"/>
                <w:sz w:val="17"/>
                <w:szCs w:val="17"/>
              </w:rPr>
              <w:t>РЕСПУБЛИКА ТАТАРСТАН</w:t>
            </w:r>
          </w:p>
          <w:p w14:paraId="411D3D31" w14:textId="77777777" w:rsidR="0093775D" w:rsidRPr="0093775D" w:rsidRDefault="0093775D" w:rsidP="0093775D">
            <w:pPr>
              <w:spacing w:after="0" w:line="240" w:lineRule="auto"/>
              <w:jc w:val="center"/>
              <w:rPr>
                <w:rFonts w:ascii="Times New Roman" w:eastAsia="Calibri" w:hAnsi="Times New Roman" w:cs="Times New Roman"/>
                <w:sz w:val="17"/>
                <w:szCs w:val="17"/>
                <w:lang w:val="tt-RU"/>
              </w:rPr>
            </w:pPr>
            <w:r w:rsidRPr="0093775D">
              <w:rPr>
                <w:rFonts w:ascii="Times New Roman" w:eastAsia="Calibri" w:hAnsi="Times New Roman" w:cs="Times New Roman"/>
                <w:sz w:val="17"/>
                <w:szCs w:val="17"/>
                <w:lang w:val="tt-RU"/>
              </w:rPr>
              <w:t>НИЖНЕКАМСКИЙ</w:t>
            </w:r>
          </w:p>
          <w:p w14:paraId="19C15E04" w14:textId="77777777" w:rsidR="0093775D" w:rsidRPr="0093775D" w:rsidRDefault="0093775D" w:rsidP="0093775D">
            <w:pPr>
              <w:spacing w:after="0" w:line="240" w:lineRule="auto"/>
              <w:jc w:val="center"/>
              <w:rPr>
                <w:rFonts w:ascii="Times New Roman" w:eastAsia="Calibri" w:hAnsi="Times New Roman" w:cs="Times New Roman"/>
                <w:sz w:val="17"/>
                <w:szCs w:val="17"/>
                <w:lang w:val="tt-RU"/>
              </w:rPr>
            </w:pPr>
            <w:r w:rsidRPr="0093775D">
              <w:rPr>
                <w:rFonts w:ascii="Times New Roman" w:eastAsia="Calibri" w:hAnsi="Times New Roman" w:cs="Times New Roman"/>
                <w:sz w:val="17"/>
                <w:szCs w:val="17"/>
                <w:lang w:val="tt-RU"/>
              </w:rPr>
              <w:t>ГОРОДСКОЙ СОВЕТ</w:t>
            </w:r>
          </w:p>
          <w:p w14:paraId="2A40716F" w14:textId="77777777" w:rsidR="0093775D" w:rsidRPr="0093775D" w:rsidRDefault="0093775D" w:rsidP="0093775D">
            <w:pPr>
              <w:spacing w:after="0" w:line="240" w:lineRule="auto"/>
              <w:ind w:left="-108" w:right="-108"/>
              <w:jc w:val="center"/>
              <w:rPr>
                <w:rFonts w:ascii="Times New Roman" w:eastAsia="Calibri" w:hAnsi="Times New Roman" w:cs="Times New Roman"/>
                <w:sz w:val="8"/>
                <w:szCs w:val="8"/>
                <w:lang w:val="tt-RU"/>
              </w:rPr>
            </w:pPr>
          </w:p>
          <w:p w14:paraId="054C68B9" w14:textId="77777777" w:rsidR="0093775D" w:rsidRPr="0093775D" w:rsidRDefault="0093775D" w:rsidP="0093775D">
            <w:pPr>
              <w:spacing w:after="0" w:line="240" w:lineRule="auto"/>
              <w:ind w:left="-108" w:right="-108"/>
              <w:jc w:val="center"/>
              <w:rPr>
                <w:rFonts w:ascii="Times New Roman" w:eastAsia="Calibri" w:hAnsi="Times New Roman" w:cs="Times New Roman"/>
                <w:sz w:val="15"/>
                <w:szCs w:val="15"/>
              </w:rPr>
            </w:pPr>
            <w:r w:rsidRPr="0093775D">
              <w:rPr>
                <w:rFonts w:ascii="Times New Roman" w:eastAsia="Calibri" w:hAnsi="Times New Roman" w:cs="Times New Roman"/>
                <w:sz w:val="15"/>
                <w:szCs w:val="15"/>
                <w:lang w:val="tt-RU"/>
              </w:rPr>
              <w:t xml:space="preserve">пр. Строителей, д. 12, </w:t>
            </w:r>
            <w:r w:rsidRPr="0093775D">
              <w:rPr>
                <w:rFonts w:ascii="Times New Roman" w:eastAsia="Calibri" w:hAnsi="Times New Roman" w:cs="Times New Roman"/>
                <w:sz w:val="15"/>
                <w:szCs w:val="15"/>
              </w:rPr>
              <w:t xml:space="preserve">г. Нижнекамск, 423570 </w:t>
            </w:r>
          </w:p>
          <w:p w14:paraId="5F5A39ED" w14:textId="77777777" w:rsidR="0093775D" w:rsidRPr="0093775D" w:rsidRDefault="0093775D" w:rsidP="0093775D">
            <w:pPr>
              <w:spacing w:after="0" w:line="240" w:lineRule="auto"/>
              <w:ind w:left="-108" w:right="-108"/>
              <w:jc w:val="center"/>
              <w:rPr>
                <w:rFonts w:ascii="Times New Roman" w:eastAsia="Calibri" w:hAnsi="Times New Roman" w:cs="Times New Roman"/>
                <w:sz w:val="15"/>
                <w:szCs w:val="15"/>
              </w:rPr>
            </w:pPr>
          </w:p>
          <w:p w14:paraId="236D2632" w14:textId="77777777" w:rsidR="0093775D" w:rsidRPr="0093775D" w:rsidRDefault="0093775D" w:rsidP="0093775D">
            <w:pPr>
              <w:spacing w:after="0" w:line="240" w:lineRule="auto"/>
              <w:ind w:left="-108" w:right="-108"/>
              <w:jc w:val="center"/>
              <w:rPr>
                <w:rFonts w:ascii="Times New Roman" w:eastAsia="Calibri" w:hAnsi="Times New Roman" w:cs="Times New Roman"/>
                <w:sz w:val="15"/>
                <w:szCs w:val="15"/>
              </w:rPr>
            </w:pPr>
          </w:p>
          <w:p w14:paraId="2D5F11A0" w14:textId="77777777" w:rsidR="0093775D" w:rsidRPr="0093775D" w:rsidRDefault="0093775D" w:rsidP="0093775D">
            <w:pPr>
              <w:spacing w:after="0" w:line="240" w:lineRule="auto"/>
              <w:ind w:left="-108" w:right="-108"/>
              <w:jc w:val="center"/>
              <w:rPr>
                <w:rFonts w:ascii="Times New Roman" w:eastAsia="Calibri" w:hAnsi="Times New Roman" w:cs="Times New Roman"/>
                <w:sz w:val="15"/>
                <w:szCs w:val="15"/>
                <w:lang w:val="tt-RU"/>
              </w:rPr>
            </w:pPr>
          </w:p>
        </w:tc>
        <w:tc>
          <w:tcPr>
            <w:tcW w:w="1276" w:type="dxa"/>
            <w:gridSpan w:val="2"/>
          </w:tcPr>
          <w:p w14:paraId="3333E936" w14:textId="77777777" w:rsidR="0093775D" w:rsidRPr="0093775D" w:rsidRDefault="0093775D" w:rsidP="0093775D">
            <w:pPr>
              <w:spacing w:after="0" w:line="240" w:lineRule="auto"/>
              <w:ind w:left="-108"/>
              <w:jc w:val="center"/>
              <w:rPr>
                <w:rFonts w:ascii="Times New Roman" w:eastAsia="Calibri" w:hAnsi="Times New Roman" w:cs="Times New Roman"/>
                <w:sz w:val="20"/>
                <w:szCs w:val="24"/>
                <w:lang w:val="en-US"/>
              </w:rPr>
            </w:pPr>
            <w:r w:rsidRPr="0093775D">
              <w:rPr>
                <w:rFonts w:ascii="Times New Roman" w:eastAsia="Calibri" w:hAnsi="Times New Roman" w:cs="Times New Roman"/>
                <w:noProof/>
                <w:sz w:val="20"/>
                <w:szCs w:val="24"/>
                <w:lang w:val="en-US"/>
              </w:rPr>
              <w:drawing>
                <wp:inline distT="0" distB="0" distL="0" distR="0" wp14:anchorId="731FE805" wp14:editId="2A14ED7F">
                  <wp:extent cx="790575" cy="9144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3827" w:type="dxa"/>
          </w:tcPr>
          <w:p w14:paraId="69869E65" w14:textId="77777777" w:rsidR="0093775D" w:rsidRPr="0093775D" w:rsidRDefault="0093775D" w:rsidP="0093775D">
            <w:pPr>
              <w:spacing w:after="0" w:line="240" w:lineRule="auto"/>
              <w:jc w:val="center"/>
              <w:rPr>
                <w:rFonts w:ascii="Times New Roman" w:eastAsia="Calibri" w:hAnsi="Times New Roman" w:cs="Times New Roman"/>
                <w:b/>
                <w:sz w:val="20"/>
                <w:szCs w:val="24"/>
                <w:lang w:val="en-US"/>
              </w:rPr>
            </w:pPr>
          </w:p>
          <w:p w14:paraId="6C778A77" w14:textId="77777777" w:rsidR="0093775D" w:rsidRPr="0093775D" w:rsidRDefault="0093775D" w:rsidP="0093775D">
            <w:pPr>
              <w:spacing w:after="0" w:line="240" w:lineRule="auto"/>
              <w:jc w:val="center"/>
              <w:rPr>
                <w:rFonts w:ascii="Times New Roman" w:eastAsia="Calibri" w:hAnsi="Times New Roman" w:cs="Times New Roman"/>
                <w:sz w:val="17"/>
                <w:szCs w:val="17"/>
                <w:lang w:val="tt-RU"/>
              </w:rPr>
            </w:pPr>
            <w:r w:rsidRPr="0093775D">
              <w:rPr>
                <w:rFonts w:ascii="Times New Roman" w:eastAsia="Calibri" w:hAnsi="Times New Roman" w:cs="Times New Roman"/>
                <w:sz w:val="17"/>
                <w:szCs w:val="17"/>
                <w:lang w:val="tt-RU"/>
              </w:rPr>
              <w:t>ТАТАРСТАН РЕСПУБЛИКАСЫ</w:t>
            </w:r>
          </w:p>
          <w:p w14:paraId="4107E826" w14:textId="77777777" w:rsidR="0093775D" w:rsidRPr="0093775D" w:rsidRDefault="0093775D" w:rsidP="0093775D">
            <w:pPr>
              <w:spacing w:after="0" w:line="240" w:lineRule="auto"/>
              <w:jc w:val="center"/>
              <w:rPr>
                <w:rFonts w:ascii="Times New Roman" w:eastAsia="Calibri" w:hAnsi="Times New Roman" w:cs="Times New Roman"/>
                <w:sz w:val="17"/>
                <w:szCs w:val="17"/>
                <w:lang w:val="tt-RU"/>
              </w:rPr>
            </w:pPr>
            <w:r w:rsidRPr="0093775D">
              <w:rPr>
                <w:rFonts w:ascii="Times New Roman" w:eastAsia="Calibri" w:hAnsi="Times New Roman" w:cs="Times New Roman"/>
                <w:sz w:val="17"/>
                <w:szCs w:val="17"/>
                <w:lang w:val="tt-RU"/>
              </w:rPr>
              <w:t>ТҮБӘН КАМА ШӘҺӘР</w:t>
            </w:r>
          </w:p>
          <w:p w14:paraId="6761C974" w14:textId="77777777" w:rsidR="0093775D" w:rsidRPr="0093775D" w:rsidRDefault="0093775D" w:rsidP="0093775D">
            <w:pPr>
              <w:spacing w:after="0" w:line="240" w:lineRule="auto"/>
              <w:jc w:val="center"/>
              <w:rPr>
                <w:rFonts w:ascii="Times New Roman" w:eastAsia="Calibri" w:hAnsi="Times New Roman" w:cs="Times New Roman"/>
                <w:sz w:val="17"/>
                <w:szCs w:val="17"/>
              </w:rPr>
            </w:pPr>
            <w:r w:rsidRPr="0093775D">
              <w:rPr>
                <w:rFonts w:ascii="Times New Roman" w:eastAsia="Calibri" w:hAnsi="Times New Roman" w:cs="Times New Roman"/>
                <w:sz w:val="17"/>
                <w:szCs w:val="17"/>
                <w:lang w:val="tt-RU"/>
              </w:rPr>
              <w:t xml:space="preserve">СОВЕТЫ </w:t>
            </w:r>
          </w:p>
          <w:p w14:paraId="2D7A4434" w14:textId="77777777" w:rsidR="0093775D" w:rsidRPr="0093775D" w:rsidRDefault="0093775D" w:rsidP="0093775D">
            <w:pPr>
              <w:spacing w:after="0" w:line="240" w:lineRule="auto"/>
              <w:jc w:val="center"/>
              <w:rPr>
                <w:rFonts w:ascii="Times New Roman" w:eastAsia="Calibri" w:hAnsi="Times New Roman" w:cs="Times New Roman"/>
                <w:sz w:val="8"/>
                <w:szCs w:val="8"/>
              </w:rPr>
            </w:pPr>
          </w:p>
          <w:p w14:paraId="4697494B" w14:textId="77777777" w:rsidR="0093775D" w:rsidRPr="0093775D" w:rsidRDefault="0093775D" w:rsidP="0093775D">
            <w:pPr>
              <w:spacing w:after="0" w:line="240" w:lineRule="auto"/>
              <w:jc w:val="center"/>
              <w:rPr>
                <w:rFonts w:ascii="Times New Roman" w:eastAsia="Calibri" w:hAnsi="Times New Roman" w:cs="Times New Roman"/>
                <w:sz w:val="15"/>
                <w:szCs w:val="15"/>
                <w:lang w:val="tt-RU"/>
              </w:rPr>
            </w:pPr>
            <w:r w:rsidRPr="0093775D">
              <w:rPr>
                <w:rFonts w:ascii="Times New Roman" w:eastAsia="Calibri" w:hAnsi="Times New Roman" w:cs="Times New Roman"/>
                <w:sz w:val="15"/>
                <w:szCs w:val="15"/>
                <w:lang w:val="tt-RU"/>
              </w:rPr>
              <w:t>Төзүчеләр пр., 12 нче йорт, Түбән Кама шәһәре, 423570</w:t>
            </w:r>
          </w:p>
        </w:tc>
      </w:tr>
      <w:tr w:rsidR="0093775D" w:rsidRPr="0093775D" w14:paraId="332C857C" w14:textId="77777777" w:rsidTr="003434B0">
        <w:trPr>
          <w:trHeight w:val="68"/>
          <w:jc w:val="center"/>
        </w:trPr>
        <w:tc>
          <w:tcPr>
            <w:tcW w:w="9639" w:type="dxa"/>
            <w:gridSpan w:val="4"/>
          </w:tcPr>
          <w:p w14:paraId="1D071139" w14:textId="77777777" w:rsidR="0093775D" w:rsidRPr="0093775D" w:rsidRDefault="0093775D" w:rsidP="0093775D">
            <w:pPr>
              <w:spacing w:after="40" w:line="240" w:lineRule="auto"/>
              <w:jc w:val="center"/>
              <w:rPr>
                <w:rFonts w:ascii="Times New Roman" w:eastAsia="Calibri" w:hAnsi="Times New Roman" w:cs="Times New Roman"/>
                <w:sz w:val="16"/>
                <w:szCs w:val="16"/>
                <w:lang w:val="tt-RU"/>
              </w:rPr>
            </w:pPr>
            <w:r w:rsidRPr="0093775D">
              <w:rPr>
                <w:rFonts w:ascii="Times New Roman" w:eastAsia="Calibri" w:hAnsi="Times New Roman" w:cs="Times New Roman"/>
                <w:sz w:val="16"/>
                <w:szCs w:val="16"/>
                <w:lang w:val="tt-RU"/>
              </w:rPr>
              <w:t xml:space="preserve">Тел./факс: (8555) 42-42-66.  </w:t>
            </w:r>
            <w:r w:rsidRPr="0093775D">
              <w:rPr>
                <w:rFonts w:ascii="Times New Roman" w:eastAsia="Calibri" w:hAnsi="Times New Roman" w:cs="Times New Roman"/>
                <w:sz w:val="16"/>
                <w:szCs w:val="16"/>
                <w:lang w:val="en-US"/>
              </w:rPr>
              <w:t>E-mail</w:t>
            </w:r>
            <w:r w:rsidRPr="0093775D">
              <w:rPr>
                <w:rFonts w:ascii="Times New Roman" w:eastAsia="Calibri" w:hAnsi="Times New Roman" w:cs="Times New Roman"/>
                <w:sz w:val="16"/>
                <w:szCs w:val="16"/>
                <w:lang w:val="tt-RU"/>
              </w:rPr>
              <w:t xml:space="preserve">: </w:t>
            </w:r>
            <w:r w:rsidRPr="0093775D">
              <w:rPr>
                <w:rFonts w:ascii="Times New Roman" w:eastAsia="Calibri" w:hAnsi="Times New Roman" w:cs="Times New Roman"/>
                <w:sz w:val="16"/>
                <w:szCs w:val="16"/>
                <w:lang w:val="en-US"/>
              </w:rPr>
              <w:t>Gorsovet.Nk@tatar.ru</w:t>
            </w:r>
          </w:p>
        </w:tc>
      </w:tr>
      <w:tr w:rsidR="0093775D" w:rsidRPr="0093775D" w14:paraId="4AA69145" w14:textId="77777777" w:rsidTr="005E1929">
        <w:trPr>
          <w:trHeight w:val="1361"/>
          <w:jc w:val="center"/>
        </w:trPr>
        <w:tc>
          <w:tcPr>
            <w:tcW w:w="5246" w:type="dxa"/>
            <w:gridSpan w:val="2"/>
          </w:tcPr>
          <w:p w14:paraId="4E09AE5A" w14:textId="20A16103" w:rsidR="0093775D" w:rsidRPr="0093775D" w:rsidRDefault="0093775D" w:rsidP="0093775D">
            <w:pPr>
              <w:spacing w:after="0" w:line="240" w:lineRule="auto"/>
              <w:rPr>
                <w:rFonts w:ascii="Times New Roman" w:eastAsia="Calibri" w:hAnsi="Times New Roman" w:cs="Times New Roman"/>
                <w:sz w:val="27"/>
                <w:szCs w:val="27"/>
                <w:lang w:val="tt-RU"/>
              </w:rPr>
            </w:pPr>
            <w:r w:rsidRPr="0093775D">
              <w:rPr>
                <w:rFonts w:ascii="Times New Roman" w:eastAsia="Calibri" w:hAnsi="Times New Roman" w:cs="Times New Roman"/>
                <w:noProof/>
                <w:sz w:val="27"/>
                <w:szCs w:val="27"/>
                <w:lang w:val="en-US"/>
              </w:rPr>
              <mc:AlternateContent>
                <mc:Choice Requires="wps">
                  <w:drawing>
                    <wp:anchor distT="4294967295" distB="4294967295" distL="114300" distR="114300" simplePos="0" relativeHeight="251656704" behindDoc="0" locked="0" layoutInCell="1" allowOverlap="1" wp14:anchorId="166A2B03" wp14:editId="22FEE9DB">
                      <wp:simplePos x="0" y="0"/>
                      <wp:positionH relativeFrom="column">
                        <wp:posOffset>-80645</wp:posOffset>
                      </wp:positionH>
                      <wp:positionV relativeFrom="paragraph">
                        <wp:posOffset>27304</wp:posOffset>
                      </wp:positionV>
                      <wp:extent cx="6130925" cy="0"/>
                      <wp:effectExtent l="0" t="0" r="0" b="0"/>
                      <wp:wrapNone/>
                      <wp:docPr id="192733966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6327C6A0" id="_x0000_t32" coordsize="21600,21600" o:spt="32" o:oned="t" path="m,l21600,21600e" filled="f">
                      <v:path arrowok="t" fillok="f" o:connecttype="none"/>
                      <o:lock v:ext="edit" shapetype="t"/>
                    </v:shapetype>
                    <v:shape id="Прямая со стрелкой 3" o:spid="_x0000_s1026" type="#_x0000_t32" style="position:absolute;margin-left:-6.35pt;margin-top:2.15pt;width:482.75pt;height:0;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" strokecolor="#00b050"/>
                  </w:pict>
                </mc:Fallback>
              </mc:AlternateContent>
            </w:r>
            <w:r w:rsidRPr="0093775D">
              <w:rPr>
                <w:rFonts w:ascii="Times New Roman" w:eastAsia="Calibri" w:hAnsi="Times New Roman" w:cs="Times New Roman"/>
                <w:noProof/>
                <w:sz w:val="27"/>
                <w:szCs w:val="27"/>
                <w:lang w:val="en-US"/>
              </w:rPr>
              <mc:AlternateContent>
                <mc:Choice Requires="wps">
                  <w:drawing>
                    <wp:anchor distT="4294967295" distB="4294967295" distL="114300" distR="114300" simplePos="0" relativeHeight="251657728" behindDoc="0" locked="0" layoutInCell="1" allowOverlap="1" wp14:anchorId="0200CB90" wp14:editId="285E3CB1">
                      <wp:simplePos x="0" y="0"/>
                      <wp:positionH relativeFrom="column">
                        <wp:posOffset>-80645</wp:posOffset>
                      </wp:positionH>
                      <wp:positionV relativeFrom="paragraph">
                        <wp:posOffset>20954</wp:posOffset>
                      </wp:positionV>
                      <wp:extent cx="6130925" cy="0"/>
                      <wp:effectExtent l="0" t="0" r="0" b="0"/>
                      <wp:wrapNone/>
                      <wp:docPr id="93788254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46C266DF" id="Прямая со стрелкой 2" o:spid="_x0000_s1026" type="#_x0000_t32" style="position:absolute;margin-left:-6.35pt;margin-top:1.65pt;width:482.75pt;height:0;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" strokecolor="yellow"/>
                  </w:pict>
                </mc:Fallback>
              </mc:AlternateContent>
            </w:r>
            <w:r w:rsidRPr="0093775D">
              <w:rPr>
                <w:rFonts w:ascii="Times New Roman" w:eastAsia="Calibri" w:hAnsi="Times New Roman" w:cs="Times New Roman"/>
                <w:noProof/>
                <w:sz w:val="27"/>
                <w:szCs w:val="27"/>
                <w:lang w:val="en-US"/>
              </w:rPr>
              <mc:AlternateContent>
                <mc:Choice Requires="wps">
                  <w:drawing>
                    <wp:anchor distT="0" distB="0" distL="114300" distR="114300" simplePos="0" relativeHeight="251658752" behindDoc="0" locked="0" layoutInCell="1" allowOverlap="1" wp14:anchorId="738E1300" wp14:editId="424B2CBD">
                      <wp:simplePos x="0" y="0"/>
                      <wp:positionH relativeFrom="column">
                        <wp:posOffset>-80645</wp:posOffset>
                      </wp:positionH>
                      <wp:positionV relativeFrom="paragraph">
                        <wp:posOffset>1270</wp:posOffset>
                      </wp:positionV>
                      <wp:extent cx="6130925" cy="6350"/>
                      <wp:effectExtent l="0" t="0" r="22225" b="31750"/>
                      <wp:wrapNone/>
                      <wp:docPr id="1823136536"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0D07B80E" id="Прямая со стрелкой 1" o:spid="_x0000_s1026" type="#_x0000_t32" style="position:absolute;margin-left:-6.35pt;margin-top:.1pt;width:482.75pt;height:.5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" strokecolor="#365f91"/>
                  </w:pict>
                </mc:Fallback>
              </mc:AlternateContent>
            </w:r>
            <w:r w:rsidRPr="0093775D">
              <w:rPr>
                <w:rFonts w:ascii="Times New Roman" w:eastAsia="Calibri" w:hAnsi="Times New Roman" w:cs="Times New Roman"/>
                <w:sz w:val="27"/>
                <w:szCs w:val="27"/>
                <w:lang w:val="tt-RU"/>
              </w:rPr>
              <w:t xml:space="preserve">            </w:t>
            </w:r>
          </w:p>
          <w:p w14:paraId="64729766" w14:textId="64D5A4C0" w:rsidR="0093775D" w:rsidRPr="0093775D" w:rsidRDefault="0093775D" w:rsidP="0093775D">
            <w:pPr>
              <w:spacing w:after="0" w:line="240" w:lineRule="auto"/>
              <w:rPr>
                <w:rFonts w:ascii="Times New Roman" w:eastAsia="Calibri" w:hAnsi="Times New Roman" w:cs="Times New Roman"/>
                <w:b/>
                <w:sz w:val="27"/>
                <w:szCs w:val="27"/>
                <w:lang w:val="tt-RU"/>
              </w:rPr>
            </w:pPr>
            <w:r w:rsidRPr="0093775D">
              <w:rPr>
                <w:rFonts w:ascii="Times New Roman" w:eastAsia="Calibri" w:hAnsi="Times New Roman" w:cs="Times New Roman"/>
                <w:b/>
                <w:sz w:val="27"/>
                <w:szCs w:val="27"/>
                <w:lang w:val="tt-RU"/>
              </w:rPr>
              <w:t>РЕШЕНИЕ</w:t>
            </w:r>
          </w:p>
          <w:p w14:paraId="7582404D" w14:textId="77777777" w:rsidR="005E1929" w:rsidRDefault="0093775D" w:rsidP="0093775D">
            <w:pPr>
              <w:spacing w:after="0" w:line="240" w:lineRule="auto"/>
              <w:rPr>
                <w:rFonts w:ascii="Times New Roman" w:eastAsia="Calibri" w:hAnsi="Times New Roman" w:cs="Times New Roman"/>
                <w:sz w:val="27"/>
                <w:szCs w:val="27"/>
                <w:lang w:val="tt-RU"/>
              </w:rPr>
            </w:pPr>
            <w:r w:rsidRPr="0093775D">
              <w:rPr>
                <w:rFonts w:ascii="Times New Roman" w:eastAsia="Calibri" w:hAnsi="Times New Roman" w:cs="Times New Roman"/>
                <w:sz w:val="27"/>
                <w:szCs w:val="27"/>
                <w:lang w:val="tt-RU"/>
              </w:rPr>
              <w:t xml:space="preserve">    </w:t>
            </w:r>
          </w:p>
          <w:p w14:paraId="1B2702B1" w14:textId="72714796" w:rsidR="0093775D" w:rsidRPr="0093775D" w:rsidRDefault="0093775D" w:rsidP="0093775D">
            <w:pPr>
              <w:spacing w:after="0" w:line="240" w:lineRule="auto"/>
              <w:rPr>
                <w:rFonts w:ascii="Times New Roman" w:eastAsia="Calibri" w:hAnsi="Times New Roman" w:cs="Times New Roman"/>
                <w:sz w:val="27"/>
                <w:szCs w:val="27"/>
                <w:lang w:val="tt-RU"/>
              </w:rPr>
            </w:pPr>
            <w:r w:rsidRPr="0093775D">
              <w:rPr>
                <w:rFonts w:ascii="Times New Roman" w:eastAsia="Calibri" w:hAnsi="Times New Roman" w:cs="Times New Roman"/>
                <w:sz w:val="27"/>
                <w:szCs w:val="27"/>
                <w:lang w:val="tt-RU"/>
              </w:rPr>
              <w:t xml:space="preserve">2023 </w:t>
            </w:r>
            <w:r>
              <w:rPr>
                <w:rFonts w:ascii="Times New Roman" w:eastAsia="Calibri" w:hAnsi="Times New Roman" w:cs="Times New Roman"/>
                <w:sz w:val="27"/>
                <w:szCs w:val="27"/>
                <w:lang w:val="tt-RU"/>
              </w:rPr>
              <w:t xml:space="preserve">елның </w:t>
            </w:r>
            <w:r w:rsidR="005E1929">
              <w:rPr>
                <w:rFonts w:ascii="Times New Roman" w:eastAsia="Calibri" w:hAnsi="Times New Roman" w:cs="Times New Roman"/>
                <w:sz w:val="27"/>
                <w:szCs w:val="27"/>
                <w:lang w:val="tt-RU"/>
              </w:rPr>
              <w:t>10 августы</w:t>
            </w:r>
            <w:r>
              <w:rPr>
                <w:rFonts w:ascii="Times New Roman" w:eastAsia="Calibri" w:hAnsi="Times New Roman" w:cs="Times New Roman"/>
                <w:sz w:val="27"/>
                <w:szCs w:val="27"/>
                <w:lang w:val="tt-RU"/>
              </w:rPr>
              <w:t xml:space="preserve"> </w:t>
            </w:r>
            <w:r w:rsidRPr="0093775D">
              <w:rPr>
                <w:rFonts w:ascii="Times New Roman" w:eastAsia="Calibri" w:hAnsi="Times New Roman" w:cs="Times New Roman"/>
                <w:sz w:val="27"/>
                <w:szCs w:val="27"/>
                <w:lang w:val="tt-RU"/>
              </w:rPr>
              <w:t xml:space="preserve">№ </w:t>
            </w:r>
            <w:r w:rsidR="005E1929">
              <w:rPr>
                <w:rFonts w:ascii="Times New Roman" w:eastAsia="Calibri" w:hAnsi="Times New Roman" w:cs="Times New Roman"/>
                <w:sz w:val="27"/>
                <w:szCs w:val="27"/>
                <w:lang w:val="tt-RU"/>
              </w:rPr>
              <w:t>28</w:t>
            </w:r>
          </w:p>
          <w:p w14:paraId="429F0396" w14:textId="77777777" w:rsidR="0093775D" w:rsidRPr="0093775D" w:rsidRDefault="0093775D" w:rsidP="0093775D">
            <w:pPr>
              <w:spacing w:after="0" w:line="240" w:lineRule="auto"/>
              <w:rPr>
                <w:rFonts w:ascii="Times New Roman" w:eastAsia="Calibri" w:hAnsi="Times New Roman" w:cs="Times New Roman"/>
                <w:sz w:val="27"/>
                <w:szCs w:val="27"/>
                <w:lang w:val="tt-RU"/>
              </w:rPr>
            </w:pPr>
          </w:p>
        </w:tc>
        <w:tc>
          <w:tcPr>
            <w:tcW w:w="4393" w:type="dxa"/>
            <w:gridSpan w:val="2"/>
          </w:tcPr>
          <w:p w14:paraId="69596FAD" w14:textId="77777777" w:rsidR="0093775D" w:rsidRPr="0093775D" w:rsidRDefault="0093775D" w:rsidP="0093775D">
            <w:pPr>
              <w:spacing w:after="0" w:line="240" w:lineRule="auto"/>
              <w:rPr>
                <w:rFonts w:ascii="Times New Roman" w:eastAsia="Calibri" w:hAnsi="Times New Roman" w:cs="Times New Roman"/>
                <w:b/>
                <w:sz w:val="27"/>
                <w:szCs w:val="27"/>
                <w:lang w:val="tt-RU"/>
              </w:rPr>
            </w:pPr>
          </w:p>
          <w:p w14:paraId="271E260D" w14:textId="5F215577" w:rsidR="0093775D" w:rsidRPr="0093775D" w:rsidRDefault="0093775D" w:rsidP="0093775D">
            <w:pPr>
              <w:spacing w:after="0" w:line="240" w:lineRule="auto"/>
              <w:ind w:firstLine="1236"/>
              <w:rPr>
                <w:rFonts w:ascii="Times New Roman" w:eastAsia="Calibri" w:hAnsi="Times New Roman" w:cs="Times New Roman"/>
                <w:b/>
                <w:sz w:val="27"/>
                <w:szCs w:val="27"/>
                <w:lang w:val="tt-RU"/>
              </w:rPr>
            </w:pPr>
            <w:r w:rsidRPr="0093775D">
              <w:rPr>
                <w:rFonts w:ascii="Times New Roman" w:eastAsia="Calibri" w:hAnsi="Times New Roman" w:cs="Times New Roman"/>
                <w:b/>
                <w:sz w:val="27"/>
                <w:szCs w:val="27"/>
                <w:lang w:val="tt-RU"/>
              </w:rPr>
              <w:t xml:space="preserve">           </w:t>
            </w:r>
            <w:r w:rsidR="005E1929">
              <w:rPr>
                <w:rFonts w:ascii="Times New Roman" w:eastAsia="Calibri" w:hAnsi="Times New Roman" w:cs="Times New Roman"/>
                <w:b/>
                <w:sz w:val="27"/>
                <w:szCs w:val="27"/>
                <w:lang w:val="tt-RU"/>
              </w:rPr>
              <w:t xml:space="preserve">                 </w:t>
            </w:r>
            <w:r w:rsidRPr="0093775D">
              <w:rPr>
                <w:rFonts w:ascii="Times New Roman" w:eastAsia="Calibri" w:hAnsi="Times New Roman" w:cs="Times New Roman"/>
                <w:b/>
                <w:sz w:val="27"/>
                <w:szCs w:val="27"/>
                <w:lang w:val="tt-RU"/>
              </w:rPr>
              <w:t>КАРАР</w:t>
            </w:r>
          </w:p>
        </w:tc>
      </w:tr>
    </w:tbl>
    <w:p w14:paraId="032CCF11" w14:textId="42E85A5A" w:rsidR="00B67EC9" w:rsidRPr="005E1929" w:rsidRDefault="00B67EC9" w:rsidP="00695401">
      <w:pPr>
        <w:pStyle w:val="a4"/>
        <w:jc w:val="center"/>
        <w:rPr>
          <w:rFonts w:ascii="Times New Roman" w:hAnsi="Times New Roman" w:cs="Times New Roman"/>
          <w:bCs/>
          <w:sz w:val="27"/>
          <w:szCs w:val="27"/>
          <w:lang w:val="tt-RU"/>
        </w:rPr>
      </w:pPr>
      <w:r w:rsidRPr="005E1929">
        <w:rPr>
          <w:rFonts w:ascii="Times New Roman" w:hAnsi="Times New Roman" w:cs="Times New Roman"/>
          <w:bCs/>
          <w:sz w:val="27"/>
          <w:szCs w:val="27"/>
          <w:lang w:val="tt-RU"/>
        </w:rPr>
        <w:t>Татарстан Республикасы Түбән Кама муниципаль районы Түбән Кама шәһәре муниципаль</w:t>
      </w:r>
      <w:r w:rsidR="00761B21" w:rsidRPr="005E1929">
        <w:rPr>
          <w:rFonts w:ascii="Times New Roman" w:hAnsi="Times New Roman" w:cs="Times New Roman"/>
          <w:bCs/>
          <w:sz w:val="27"/>
          <w:szCs w:val="27"/>
          <w:lang w:val="tt-RU"/>
        </w:rPr>
        <w:t xml:space="preserve"> берәмлеге  вәкаләтләренең бер өлешен  </w:t>
      </w:r>
      <w:r w:rsidRPr="005E1929">
        <w:rPr>
          <w:rFonts w:ascii="Times New Roman" w:hAnsi="Times New Roman" w:cs="Times New Roman"/>
          <w:bCs/>
          <w:sz w:val="27"/>
          <w:szCs w:val="27"/>
          <w:lang w:val="tt-RU"/>
        </w:rPr>
        <w:t xml:space="preserve">Татарстан Республикасы </w:t>
      </w:r>
      <w:r w:rsidR="007E0E29" w:rsidRPr="005E1929">
        <w:rPr>
          <w:rFonts w:ascii="Times New Roman" w:hAnsi="Times New Roman" w:cs="Times New Roman"/>
          <w:bCs/>
          <w:sz w:val="27"/>
          <w:szCs w:val="27"/>
          <w:lang w:val="tt-RU"/>
        </w:rPr>
        <w:t xml:space="preserve">«Түбән Кама муниципаль районы» муниципаль берәмлегенә </w:t>
      </w:r>
      <w:r w:rsidR="00761B21" w:rsidRPr="005E1929">
        <w:rPr>
          <w:rFonts w:ascii="Times New Roman" w:hAnsi="Times New Roman" w:cs="Times New Roman"/>
          <w:bCs/>
          <w:sz w:val="27"/>
          <w:szCs w:val="27"/>
          <w:lang w:val="tt-RU"/>
        </w:rPr>
        <w:t xml:space="preserve"> </w:t>
      </w:r>
      <w:r w:rsidR="007E0E29" w:rsidRPr="005E1929">
        <w:rPr>
          <w:rFonts w:ascii="Times New Roman" w:hAnsi="Times New Roman" w:cs="Times New Roman"/>
          <w:bCs/>
          <w:sz w:val="27"/>
          <w:szCs w:val="27"/>
          <w:lang w:val="tt-RU"/>
        </w:rPr>
        <w:t>бирү турында Килешүне раслау хакында</w:t>
      </w:r>
    </w:p>
    <w:p w14:paraId="46D3FAFD" w14:textId="77777777" w:rsidR="0093775D" w:rsidRPr="005E1929" w:rsidRDefault="0093775D" w:rsidP="0093775D">
      <w:pPr>
        <w:pStyle w:val="a4"/>
        <w:jc w:val="center"/>
        <w:rPr>
          <w:rFonts w:ascii="Times New Roman" w:hAnsi="Times New Roman" w:cs="Times New Roman"/>
          <w:bCs/>
          <w:sz w:val="27"/>
          <w:szCs w:val="27"/>
          <w:lang w:val="tt-RU"/>
        </w:rPr>
      </w:pPr>
    </w:p>
    <w:p w14:paraId="69106BC2" w14:textId="17C42582" w:rsidR="007E0E29" w:rsidRPr="005E1929" w:rsidRDefault="007E0E29" w:rsidP="00695401">
      <w:pPr>
        <w:pStyle w:val="a4"/>
        <w:ind w:firstLine="708"/>
        <w:jc w:val="both"/>
        <w:rPr>
          <w:rFonts w:ascii="Times New Roman" w:hAnsi="Times New Roman" w:cs="Times New Roman"/>
          <w:sz w:val="27"/>
          <w:szCs w:val="27"/>
          <w:lang w:val="tt-RU"/>
        </w:rPr>
      </w:pPr>
      <w:r w:rsidRPr="005E1929">
        <w:rPr>
          <w:rFonts w:ascii="Times New Roman" w:hAnsi="Times New Roman" w:cs="Times New Roman"/>
          <w:sz w:val="27"/>
          <w:szCs w:val="27"/>
          <w:lang w:val="tt-RU"/>
        </w:rPr>
        <w:t>«Россия Федерациясендә җирле үзидарә оештыруның гомуми принциплары турында» 2003 елның 6 октябрендәге 131-ФЗ номерлы Федераль законның 15 статьясындагы 4</w:t>
      </w:r>
      <w:r w:rsidR="00761B21" w:rsidRPr="005E1929">
        <w:rPr>
          <w:rFonts w:ascii="Times New Roman" w:hAnsi="Times New Roman" w:cs="Times New Roman"/>
          <w:sz w:val="27"/>
          <w:szCs w:val="27"/>
          <w:lang w:val="tt-RU"/>
        </w:rPr>
        <w:t xml:space="preserve"> нче </w:t>
      </w:r>
      <w:r w:rsidRPr="005E1929">
        <w:rPr>
          <w:rFonts w:ascii="Times New Roman" w:hAnsi="Times New Roman" w:cs="Times New Roman"/>
          <w:sz w:val="27"/>
          <w:szCs w:val="27"/>
          <w:lang w:val="tt-RU"/>
        </w:rPr>
        <w:t xml:space="preserve"> өлешенә ярашлы рәвештә, Татарстан Республикасы Түбән К</w:t>
      </w:r>
      <w:r w:rsidR="00761B21" w:rsidRPr="005E1929">
        <w:rPr>
          <w:rFonts w:ascii="Times New Roman" w:hAnsi="Times New Roman" w:cs="Times New Roman"/>
          <w:sz w:val="27"/>
          <w:szCs w:val="27"/>
          <w:lang w:val="tt-RU"/>
        </w:rPr>
        <w:t xml:space="preserve">ама муниципаль районы </w:t>
      </w:r>
      <w:r w:rsidRPr="005E1929">
        <w:rPr>
          <w:rFonts w:ascii="Times New Roman" w:hAnsi="Times New Roman" w:cs="Times New Roman"/>
          <w:sz w:val="27"/>
          <w:szCs w:val="27"/>
          <w:lang w:val="tt-RU"/>
        </w:rPr>
        <w:t xml:space="preserve"> Түбән Кама шәһәре муниципаль берәмлеге Уставына таянып, Түбән Кама шәһәр Советы</w:t>
      </w:r>
    </w:p>
    <w:p w14:paraId="2A2E5A29" w14:textId="77777777" w:rsidR="0093775D" w:rsidRPr="005E1929" w:rsidRDefault="0093775D" w:rsidP="0093775D">
      <w:pPr>
        <w:pStyle w:val="a4"/>
        <w:jc w:val="both"/>
        <w:rPr>
          <w:rFonts w:ascii="Times New Roman" w:hAnsi="Times New Roman" w:cs="Times New Roman"/>
          <w:sz w:val="27"/>
          <w:szCs w:val="27"/>
          <w:lang w:val="tt-RU"/>
        </w:rPr>
      </w:pPr>
    </w:p>
    <w:p w14:paraId="3602CE3E" w14:textId="77777777" w:rsidR="007E0E29" w:rsidRPr="005E1929" w:rsidRDefault="007E0E29" w:rsidP="0093775D">
      <w:pPr>
        <w:pStyle w:val="a4"/>
        <w:jc w:val="both"/>
        <w:rPr>
          <w:rFonts w:ascii="Times New Roman" w:hAnsi="Times New Roman" w:cs="Times New Roman"/>
          <w:bCs/>
          <w:sz w:val="27"/>
          <w:szCs w:val="27"/>
          <w:lang w:val="tt-RU"/>
        </w:rPr>
      </w:pPr>
      <w:r w:rsidRPr="005E1929">
        <w:rPr>
          <w:rFonts w:ascii="Times New Roman" w:hAnsi="Times New Roman" w:cs="Times New Roman"/>
          <w:bCs/>
          <w:sz w:val="27"/>
          <w:szCs w:val="27"/>
          <w:lang w:val="tt-RU"/>
        </w:rPr>
        <w:t>КАРАР ИТӘ:</w:t>
      </w:r>
    </w:p>
    <w:p w14:paraId="3EBF77CC" w14:textId="77777777" w:rsidR="0093775D" w:rsidRPr="005E1929" w:rsidRDefault="0093775D" w:rsidP="0093775D">
      <w:pPr>
        <w:pStyle w:val="a4"/>
        <w:jc w:val="both"/>
        <w:rPr>
          <w:rFonts w:ascii="Times New Roman" w:hAnsi="Times New Roman" w:cs="Times New Roman"/>
          <w:b/>
          <w:sz w:val="27"/>
          <w:szCs w:val="27"/>
          <w:lang w:val="tt-RU"/>
        </w:rPr>
      </w:pPr>
    </w:p>
    <w:p w14:paraId="24AEE60F" w14:textId="08DF299A" w:rsidR="007E0E29" w:rsidRPr="005E1929" w:rsidRDefault="005E1929" w:rsidP="005E1929">
      <w:pPr>
        <w:pStyle w:val="a4"/>
        <w:ind w:firstLine="360"/>
        <w:jc w:val="both"/>
        <w:rPr>
          <w:rFonts w:ascii="Times New Roman" w:hAnsi="Times New Roman" w:cs="Times New Roman"/>
          <w:sz w:val="27"/>
          <w:szCs w:val="27"/>
          <w:lang w:val="tt-RU"/>
        </w:rPr>
      </w:pPr>
      <w:r w:rsidRPr="005E1929">
        <w:rPr>
          <w:rFonts w:ascii="Times New Roman" w:hAnsi="Times New Roman" w:cs="Times New Roman"/>
          <w:sz w:val="27"/>
          <w:szCs w:val="27"/>
          <w:lang w:val="tt-RU"/>
        </w:rPr>
        <w:t>1.</w:t>
      </w:r>
      <w:r w:rsidR="00761B21" w:rsidRPr="005E1929">
        <w:rPr>
          <w:rFonts w:ascii="Times New Roman" w:hAnsi="Times New Roman" w:cs="Times New Roman"/>
          <w:sz w:val="27"/>
          <w:szCs w:val="27"/>
          <w:lang w:val="tt-RU"/>
        </w:rPr>
        <w:t>Татарстан Республикасы Түбән</w:t>
      </w:r>
      <w:r w:rsidR="006B2C99" w:rsidRPr="005E1929">
        <w:rPr>
          <w:rFonts w:ascii="Times New Roman" w:hAnsi="Times New Roman" w:cs="Times New Roman"/>
          <w:sz w:val="27"/>
          <w:szCs w:val="27"/>
          <w:lang w:val="tt-RU"/>
        </w:rPr>
        <w:t xml:space="preserve"> </w:t>
      </w:r>
      <w:r w:rsidR="00761B21" w:rsidRPr="005E1929">
        <w:rPr>
          <w:rFonts w:ascii="Times New Roman" w:hAnsi="Times New Roman" w:cs="Times New Roman"/>
          <w:sz w:val="27"/>
          <w:szCs w:val="27"/>
          <w:lang w:val="tt-RU"/>
        </w:rPr>
        <w:t>Кама муниципаль районы Түбән Кама шәһәре муниципаль берәмлеге  вәкаләтләренең бер өлешен  Татарстан Республикасы «Түбән Кама муниципаль районы» муниципаль берәмлегенә  тапшыру  турында</w:t>
      </w:r>
      <w:r w:rsidRPr="005E1929">
        <w:rPr>
          <w:rFonts w:ascii="Times New Roman" w:hAnsi="Times New Roman" w:cs="Times New Roman"/>
          <w:sz w:val="27"/>
          <w:szCs w:val="27"/>
          <w:lang w:val="tt-RU"/>
        </w:rPr>
        <w:t xml:space="preserve"> 2023 елның 10 августындагы Килешүне расларга.</w:t>
      </w:r>
    </w:p>
    <w:p w14:paraId="64BC9681" w14:textId="77777777" w:rsidR="007E0E29" w:rsidRPr="005E1929" w:rsidRDefault="007E0E29" w:rsidP="006B2C99">
      <w:pPr>
        <w:pStyle w:val="a4"/>
        <w:ind w:firstLine="360"/>
        <w:jc w:val="both"/>
        <w:rPr>
          <w:rFonts w:ascii="Times New Roman" w:hAnsi="Times New Roman" w:cs="Times New Roman"/>
          <w:sz w:val="27"/>
          <w:szCs w:val="27"/>
          <w:lang w:val="tt-RU"/>
        </w:rPr>
      </w:pPr>
      <w:r w:rsidRPr="005E1929">
        <w:rPr>
          <w:rFonts w:ascii="Times New Roman" w:hAnsi="Times New Roman" w:cs="Times New Roman"/>
          <w:sz w:val="27"/>
          <w:szCs w:val="27"/>
          <w:lang w:val="tt-RU"/>
        </w:rPr>
        <w:t>2. Түбән Кама муниципаль районы Советына тәкъдим итәргә:</w:t>
      </w:r>
    </w:p>
    <w:p w14:paraId="31E6B086" w14:textId="16ABF629" w:rsidR="00761B21" w:rsidRPr="005E1929" w:rsidRDefault="007E0E29" w:rsidP="00695401">
      <w:pPr>
        <w:pStyle w:val="a4"/>
        <w:ind w:firstLine="360"/>
        <w:jc w:val="both"/>
        <w:rPr>
          <w:rFonts w:ascii="Times New Roman" w:hAnsi="Times New Roman" w:cs="Times New Roman"/>
          <w:sz w:val="27"/>
          <w:szCs w:val="27"/>
          <w:lang w:val="tt-RU"/>
        </w:rPr>
      </w:pPr>
      <w:r w:rsidRPr="005E1929">
        <w:rPr>
          <w:rFonts w:ascii="Times New Roman" w:hAnsi="Times New Roman" w:cs="Times New Roman"/>
          <w:sz w:val="27"/>
          <w:szCs w:val="27"/>
          <w:lang w:val="tt-RU"/>
        </w:rPr>
        <w:t>2.1.</w:t>
      </w:r>
      <w:r w:rsidR="00761B21" w:rsidRPr="005E1929">
        <w:rPr>
          <w:rFonts w:ascii="Times New Roman" w:hAnsi="Times New Roman" w:cs="Times New Roman"/>
          <w:sz w:val="27"/>
          <w:szCs w:val="27"/>
          <w:lang w:val="tt-RU"/>
        </w:rPr>
        <w:t>Татарстан Республикасы Түбән Кама муниципаль районы Түбән Кама шәһәре муниципаль берәмлеге  вәкаләтләренең бер өлешен  Татарстан Республикасы «Түбән Кама муниципаль районы» муниципаль берәмлегенә  тапшыру  турында</w:t>
      </w:r>
      <w:r w:rsidR="005E1929" w:rsidRPr="005E1929">
        <w:rPr>
          <w:rFonts w:ascii="Times New Roman" w:hAnsi="Times New Roman" w:cs="Times New Roman"/>
          <w:sz w:val="27"/>
          <w:szCs w:val="27"/>
          <w:lang w:val="tt-RU"/>
        </w:rPr>
        <w:t xml:space="preserve"> 2023 елның 10 августындагы Килешүне расларга. </w:t>
      </w:r>
    </w:p>
    <w:p w14:paraId="7A0EE077" w14:textId="28980F09" w:rsidR="007E0E29" w:rsidRPr="005E1929" w:rsidRDefault="00761B21" w:rsidP="00695401">
      <w:pPr>
        <w:pStyle w:val="a4"/>
        <w:ind w:firstLine="360"/>
        <w:jc w:val="both"/>
        <w:rPr>
          <w:rFonts w:ascii="Times New Roman" w:hAnsi="Times New Roman" w:cs="Times New Roman"/>
          <w:sz w:val="27"/>
          <w:szCs w:val="27"/>
          <w:lang w:val="tt-RU"/>
        </w:rPr>
      </w:pPr>
      <w:r w:rsidRPr="005E1929">
        <w:rPr>
          <w:rFonts w:ascii="Times New Roman" w:hAnsi="Times New Roman" w:cs="Times New Roman"/>
          <w:sz w:val="27"/>
          <w:szCs w:val="27"/>
          <w:lang w:val="tt-RU"/>
        </w:rPr>
        <w:t xml:space="preserve"> </w:t>
      </w:r>
      <w:r w:rsidR="007E0E29" w:rsidRPr="005E1929">
        <w:rPr>
          <w:rFonts w:ascii="Times New Roman" w:hAnsi="Times New Roman" w:cs="Times New Roman"/>
          <w:sz w:val="27"/>
          <w:szCs w:val="27"/>
          <w:lang w:val="tt-RU"/>
        </w:rPr>
        <w:t xml:space="preserve">2.2. Түбән Кама муниципаль районының җирле үзидарә органнары үз компетенциясе чикләрендә </w:t>
      </w:r>
      <w:r w:rsidRPr="005E1929">
        <w:rPr>
          <w:rFonts w:ascii="Times New Roman" w:hAnsi="Times New Roman" w:cs="Times New Roman"/>
          <w:sz w:val="27"/>
          <w:szCs w:val="27"/>
          <w:lang w:val="tt-RU"/>
        </w:rPr>
        <w:t xml:space="preserve">Татарстан Республикасы Түбән Кама муниципаль районы Түбән Кама шәһәре муниципаль берәмлеге  вәкаләтләренең бер өлешен  Татарстан Республикасы «Түбән Кама муниципаль районы» муниципаль берәмлегенә  тапшыру  турындагы </w:t>
      </w:r>
      <w:r w:rsidR="007E0E29" w:rsidRPr="005E1929">
        <w:rPr>
          <w:rFonts w:ascii="Times New Roman" w:hAnsi="Times New Roman" w:cs="Times New Roman"/>
          <w:sz w:val="27"/>
          <w:szCs w:val="27"/>
          <w:lang w:val="tt-RU"/>
        </w:rPr>
        <w:t xml:space="preserve"> килешүне гамәлгә ашыру өчен норматив һәм норматив булмаган хокукый актларны кабул итәргә һәм кулланырга хокуклы.</w:t>
      </w:r>
    </w:p>
    <w:p w14:paraId="27C622A1" w14:textId="77777777" w:rsidR="007E0E29" w:rsidRPr="005E1929" w:rsidRDefault="007E0E29" w:rsidP="005E1929">
      <w:pPr>
        <w:pStyle w:val="a4"/>
        <w:ind w:firstLine="360"/>
        <w:jc w:val="both"/>
        <w:rPr>
          <w:rFonts w:ascii="Times New Roman" w:hAnsi="Times New Roman" w:cs="Times New Roman"/>
          <w:sz w:val="27"/>
          <w:szCs w:val="27"/>
          <w:lang w:val="tt-RU"/>
        </w:rPr>
      </w:pPr>
      <w:r w:rsidRPr="005E1929">
        <w:rPr>
          <w:rFonts w:ascii="Times New Roman" w:hAnsi="Times New Roman" w:cs="Times New Roman"/>
          <w:sz w:val="27"/>
          <w:szCs w:val="27"/>
          <w:lang w:val="tt-RU"/>
        </w:rPr>
        <w:t>3. Әлеге карарны массакүләм мәгълүмат чараларында бастырып чыгарырга.</w:t>
      </w:r>
    </w:p>
    <w:p w14:paraId="71498312" w14:textId="77777777" w:rsidR="00CD4ED1" w:rsidRPr="005E1929" w:rsidRDefault="007E0E29" w:rsidP="005E1929">
      <w:pPr>
        <w:pStyle w:val="a4"/>
        <w:ind w:firstLine="360"/>
        <w:jc w:val="both"/>
        <w:rPr>
          <w:rFonts w:ascii="Times New Roman" w:hAnsi="Times New Roman" w:cs="Times New Roman"/>
          <w:sz w:val="27"/>
          <w:szCs w:val="27"/>
          <w:lang w:val="tt-RU"/>
        </w:rPr>
      </w:pPr>
      <w:r w:rsidRPr="005E1929">
        <w:rPr>
          <w:rFonts w:ascii="Times New Roman" w:hAnsi="Times New Roman" w:cs="Times New Roman"/>
          <w:sz w:val="27"/>
          <w:szCs w:val="27"/>
          <w:lang w:val="tt-RU"/>
        </w:rPr>
        <w:t xml:space="preserve">4. Әлеге карарның үтәлешен контрольдә тотуны Түбән Кама шәһәре </w:t>
      </w:r>
      <w:r w:rsidR="0093775D" w:rsidRPr="005E1929">
        <w:rPr>
          <w:rFonts w:ascii="Times New Roman" w:hAnsi="Times New Roman" w:cs="Times New Roman"/>
          <w:sz w:val="27"/>
          <w:szCs w:val="27"/>
          <w:lang w:val="tt-RU"/>
        </w:rPr>
        <w:t>М</w:t>
      </w:r>
      <w:r w:rsidRPr="005E1929">
        <w:rPr>
          <w:rFonts w:ascii="Times New Roman" w:hAnsi="Times New Roman" w:cs="Times New Roman"/>
          <w:sz w:val="27"/>
          <w:szCs w:val="27"/>
          <w:lang w:val="tt-RU"/>
        </w:rPr>
        <w:t>эры урынбасары М.В. Камелинага йөклә</w:t>
      </w:r>
      <w:r w:rsidR="006B2C99" w:rsidRPr="005E1929">
        <w:rPr>
          <w:rFonts w:ascii="Times New Roman" w:hAnsi="Times New Roman" w:cs="Times New Roman"/>
          <w:sz w:val="27"/>
          <w:szCs w:val="27"/>
          <w:lang w:val="tt-RU"/>
        </w:rPr>
        <w:t>рг</w:t>
      </w:r>
      <w:r w:rsidR="00CD4ED1" w:rsidRPr="005E1929">
        <w:rPr>
          <w:rFonts w:ascii="Times New Roman" w:hAnsi="Times New Roman" w:cs="Times New Roman"/>
          <w:sz w:val="27"/>
          <w:szCs w:val="27"/>
          <w:lang w:val="tt-RU"/>
        </w:rPr>
        <w:t>ә.</w:t>
      </w:r>
    </w:p>
    <w:p w14:paraId="36C9919A" w14:textId="77777777" w:rsidR="00CD4ED1" w:rsidRPr="005E1929" w:rsidRDefault="00CD4ED1" w:rsidP="00CD4ED1">
      <w:pPr>
        <w:pStyle w:val="a4"/>
        <w:ind w:firstLine="708"/>
        <w:jc w:val="both"/>
        <w:rPr>
          <w:rFonts w:ascii="Times New Roman" w:hAnsi="Times New Roman" w:cs="Times New Roman"/>
          <w:sz w:val="27"/>
          <w:szCs w:val="27"/>
          <w:lang w:val="tt-RU"/>
        </w:rPr>
      </w:pPr>
    </w:p>
    <w:p w14:paraId="4FAEA178" w14:textId="6444C167" w:rsidR="007E0E29" w:rsidRPr="005E1929" w:rsidRDefault="001E2C18" w:rsidP="00CD4ED1">
      <w:pPr>
        <w:pStyle w:val="a4"/>
        <w:jc w:val="both"/>
        <w:rPr>
          <w:rFonts w:ascii="Times New Roman" w:hAnsi="Times New Roman" w:cs="Times New Roman"/>
          <w:sz w:val="27"/>
          <w:szCs w:val="27"/>
          <w:lang w:val="tt-RU"/>
        </w:rPr>
      </w:pPr>
      <w:r w:rsidRPr="005E1929">
        <w:rPr>
          <w:rFonts w:ascii="Times New Roman" w:hAnsi="Times New Roman" w:cs="Times New Roman"/>
          <w:sz w:val="27"/>
          <w:szCs w:val="27"/>
          <w:lang w:val="tt-RU"/>
        </w:rPr>
        <w:t xml:space="preserve"> </w:t>
      </w:r>
      <w:r w:rsidR="00180FB9" w:rsidRPr="005E1929">
        <w:rPr>
          <w:rFonts w:ascii="Times New Roman" w:hAnsi="Times New Roman" w:cs="Times New Roman"/>
          <w:sz w:val="27"/>
          <w:szCs w:val="27"/>
          <w:lang w:val="tt-RU"/>
        </w:rPr>
        <w:t xml:space="preserve">Түбән Кама шәһәре Мэры                                                                      </w:t>
      </w:r>
      <w:r w:rsidR="00CD4ED1" w:rsidRPr="005E1929">
        <w:rPr>
          <w:rFonts w:ascii="Times New Roman" w:hAnsi="Times New Roman" w:cs="Times New Roman"/>
          <w:sz w:val="27"/>
          <w:szCs w:val="27"/>
          <w:lang w:val="tt-RU"/>
        </w:rPr>
        <w:t>Р.Х. Муллин</w:t>
      </w:r>
      <w:r w:rsidR="007E0E29" w:rsidRPr="005E1929">
        <w:rPr>
          <w:rFonts w:ascii="Times New Roman" w:hAnsi="Times New Roman" w:cs="Times New Roman"/>
          <w:sz w:val="27"/>
          <w:szCs w:val="27"/>
          <w:lang w:val="tt-RU"/>
        </w:rPr>
        <w:t xml:space="preserve"> </w:t>
      </w:r>
    </w:p>
    <w:p w14:paraId="79755C05" w14:textId="77777777" w:rsidR="00BE3BF6" w:rsidRPr="005E1929" w:rsidRDefault="00BE3BF6" w:rsidP="0093775D">
      <w:pPr>
        <w:pStyle w:val="a4"/>
        <w:jc w:val="both"/>
        <w:rPr>
          <w:rFonts w:ascii="Times New Roman" w:hAnsi="Times New Roman" w:cs="Times New Roman"/>
          <w:sz w:val="27"/>
          <w:szCs w:val="27"/>
          <w:lang w:val="tt-RU"/>
        </w:rPr>
      </w:pPr>
    </w:p>
    <w:p w14:paraId="68CB2483" w14:textId="77777777" w:rsidR="00B17F72" w:rsidRPr="005E1929" w:rsidRDefault="00761B21" w:rsidP="00B17F72">
      <w:pPr>
        <w:pStyle w:val="a4"/>
        <w:jc w:val="center"/>
        <w:rPr>
          <w:rFonts w:ascii="Times New Roman" w:hAnsi="Times New Roman" w:cs="Times New Roman"/>
          <w:bCs/>
          <w:sz w:val="27"/>
          <w:szCs w:val="27"/>
          <w:lang w:val="tt-RU"/>
        </w:rPr>
      </w:pPr>
      <w:r w:rsidRPr="005E1929">
        <w:rPr>
          <w:rFonts w:ascii="Times New Roman" w:hAnsi="Times New Roman" w:cs="Times New Roman"/>
          <w:bCs/>
          <w:sz w:val="27"/>
          <w:szCs w:val="27"/>
          <w:lang w:val="tt-RU"/>
        </w:rPr>
        <w:lastRenderedPageBreak/>
        <w:t xml:space="preserve">Татарстан Республикасы Түбән Кама муниципаль районы </w:t>
      </w:r>
    </w:p>
    <w:p w14:paraId="430F4F03" w14:textId="243E318B" w:rsidR="00B17F72" w:rsidRPr="005E1929" w:rsidRDefault="00761B21" w:rsidP="00B17F72">
      <w:pPr>
        <w:pStyle w:val="a4"/>
        <w:jc w:val="center"/>
        <w:rPr>
          <w:rFonts w:ascii="Times New Roman" w:hAnsi="Times New Roman" w:cs="Times New Roman"/>
          <w:bCs/>
          <w:sz w:val="27"/>
          <w:szCs w:val="27"/>
          <w:lang w:val="tt-RU"/>
        </w:rPr>
      </w:pPr>
      <w:r w:rsidRPr="005E1929">
        <w:rPr>
          <w:rFonts w:ascii="Times New Roman" w:hAnsi="Times New Roman" w:cs="Times New Roman"/>
          <w:bCs/>
          <w:sz w:val="27"/>
          <w:szCs w:val="27"/>
          <w:lang w:val="tt-RU"/>
        </w:rPr>
        <w:t>Түбән Кама шәһәре муниципаль берәмлеге  вәкаләтләренең бер өлешен  Татарстан Республикасы «Түбән Кама муниципаль районы» муниципаль берәмлегенә  бирү турында</w:t>
      </w:r>
    </w:p>
    <w:p w14:paraId="144D9008" w14:textId="77777777" w:rsidR="00C932E7" w:rsidRPr="005E1929" w:rsidRDefault="00B67EC9" w:rsidP="00C932E7">
      <w:pPr>
        <w:pStyle w:val="a4"/>
        <w:jc w:val="center"/>
        <w:rPr>
          <w:rFonts w:ascii="Times New Roman" w:hAnsi="Times New Roman" w:cs="Times New Roman"/>
          <w:bCs/>
          <w:sz w:val="27"/>
          <w:szCs w:val="27"/>
          <w:lang w:val="tt-RU"/>
        </w:rPr>
      </w:pPr>
      <w:r w:rsidRPr="005E1929">
        <w:rPr>
          <w:rFonts w:ascii="Times New Roman" w:hAnsi="Times New Roman" w:cs="Times New Roman"/>
          <w:bCs/>
          <w:sz w:val="27"/>
          <w:szCs w:val="27"/>
          <w:lang w:val="tt-RU"/>
        </w:rPr>
        <w:t>К</w:t>
      </w:r>
      <w:r w:rsidR="00B17F72" w:rsidRPr="005E1929">
        <w:rPr>
          <w:rFonts w:ascii="Times New Roman" w:hAnsi="Times New Roman" w:cs="Times New Roman"/>
          <w:bCs/>
          <w:sz w:val="27"/>
          <w:szCs w:val="27"/>
          <w:lang w:val="tt-RU"/>
        </w:rPr>
        <w:t>ИЛЕШҮ</w:t>
      </w:r>
    </w:p>
    <w:p w14:paraId="24767448" w14:textId="77777777" w:rsidR="00C932E7" w:rsidRPr="005E1929" w:rsidRDefault="00C932E7" w:rsidP="00C932E7">
      <w:pPr>
        <w:pStyle w:val="a4"/>
        <w:rPr>
          <w:rFonts w:ascii="Times New Roman" w:hAnsi="Times New Roman" w:cs="Times New Roman"/>
          <w:b/>
          <w:sz w:val="27"/>
          <w:szCs w:val="27"/>
          <w:lang w:val="tt-RU"/>
        </w:rPr>
      </w:pPr>
    </w:p>
    <w:p w14:paraId="179FC756" w14:textId="58C6B26E" w:rsidR="0093327F" w:rsidRPr="005E1929" w:rsidRDefault="0093327F" w:rsidP="00C932E7">
      <w:pPr>
        <w:pStyle w:val="a4"/>
        <w:rPr>
          <w:rFonts w:ascii="Times New Roman" w:hAnsi="Times New Roman" w:cs="Times New Roman"/>
          <w:b/>
          <w:sz w:val="27"/>
          <w:szCs w:val="27"/>
          <w:lang w:val="tt-RU"/>
        </w:rPr>
      </w:pPr>
      <w:r w:rsidRPr="005E1929">
        <w:rPr>
          <w:rFonts w:ascii="Times New Roman" w:hAnsi="Times New Roman" w:cs="Times New Roman"/>
          <w:sz w:val="27"/>
          <w:szCs w:val="27"/>
          <w:lang w:val="tt-RU"/>
        </w:rPr>
        <w:t>Түбән Кама шәһәре</w:t>
      </w:r>
      <w:r w:rsidR="00C932E7" w:rsidRPr="005E1929">
        <w:rPr>
          <w:rFonts w:ascii="Times New Roman" w:hAnsi="Times New Roman" w:cs="Times New Roman"/>
          <w:b/>
          <w:sz w:val="27"/>
          <w:szCs w:val="27"/>
          <w:lang w:val="tt-RU"/>
        </w:rPr>
        <w:t xml:space="preserve">                                                        </w:t>
      </w:r>
      <w:r w:rsidRPr="005E1929">
        <w:rPr>
          <w:rFonts w:ascii="Times New Roman" w:hAnsi="Times New Roman" w:cs="Times New Roman"/>
          <w:sz w:val="27"/>
          <w:szCs w:val="27"/>
          <w:lang w:val="tt-RU"/>
        </w:rPr>
        <w:t xml:space="preserve"> 2023 ел</w:t>
      </w:r>
      <w:r w:rsidR="005E1929" w:rsidRPr="005E1929">
        <w:rPr>
          <w:rFonts w:ascii="Times New Roman" w:hAnsi="Times New Roman" w:cs="Times New Roman"/>
          <w:sz w:val="27"/>
          <w:szCs w:val="27"/>
          <w:lang w:val="tt-RU"/>
        </w:rPr>
        <w:t>ның 10 августы</w:t>
      </w:r>
    </w:p>
    <w:p w14:paraId="60B18F56" w14:textId="77777777" w:rsidR="0093775D" w:rsidRPr="005E1929" w:rsidRDefault="0093775D" w:rsidP="0093775D">
      <w:pPr>
        <w:pStyle w:val="a4"/>
        <w:jc w:val="right"/>
        <w:rPr>
          <w:rFonts w:ascii="Times New Roman" w:hAnsi="Times New Roman" w:cs="Times New Roman"/>
          <w:sz w:val="27"/>
          <w:szCs w:val="27"/>
          <w:lang w:val="tt-RU"/>
        </w:rPr>
      </w:pPr>
    </w:p>
    <w:p w14:paraId="67AEDE32" w14:textId="77777777" w:rsidR="0093327F" w:rsidRPr="005E1929" w:rsidRDefault="0093327F" w:rsidP="0093775D">
      <w:pPr>
        <w:pStyle w:val="a4"/>
        <w:ind w:firstLine="708"/>
        <w:jc w:val="both"/>
        <w:rPr>
          <w:rFonts w:ascii="Times New Roman" w:hAnsi="Times New Roman" w:cs="Times New Roman"/>
          <w:sz w:val="27"/>
          <w:szCs w:val="27"/>
          <w:lang w:val="tt-RU"/>
        </w:rPr>
      </w:pPr>
      <w:r w:rsidRPr="005E1929">
        <w:rPr>
          <w:rFonts w:ascii="Times New Roman" w:hAnsi="Times New Roman" w:cs="Times New Roman"/>
          <w:sz w:val="27"/>
          <w:szCs w:val="27"/>
          <w:lang w:val="tt-RU"/>
        </w:rPr>
        <w:t>Түбән</w:t>
      </w:r>
      <w:r w:rsidR="00645D3A" w:rsidRPr="005E1929">
        <w:rPr>
          <w:rFonts w:ascii="Times New Roman" w:hAnsi="Times New Roman" w:cs="Times New Roman"/>
          <w:sz w:val="27"/>
          <w:szCs w:val="27"/>
          <w:lang w:val="tt-RU"/>
        </w:rPr>
        <w:t xml:space="preserve"> Кама шәһәр Советы, алга таба «Җирлек</w:t>
      </w:r>
      <w:r w:rsidR="00B67EC9" w:rsidRPr="005E1929">
        <w:rPr>
          <w:rFonts w:ascii="Times New Roman" w:hAnsi="Times New Roman" w:cs="Times New Roman"/>
          <w:sz w:val="27"/>
          <w:szCs w:val="27"/>
          <w:lang w:val="tt-RU"/>
        </w:rPr>
        <w:t>»</w:t>
      </w:r>
      <w:r w:rsidRPr="005E1929">
        <w:rPr>
          <w:rFonts w:ascii="Times New Roman" w:hAnsi="Times New Roman" w:cs="Times New Roman"/>
          <w:sz w:val="27"/>
          <w:szCs w:val="27"/>
          <w:lang w:val="tt-RU"/>
        </w:rPr>
        <w:t xml:space="preserve">,  муниципаль берәмлек Уставы нигезендә эш итүче Түбән Кама шәһәре Мэры Муллин Рамил Хәмзә улы, бер яктан, Түбән Кама муниципаль районы Советы да, соңрак «Муниципаль район»,  муниципаль берәмлек Уставы нигезендә эш итүче Түбән Кама муниципаль районы Башлыгы Муллин Рамил Хәмзә улы, икенче яктан, 2003 елның 6 октябрендәге Федераль закон нигезендә  No 131-ФЗ «Россия Федерациясендә җирле үзидарә оештыруның гомуми принциплары турында» </w:t>
      </w:r>
      <w:r w:rsidR="00116367" w:rsidRPr="005E1929">
        <w:rPr>
          <w:rFonts w:ascii="Times New Roman" w:hAnsi="Times New Roman" w:cs="Times New Roman"/>
          <w:sz w:val="27"/>
          <w:szCs w:val="27"/>
          <w:lang w:val="tt-RU"/>
        </w:rPr>
        <w:t xml:space="preserve"> түбәндәге К</w:t>
      </w:r>
      <w:r w:rsidR="00B67EC9" w:rsidRPr="005E1929">
        <w:rPr>
          <w:rFonts w:ascii="Times New Roman" w:hAnsi="Times New Roman" w:cs="Times New Roman"/>
          <w:sz w:val="27"/>
          <w:szCs w:val="27"/>
          <w:lang w:val="tt-RU"/>
        </w:rPr>
        <w:t>илешү төзеде</w:t>
      </w:r>
      <w:r w:rsidRPr="005E1929">
        <w:rPr>
          <w:rFonts w:ascii="Times New Roman" w:hAnsi="Times New Roman" w:cs="Times New Roman"/>
          <w:sz w:val="27"/>
          <w:szCs w:val="27"/>
          <w:lang w:val="tt-RU"/>
        </w:rPr>
        <w:t>:</w:t>
      </w:r>
    </w:p>
    <w:p w14:paraId="7C989793" w14:textId="77777777" w:rsidR="0093775D" w:rsidRPr="005E1929" w:rsidRDefault="0093775D" w:rsidP="0093775D">
      <w:pPr>
        <w:pStyle w:val="a4"/>
        <w:ind w:firstLine="708"/>
        <w:jc w:val="both"/>
        <w:rPr>
          <w:rFonts w:ascii="Times New Roman" w:hAnsi="Times New Roman" w:cs="Times New Roman"/>
          <w:sz w:val="27"/>
          <w:szCs w:val="27"/>
          <w:lang w:val="tt-RU"/>
        </w:rPr>
      </w:pPr>
    </w:p>
    <w:p w14:paraId="3A8F0798" w14:textId="69CCB1BE" w:rsidR="00116367" w:rsidRPr="005E1929" w:rsidRDefault="00116367" w:rsidP="0093775D">
      <w:pPr>
        <w:pStyle w:val="a4"/>
        <w:numPr>
          <w:ilvl w:val="0"/>
          <w:numId w:val="2"/>
        </w:numPr>
        <w:jc w:val="center"/>
        <w:rPr>
          <w:rFonts w:ascii="Times New Roman" w:hAnsi="Times New Roman" w:cs="Times New Roman"/>
          <w:bCs/>
          <w:sz w:val="27"/>
          <w:szCs w:val="27"/>
          <w:lang w:val="tt-RU"/>
        </w:rPr>
      </w:pPr>
      <w:r w:rsidRPr="005E1929">
        <w:rPr>
          <w:rFonts w:ascii="Times New Roman" w:hAnsi="Times New Roman" w:cs="Times New Roman"/>
          <w:bCs/>
          <w:sz w:val="27"/>
          <w:szCs w:val="27"/>
          <w:lang w:val="tt-RU"/>
        </w:rPr>
        <w:t>Килешүнең предметы</w:t>
      </w:r>
    </w:p>
    <w:p w14:paraId="5033AEFB" w14:textId="77777777" w:rsidR="0093775D" w:rsidRPr="005E1929" w:rsidRDefault="0093775D" w:rsidP="0093775D">
      <w:pPr>
        <w:pStyle w:val="a4"/>
        <w:ind w:left="720"/>
        <w:rPr>
          <w:rFonts w:ascii="Times New Roman" w:hAnsi="Times New Roman" w:cs="Times New Roman"/>
          <w:bCs/>
          <w:sz w:val="27"/>
          <w:szCs w:val="27"/>
          <w:lang w:val="tt-RU"/>
        </w:rPr>
      </w:pPr>
    </w:p>
    <w:p w14:paraId="1C232D7C" w14:textId="77777777" w:rsidR="00116367" w:rsidRPr="005E1929" w:rsidRDefault="00116367" w:rsidP="0093775D">
      <w:pPr>
        <w:pStyle w:val="a4"/>
        <w:ind w:firstLine="360"/>
        <w:jc w:val="both"/>
        <w:rPr>
          <w:rFonts w:ascii="Times New Roman" w:hAnsi="Times New Roman" w:cs="Times New Roman"/>
          <w:sz w:val="27"/>
          <w:szCs w:val="27"/>
          <w:lang w:val="tt-RU"/>
        </w:rPr>
      </w:pPr>
      <w:r w:rsidRPr="005E1929">
        <w:rPr>
          <w:rFonts w:ascii="Times New Roman" w:hAnsi="Times New Roman" w:cs="Times New Roman"/>
          <w:sz w:val="27"/>
          <w:szCs w:val="27"/>
          <w:lang w:val="tt-RU"/>
        </w:rPr>
        <w:t>1.1.</w:t>
      </w:r>
      <w:r w:rsidR="00BE3BF6" w:rsidRPr="005E1929">
        <w:rPr>
          <w:rFonts w:ascii="Times New Roman" w:hAnsi="Times New Roman" w:cs="Times New Roman"/>
          <w:sz w:val="27"/>
          <w:szCs w:val="27"/>
          <w:lang w:val="tt-RU"/>
        </w:rPr>
        <w:t xml:space="preserve"> </w:t>
      </w:r>
      <w:r w:rsidRPr="005E1929">
        <w:rPr>
          <w:rFonts w:ascii="Times New Roman" w:hAnsi="Times New Roman" w:cs="Times New Roman"/>
          <w:sz w:val="27"/>
          <w:szCs w:val="27"/>
          <w:lang w:val="tt-RU"/>
        </w:rPr>
        <w:t xml:space="preserve">Әлеге Килешү «Россия Федерациясендә дәүләт контроле (күзәтчелеге) һәм муниципаль контроль турында»  31.07.2020 № 248-ФЗ Федераль законны гамәлгә ашыру максатларында эшләнгән һәм «Россия Федерациясендә җирле үзидарә оештыруның гомуми принциплары турында» 2003 елның 6 октябрендәге 131-ФЗ номерлы Россия Федерациясе Федераль законының 15 статьясындагы 4 нче  өлешенә ярашлы рәвештә җирле әһәмияттәге мәсьәләләрне хәл итү буенча җирлек вәкаләтләренең бер өлешен </w:t>
      </w:r>
      <w:r w:rsidR="00645D3A" w:rsidRPr="005E1929">
        <w:rPr>
          <w:rFonts w:ascii="Times New Roman" w:hAnsi="Times New Roman" w:cs="Times New Roman"/>
          <w:sz w:val="27"/>
          <w:szCs w:val="27"/>
          <w:lang w:val="tt-RU"/>
        </w:rPr>
        <w:t xml:space="preserve">  Җирлеккә </w:t>
      </w:r>
      <w:r w:rsidRPr="005E1929">
        <w:rPr>
          <w:rFonts w:ascii="Times New Roman" w:hAnsi="Times New Roman" w:cs="Times New Roman"/>
          <w:sz w:val="27"/>
          <w:szCs w:val="27"/>
          <w:lang w:val="tt-RU"/>
        </w:rPr>
        <w:t xml:space="preserve"> тапшыру өлешендә яклар арасында барлыкка килгән мөнәсәбәтләрне көйли.</w:t>
      </w:r>
    </w:p>
    <w:p w14:paraId="0C94AAAB" w14:textId="4D0194F4" w:rsidR="00BE3BF6" w:rsidRPr="005E1929" w:rsidRDefault="00116367" w:rsidP="0093775D">
      <w:pPr>
        <w:pStyle w:val="a4"/>
        <w:ind w:firstLine="360"/>
        <w:jc w:val="both"/>
        <w:rPr>
          <w:rFonts w:ascii="Times New Roman" w:hAnsi="Times New Roman" w:cs="Times New Roman"/>
          <w:sz w:val="27"/>
          <w:szCs w:val="27"/>
          <w:lang w:val="tt-RU"/>
        </w:rPr>
      </w:pPr>
      <w:r w:rsidRPr="005E1929">
        <w:rPr>
          <w:rFonts w:ascii="Times New Roman" w:hAnsi="Times New Roman" w:cs="Times New Roman"/>
          <w:sz w:val="27"/>
          <w:szCs w:val="27"/>
          <w:lang w:val="tt-RU"/>
        </w:rPr>
        <w:t xml:space="preserve">1.2. </w:t>
      </w:r>
      <w:r w:rsidR="00BE3BF6" w:rsidRPr="005E1929">
        <w:rPr>
          <w:rFonts w:ascii="Times New Roman" w:hAnsi="Times New Roman" w:cs="Times New Roman"/>
          <w:sz w:val="27"/>
          <w:szCs w:val="27"/>
          <w:lang w:val="tt-RU"/>
        </w:rPr>
        <w:t>Әлеге</w:t>
      </w:r>
      <w:r w:rsidR="00645D3A" w:rsidRPr="005E1929">
        <w:rPr>
          <w:rFonts w:ascii="Times New Roman" w:hAnsi="Times New Roman" w:cs="Times New Roman"/>
          <w:sz w:val="27"/>
          <w:szCs w:val="27"/>
          <w:lang w:val="tt-RU"/>
        </w:rPr>
        <w:t xml:space="preserve"> </w:t>
      </w:r>
      <w:r w:rsidR="00180FB9" w:rsidRPr="005E1929">
        <w:rPr>
          <w:rFonts w:ascii="Times New Roman" w:hAnsi="Times New Roman" w:cs="Times New Roman"/>
          <w:sz w:val="27"/>
          <w:szCs w:val="27"/>
          <w:lang w:val="tt-RU"/>
        </w:rPr>
        <w:t>К</w:t>
      </w:r>
      <w:r w:rsidR="00645D3A" w:rsidRPr="005E1929">
        <w:rPr>
          <w:rFonts w:ascii="Times New Roman" w:hAnsi="Times New Roman" w:cs="Times New Roman"/>
          <w:sz w:val="27"/>
          <w:szCs w:val="27"/>
          <w:lang w:val="tt-RU"/>
        </w:rPr>
        <w:t xml:space="preserve">илешү буенча  Җирлек </w:t>
      </w:r>
      <w:r w:rsidR="00BE3BF6" w:rsidRPr="005E1929">
        <w:rPr>
          <w:rFonts w:ascii="Times New Roman" w:hAnsi="Times New Roman" w:cs="Times New Roman"/>
          <w:sz w:val="27"/>
          <w:szCs w:val="27"/>
          <w:lang w:val="tt-RU"/>
        </w:rPr>
        <w:t xml:space="preserve"> «Россия Федерациясендә дәүләт контроле (күзәтчелеге) һәм муниципаль контроль турында» 2020 елның 31 июлендәге 248-ФЗ номерлы Федераль закон нигезендә төзекләндерү өлкәсендә муниципаль контрольне гамәлгә ашырганда мөнәсәбәтләрне</w:t>
      </w:r>
      <w:r w:rsidR="00645D3A" w:rsidRPr="005E1929">
        <w:rPr>
          <w:rFonts w:ascii="Times New Roman" w:hAnsi="Times New Roman" w:cs="Times New Roman"/>
          <w:sz w:val="27"/>
          <w:szCs w:val="27"/>
          <w:lang w:val="tt-RU"/>
        </w:rPr>
        <w:t xml:space="preserve"> хокукый җайга салу буенча Җирлек </w:t>
      </w:r>
      <w:r w:rsidR="00BE3BF6" w:rsidRPr="005E1929">
        <w:rPr>
          <w:rFonts w:ascii="Times New Roman" w:hAnsi="Times New Roman" w:cs="Times New Roman"/>
          <w:sz w:val="27"/>
          <w:szCs w:val="27"/>
          <w:lang w:val="tt-RU"/>
        </w:rPr>
        <w:t xml:space="preserve"> вәкаләтләрен тапшыра, ә Муниципаль район үз өстенә ала. Муниципаль контроль функцияләре бирелгән җирле үзидарә органы Түбән Кама муниципаль районы Советы тарафыннан билгеләнә.</w:t>
      </w:r>
    </w:p>
    <w:p w14:paraId="3E641393" w14:textId="77777777" w:rsidR="00645D3A" w:rsidRPr="005E1929" w:rsidRDefault="00645D3A" w:rsidP="0093775D">
      <w:pPr>
        <w:pStyle w:val="a4"/>
        <w:jc w:val="both"/>
        <w:rPr>
          <w:rFonts w:ascii="Times New Roman" w:hAnsi="Times New Roman" w:cs="Times New Roman"/>
          <w:sz w:val="27"/>
          <w:szCs w:val="27"/>
          <w:lang w:val="tt-RU"/>
        </w:rPr>
      </w:pPr>
    </w:p>
    <w:p w14:paraId="204FC3BF" w14:textId="77B20B69" w:rsidR="00BE3BF6" w:rsidRPr="005E1929" w:rsidRDefault="00BE3BF6" w:rsidP="0093775D">
      <w:pPr>
        <w:pStyle w:val="a4"/>
        <w:numPr>
          <w:ilvl w:val="0"/>
          <w:numId w:val="2"/>
        </w:numPr>
        <w:jc w:val="center"/>
        <w:rPr>
          <w:rFonts w:ascii="Times New Roman" w:hAnsi="Times New Roman" w:cs="Times New Roman"/>
          <w:bCs/>
          <w:sz w:val="27"/>
          <w:szCs w:val="27"/>
          <w:lang w:val="tt-RU"/>
        </w:rPr>
      </w:pPr>
      <w:r w:rsidRPr="005E1929">
        <w:rPr>
          <w:rFonts w:ascii="Times New Roman" w:hAnsi="Times New Roman" w:cs="Times New Roman"/>
          <w:bCs/>
          <w:sz w:val="27"/>
          <w:szCs w:val="27"/>
          <w:lang w:val="tt-RU"/>
        </w:rPr>
        <w:t>Килешү якларының хокуклары һәм бурычлары</w:t>
      </w:r>
    </w:p>
    <w:p w14:paraId="218B4A67" w14:textId="77777777" w:rsidR="0093775D" w:rsidRPr="005E1929" w:rsidRDefault="0093775D" w:rsidP="0093775D">
      <w:pPr>
        <w:pStyle w:val="a4"/>
        <w:ind w:left="360"/>
        <w:rPr>
          <w:rFonts w:ascii="Times New Roman" w:hAnsi="Times New Roman" w:cs="Times New Roman"/>
          <w:b/>
          <w:sz w:val="27"/>
          <w:szCs w:val="27"/>
          <w:lang w:val="tt-RU"/>
        </w:rPr>
      </w:pPr>
    </w:p>
    <w:p w14:paraId="2F154BF5" w14:textId="77777777" w:rsidR="00BE3BF6" w:rsidRPr="005E1929" w:rsidRDefault="00645D3A" w:rsidP="00695401">
      <w:pPr>
        <w:pStyle w:val="a4"/>
        <w:ind w:firstLine="360"/>
        <w:jc w:val="both"/>
        <w:rPr>
          <w:rFonts w:ascii="Times New Roman" w:hAnsi="Times New Roman" w:cs="Times New Roman"/>
          <w:sz w:val="27"/>
          <w:szCs w:val="27"/>
          <w:lang w:val="tt-RU"/>
        </w:rPr>
      </w:pPr>
      <w:r w:rsidRPr="005E1929">
        <w:rPr>
          <w:rFonts w:ascii="Times New Roman" w:hAnsi="Times New Roman" w:cs="Times New Roman"/>
          <w:sz w:val="27"/>
          <w:szCs w:val="27"/>
          <w:lang w:val="tt-RU"/>
        </w:rPr>
        <w:t>2.1. Җирлек</w:t>
      </w:r>
      <w:r w:rsidR="00BE3BF6" w:rsidRPr="005E1929">
        <w:rPr>
          <w:rFonts w:ascii="Times New Roman" w:hAnsi="Times New Roman" w:cs="Times New Roman"/>
          <w:sz w:val="27"/>
          <w:szCs w:val="27"/>
          <w:lang w:val="tt-RU"/>
        </w:rPr>
        <w:t>:</w:t>
      </w:r>
    </w:p>
    <w:p w14:paraId="5F0FBA1D" w14:textId="209AC954" w:rsidR="00BE3BF6" w:rsidRPr="005E1929" w:rsidRDefault="00BE3BF6" w:rsidP="0093775D">
      <w:pPr>
        <w:pStyle w:val="a4"/>
        <w:jc w:val="both"/>
        <w:rPr>
          <w:rFonts w:ascii="Times New Roman" w:hAnsi="Times New Roman" w:cs="Times New Roman"/>
          <w:sz w:val="27"/>
          <w:szCs w:val="27"/>
          <w:lang w:val="tt-RU"/>
        </w:rPr>
      </w:pPr>
      <w:r w:rsidRPr="005E1929">
        <w:rPr>
          <w:rFonts w:ascii="Times New Roman" w:hAnsi="Times New Roman" w:cs="Times New Roman"/>
          <w:sz w:val="27"/>
          <w:szCs w:val="27"/>
          <w:lang w:val="tt-RU"/>
        </w:rPr>
        <w:t>2.2.1.  Килешү пунктында каралган вәкаләтләрне тапшыра;</w:t>
      </w:r>
    </w:p>
    <w:p w14:paraId="7963C8A4" w14:textId="77777777" w:rsidR="00BE3BF6" w:rsidRPr="005E1929" w:rsidRDefault="00BE3BF6" w:rsidP="0093775D">
      <w:pPr>
        <w:pStyle w:val="a4"/>
        <w:jc w:val="both"/>
        <w:rPr>
          <w:rFonts w:ascii="Times New Roman" w:hAnsi="Times New Roman" w:cs="Times New Roman"/>
          <w:sz w:val="27"/>
          <w:szCs w:val="27"/>
          <w:lang w:val="tt-RU"/>
        </w:rPr>
      </w:pPr>
      <w:r w:rsidRPr="005E1929">
        <w:rPr>
          <w:rFonts w:ascii="Times New Roman" w:hAnsi="Times New Roman" w:cs="Times New Roman"/>
          <w:sz w:val="27"/>
          <w:szCs w:val="27"/>
          <w:lang w:val="tt-RU"/>
        </w:rPr>
        <w:t>2.2.2. Россия Федера</w:t>
      </w:r>
      <w:r w:rsidR="00645D3A" w:rsidRPr="005E1929">
        <w:rPr>
          <w:rFonts w:ascii="Times New Roman" w:hAnsi="Times New Roman" w:cs="Times New Roman"/>
          <w:sz w:val="27"/>
          <w:szCs w:val="27"/>
          <w:lang w:val="tt-RU"/>
        </w:rPr>
        <w:t>циясе Бюджет кодексы нигезендә М</w:t>
      </w:r>
      <w:r w:rsidRPr="005E1929">
        <w:rPr>
          <w:rFonts w:ascii="Times New Roman" w:hAnsi="Times New Roman" w:cs="Times New Roman"/>
          <w:sz w:val="27"/>
          <w:szCs w:val="27"/>
          <w:lang w:val="tt-RU"/>
        </w:rPr>
        <w:t>униципаль район бюджетына муниципаль район тарафыннан тапшырылган вәкаләтләрне гамәлгә ашыру өчен бюджетара трансфертлар бирә;</w:t>
      </w:r>
    </w:p>
    <w:p w14:paraId="0415412E" w14:textId="0D7DFCEB" w:rsidR="00BE3BF6" w:rsidRPr="005E1929" w:rsidRDefault="00BE3BF6" w:rsidP="0093775D">
      <w:pPr>
        <w:pStyle w:val="a4"/>
        <w:jc w:val="both"/>
        <w:rPr>
          <w:rFonts w:ascii="Times New Roman" w:hAnsi="Times New Roman" w:cs="Times New Roman"/>
          <w:sz w:val="27"/>
          <w:szCs w:val="27"/>
          <w:lang w:val="tt-RU"/>
        </w:rPr>
      </w:pPr>
      <w:r w:rsidRPr="005E1929">
        <w:rPr>
          <w:rFonts w:ascii="Times New Roman" w:hAnsi="Times New Roman" w:cs="Times New Roman"/>
          <w:sz w:val="27"/>
          <w:szCs w:val="27"/>
          <w:lang w:val="tt-RU"/>
        </w:rPr>
        <w:t>2.2.3. җирле әһәмияттә</w:t>
      </w:r>
      <w:r w:rsidR="00645D3A" w:rsidRPr="005E1929">
        <w:rPr>
          <w:rFonts w:ascii="Times New Roman" w:hAnsi="Times New Roman" w:cs="Times New Roman"/>
          <w:sz w:val="27"/>
          <w:szCs w:val="27"/>
          <w:lang w:val="tt-RU"/>
        </w:rPr>
        <w:t>ге мәсьәләләрне хәл итү буенча М</w:t>
      </w:r>
      <w:r w:rsidRPr="005E1929">
        <w:rPr>
          <w:rFonts w:ascii="Times New Roman" w:hAnsi="Times New Roman" w:cs="Times New Roman"/>
          <w:sz w:val="27"/>
          <w:szCs w:val="27"/>
          <w:lang w:val="tt-RU"/>
        </w:rPr>
        <w:t>униципаль районның тапшырылган вәкаләтләрен гамәлгә ашыру</w:t>
      </w:r>
      <w:r w:rsidR="00645D3A" w:rsidRPr="005E1929">
        <w:rPr>
          <w:rFonts w:ascii="Times New Roman" w:hAnsi="Times New Roman" w:cs="Times New Roman"/>
          <w:sz w:val="27"/>
          <w:szCs w:val="27"/>
          <w:lang w:val="tt-RU"/>
        </w:rPr>
        <w:t>ын</w:t>
      </w:r>
      <w:r w:rsidR="00286807" w:rsidRPr="005E1929">
        <w:rPr>
          <w:rFonts w:ascii="Times New Roman" w:hAnsi="Times New Roman" w:cs="Times New Roman"/>
          <w:sz w:val="27"/>
          <w:szCs w:val="27"/>
          <w:lang w:val="tt-RU"/>
        </w:rPr>
        <w:t xml:space="preserve"> контрольдә тота</w:t>
      </w:r>
      <w:r w:rsidR="00180FB9" w:rsidRPr="005E1929">
        <w:rPr>
          <w:rFonts w:ascii="Times New Roman" w:hAnsi="Times New Roman" w:cs="Times New Roman"/>
          <w:sz w:val="27"/>
          <w:szCs w:val="27"/>
          <w:lang w:val="tt-RU"/>
        </w:rPr>
        <w:t>.</w:t>
      </w:r>
    </w:p>
    <w:p w14:paraId="3E723018" w14:textId="77777777" w:rsidR="00645D3A" w:rsidRPr="005E1929" w:rsidRDefault="00645D3A" w:rsidP="0093775D">
      <w:pPr>
        <w:pStyle w:val="a4"/>
        <w:jc w:val="both"/>
        <w:rPr>
          <w:rFonts w:ascii="Times New Roman" w:hAnsi="Times New Roman" w:cs="Times New Roman"/>
          <w:sz w:val="27"/>
          <w:szCs w:val="27"/>
          <w:lang w:val="tt-RU"/>
        </w:rPr>
      </w:pPr>
      <w:r w:rsidRPr="005E1929">
        <w:rPr>
          <w:rFonts w:ascii="Times New Roman" w:hAnsi="Times New Roman" w:cs="Times New Roman"/>
          <w:sz w:val="27"/>
          <w:szCs w:val="27"/>
          <w:lang w:val="tt-RU"/>
        </w:rPr>
        <w:t>2.3. Җирлек  тапшырылган вәкаләтләрне гамәлгә ашыру тәртибе белән бәйле эшчәнлекне камилләштерү буенча тәкъдимнәр кертергә хокуклы.</w:t>
      </w:r>
    </w:p>
    <w:p w14:paraId="3DABCCE7" w14:textId="77777777" w:rsidR="00645D3A" w:rsidRPr="005E1929" w:rsidRDefault="00645D3A" w:rsidP="0093775D">
      <w:pPr>
        <w:pStyle w:val="a4"/>
        <w:jc w:val="both"/>
        <w:rPr>
          <w:rFonts w:ascii="Times New Roman" w:hAnsi="Times New Roman" w:cs="Times New Roman"/>
          <w:sz w:val="27"/>
          <w:szCs w:val="27"/>
          <w:lang w:val="tt-RU"/>
        </w:rPr>
      </w:pPr>
      <w:r w:rsidRPr="005E1929">
        <w:rPr>
          <w:rFonts w:ascii="Times New Roman" w:hAnsi="Times New Roman" w:cs="Times New Roman"/>
          <w:sz w:val="27"/>
          <w:szCs w:val="27"/>
          <w:lang w:val="tt-RU"/>
        </w:rPr>
        <w:lastRenderedPageBreak/>
        <w:t>2.4. Муниципаль район:</w:t>
      </w:r>
    </w:p>
    <w:p w14:paraId="02E09F00" w14:textId="77777777" w:rsidR="00645D3A" w:rsidRPr="005E1929" w:rsidRDefault="00645D3A" w:rsidP="0093775D">
      <w:pPr>
        <w:pStyle w:val="a4"/>
        <w:jc w:val="both"/>
        <w:rPr>
          <w:rFonts w:ascii="Times New Roman" w:hAnsi="Times New Roman" w:cs="Times New Roman"/>
          <w:sz w:val="27"/>
          <w:szCs w:val="27"/>
          <w:lang w:val="tt-RU"/>
        </w:rPr>
      </w:pPr>
      <w:r w:rsidRPr="005E1929">
        <w:rPr>
          <w:rFonts w:ascii="Times New Roman" w:hAnsi="Times New Roman" w:cs="Times New Roman"/>
          <w:sz w:val="27"/>
          <w:szCs w:val="27"/>
          <w:lang w:val="tt-RU"/>
        </w:rPr>
        <w:t>2.4.1. законнарда билгеләнгән тәртиптә ул әлеге Килешүгә бирелгән вәкаләтләрне башкара;</w:t>
      </w:r>
    </w:p>
    <w:p w14:paraId="7E4077BF" w14:textId="77777777" w:rsidR="00645D3A" w:rsidRPr="005E1929" w:rsidRDefault="00645D3A" w:rsidP="0093775D">
      <w:pPr>
        <w:pStyle w:val="a4"/>
        <w:jc w:val="both"/>
        <w:rPr>
          <w:rFonts w:ascii="Times New Roman" w:hAnsi="Times New Roman" w:cs="Times New Roman"/>
          <w:sz w:val="27"/>
          <w:szCs w:val="27"/>
          <w:lang w:val="tt-RU"/>
        </w:rPr>
      </w:pPr>
      <w:r w:rsidRPr="005E1929">
        <w:rPr>
          <w:rFonts w:ascii="Times New Roman" w:hAnsi="Times New Roman" w:cs="Times New Roman"/>
          <w:sz w:val="27"/>
          <w:szCs w:val="27"/>
          <w:lang w:val="tt-RU"/>
        </w:rPr>
        <w:t>2.4.2. килешүнең аерылгысыз өлеше булган исәпләү методикасына ярашлы рәвештә тапшырылган вәкаләтләрне гамәлгә</w:t>
      </w:r>
      <w:r w:rsidR="00286807" w:rsidRPr="005E1929">
        <w:rPr>
          <w:rFonts w:ascii="Times New Roman" w:hAnsi="Times New Roman" w:cs="Times New Roman"/>
          <w:sz w:val="27"/>
          <w:szCs w:val="27"/>
          <w:lang w:val="tt-RU"/>
        </w:rPr>
        <w:t xml:space="preserve"> ашырганда Җ</w:t>
      </w:r>
      <w:r w:rsidRPr="005E1929">
        <w:rPr>
          <w:rFonts w:ascii="Times New Roman" w:hAnsi="Times New Roman" w:cs="Times New Roman"/>
          <w:sz w:val="27"/>
          <w:szCs w:val="27"/>
          <w:lang w:val="tt-RU"/>
        </w:rPr>
        <w:t>ирлек бюджетыннан  Муниципаль район бюджетына тапшырылган бюджетара трансфертларны максатчан куллануны тәэмин итә;</w:t>
      </w:r>
    </w:p>
    <w:p w14:paraId="0A3ED5CD" w14:textId="77777777" w:rsidR="00645D3A" w:rsidRPr="005E1929" w:rsidRDefault="00286807" w:rsidP="0093775D">
      <w:pPr>
        <w:pStyle w:val="a4"/>
        <w:jc w:val="both"/>
        <w:rPr>
          <w:rFonts w:ascii="Times New Roman" w:hAnsi="Times New Roman" w:cs="Times New Roman"/>
          <w:sz w:val="27"/>
          <w:szCs w:val="27"/>
          <w:lang w:val="tt-RU"/>
        </w:rPr>
      </w:pPr>
      <w:r w:rsidRPr="005E1929">
        <w:rPr>
          <w:rFonts w:ascii="Times New Roman" w:hAnsi="Times New Roman" w:cs="Times New Roman"/>
          <w:sz w:val="27"/>
          <w:szCs w:val="27"/>
          <w:lang w:val="tt-RU"/>
        </w:rPr>
        <w:t xml:space="preserve">2.4.6. Җирлеккә </w:t>
      </w:r>
      <w:r w:rsidR="00645D3A" w:rsidRPr="005E1929">
        <w:rPr>
          <w:rFonts w:ascii="Times New Roman" w:hAnsi="Times New Roman" w:cs="Times New Roman"/>
          <w:sz w:val="27"/>
          <w:szCs w:val="27"/>
          <w:lang w:val="tt-RU"/>
        </w:rPr>
        <w:t xml:space="preserve"> вәкаләтләрен гамәлгә ашыру өчен тапшырылган акчаларны максатчан к</w:t>
      </w:r>
      <w:r w:rsidRPr="005E1929">
        <w:rPr>
          <w:rFonts w:ascii="Times New Roman" w:hAnsi="Times New Roman" w:cs="Times New Roman"/>
          <w:sz w:val="27"/>
          <w:szCs w:val="27"/>
          <w:lang w:val="tt-RU"/>
        </w:rPr>
        <w:t>уллану турында хисаплар тапшыра.</w:t>
      </w:r>
    </w:p>
    <w:p w14:paraId="279CC3CF" w14:textId="77777777" w:rsidR="00286807" w:rsidRPr="005E1929" w:rsidRDefault="00286807" w:rsidP="0093775D">
      <w:pPr>
        <w:pStyle w:val="a4"/>
        <w:jc w:val="both"/>
        <w:rPr>
          <w:rFonts w:ascii="Times New Roman" w:hAnsi="Times New Roman" w:cs="Times New Roman"/>
          <w:sz w:val="27"/>
          <w:szCs w:val="27"/>
          <w:lang w:val="tt-RU"/>
        </w:rPr>
      </w:pPr>
      <w:r w:rsidRPr="005E1929">
        <w:rPr>
          <w:rFonts w:ascii="Times New Roman" w:hAnsi="Times New Roman" w:cs="Times New Roman"/>
          <w:sz w:val="27"/>
          <w:szCs w:val="27"/>
          <w:lang w:val="tt-RU"/>
        </w:rPr>
        <w:t>2.5. Әлеге Килешүгә ярашлы рәвештә тапшырылган вәкаләтләрнең бер өлешен гамәлгә ашыру өчен Муниципаль район Муниципаль районның вәкиллекле органы карарында каралган очракларда һәм тәртиптә өстәмә рәвештә үз матди һәм финанс чараларын куллану хокукына ия.</w:t>
      </w:r>
    </w:p>
    <w:p w14:paraId="5800723C" w14:textId="77777777" w:rsidR="0093775D" w:rsidRPr="005E1929" w:rsidRDefault="0093775D" w:rsidP="0093775D">
      <w:pPr>
        <w:pStyle w:val="a4"/>
        <w:jc w:val="both"/>
        <w:rPr>
          <w:rFonts w:ascii="Times New Roman" w:hAnsi="Times New Roman" w:cs="Times New Roman"/>
          <w:sz w:val="27"/>
          <w:szCs w:val="27"/>
          <w:lang w:val="tt-RU"/>
        </w:rPr>
      </w:pPr>
    </w:p>
    <w:p w14:paraId="4410A7BA" w14:textId="7F75B611" w:rsidR="00286807" w:rsidRPr="005E1929" w:rsidRDefault="00286807" w:rsidP="0093775D">
      <w:pPr>
        <w:pStyle w:val="a4"/>
        <w:numPr>
          <w:ilvl w:val="0"/>
          <w:numId w:val="2"/>
        </w:numPr>
        <w:jc w:val="center"/>
        <w:rPr>
          <w:rFonts w:ascii="Times New Roman" w:hAnsi="Times New Roman" w:cs="Times New Roman"/>
          <w:bCs/>
          <w:sz w:val="27"/>
          <w:szCs w:val="27"/>
          <w:lang w:val="tt-RU"/>
        </w:rPr>
      </w:pPr>
      <w:r w:rsidRPr="005E1929">
        <w:rPr>
          <w:rFonts w:ascii="Times New Roman" w:hAnsi="Times New Roman" w:cs="Times New Roman"/>
          <w:bCs/>
          <w:sz w:val="27"/>
          <w:szCs w:val="27"/>
          <w:lang w:val="tt-RU"/>
        </w:rPr>
        <w:t>Килешүнең гамәлдә булу вакыты</w:t>
      </w:r>
    </w:p>
    <w:p w14:paraId="2EB20BA6" w14:textId="77777777" w:rsidR="0093775D" w:rsidRPr="005E1929" w:rsidRDefault="0093775D" w:rsidP="0093775D">
      <w:pPr>
        <w:pStyle w:val="a4"/>
        <w:ind w:left="720"/>
        <w:rPr>
          <w:rFonts w:ascii="Times New Roman" w:hAnsi="Times New Roman" w:cs="Times New Roman"/>
          <w:b/>
          <w:sz w:val="27"/>
          <w:szCs w:val="27"/>
          <w:lang w:val="tt-RU"/>
        </w:rPr>
      </w:pPr>
    </w:p>
    <w:p w14:paraId="4DFF6801" w14:textId="5B42E87D" w:rsidR="00286807" w:rsidRPr="005E1929" w:rsidRDefault="00286807" w:rsidP="0093775D">
      <w:pPr>
        <w:pStyle w:val="a4"/>
        <w:jc w:val="both"/>
        <w:rPr>
          <w:rFonts w:ascii="Times New Roman" w:hAnsi="Times New Roman" w:cs="Times New Roman"/>
          <w:sz w:val="27"/>
          <w:szCs w:val="27"/>
          <w:lang w:val="tt-RU"/>
        </w:rPr>
      </w:pPr>
      <w:r w:rsidRPr="005E1929">
        <w:rPr>
          <w:rFonts w:ascii="Times New Roman" w:hAnsi="Times New Roman" w:cs="Times New Roman"/>
          <w:sz w:val="27"/>
          <w:szCs w:val="27"/>
          <w:lang w:val="tt-RU"/>
        </w:rPr>
        <w:t xml:space="preserve">3.1. Әлеге </w:t>
      </w:r>
      <w:r w:rsidR="00180FB9" w:rsidRPr="005E1929">
        <w:rPr>
          <w:rFonts w:ascii="Times New Roman" w:hAnsi="Times New Roman" w:cs="Times New Roman"/>
          <w:sz w:val="27"/>
          <w:szCs w:val="27"/>
          <w:lang w:val="tt-RU"/>
        </w:rPr>
        <w:t>К</w:t>
      </w:r>
      <w:r w:rsidRPr="005E1929">
        <w:rPr>
          <w:rFonts w:ascii="Times New Roman" w:hAnsi="Times New Roman" w:cs="Times New Roman"/>
          <w:sz w:val="27"/>
          <w:szCs w:val="27"/>
          <w:lang w:val="tt-RU"/>
        </w:rPr>
        <w:t>илешү яклар тарафыннан имзаланганнан соң  үз көченә керә һәм 2027 елның 31 декабренә кадәр гамәлдә.</w:t>
      </w:r>
    </w:p>
    <w:p w14:paraId="5A45DB9C" w14:textId="77777777" w:rsidR="00286807" w:rsidRPr="005E1929" w:rsidRDefault="00286807" w:rsidP="0093775D">
      <w:pPr>
        <w:pStyle w:val="a4"/>
        <w:jc w:val="both"/>
        <w:rPr>
          <w:rFonts w:ascii="Times New Roman" w:hAnsi="Times New Roman" w:cs="Times New Roman"/>
          <w:sz w:val="27"/>
          <w:szCs w:val="27"/>
          <w:lang w:val="tt-RU"/>
        </w:rPr>
      </w:pPr>
      <w:r w:rsidRPr="005E1929">
        <w:rPr>
          <w:rFonts w:ascii="Times New Roman" w:hAnsi="Times New Roman" w:cs="Times New Roman"/>
          <w:sz w:val="27"/>
          <w:szCs w:val="27"/>
          <w:lang w:val="tt-RU"/>
        </w:rPr>
        <w:t>3.2. Әгәр Яклар Килешүнең 3.1 пунктында күрсәтелгән срок тәмамланганнан соң,  утыз көн эчендә килешүне өзү нияте турында белдермәсә, ул киләсе елның 31 декабренә кадәр яңадан төзелгән дип санала.</w:t>
      </w:r>
    </w:p>
    <w:p w14:paraId="4506C311" w14:textId="77777777" w:rsidR="00444746" w:rsidRPr="005E1929" w:rsidRDefault="00444746" w:rsidP="0093775D">
      <w:pPr>
        <w:pStyle w:val="a4"/>
        <w:jc w:val="both"/>
        <w:rPr>
          <w:rFonts w:ascii="Times New Roman" w:hAnsi="Times New Roman" w:cs="Times New Roman"/>
          <w:sz w:val="27"/>
          <w:szCs w:val="27"/>
          <w:lang w:val="tt-RU"/>
        </w:rPr>
      </w:pPr>
      <w:r w:rsidRPr="005E1929">
        <w:rPr>
          <w:rFonts w:ascii="Times New Roman" w:hAnsi="Times New Roman" w:cs="Times New Roman"/>
          <w:sz w:val="27"/>
          <w:szCs w:val="27"/>
          <w:lang w:val="tt-RU"/>
        </w:rPr>
        <w:t>Килешү күрсәтелгән тәртиптә чикләнмәгән санда яңадан төзелергә мөмкин.</w:t>
      </w:r>
    </w:p>
    <w:p w14:paraId="2F764363" w14:textId="77777777" w:rsidR="00444746" w:rsidRPr="005E1929" w:rsidRDefault="00444746" w:rsidP="0093775D">
      <w:pPr>
        <w:pStyle w:val="a4"/>
        <w:jc w:val="both"/>
        <w:rPr>
          <w:rFonts w:ascii="Times New Roman" w:hAnsi="Times New Roman" w:cs="Times New Roman"/>
          <w:sz w:val="27"/>
          <w:szCs w:val="27"/>
          <w:lang w:val="tt-RU"/>
        </w:rPr>
      </w:pPr>
    </w:p>
    <w:p w14:paraId="6703E921" w14:textId="1A9244AB" w:rsidR="00444746" w:rsidRPr="005E1929" w:rsidRDefault="00444746" w:rsidP="0093775D">
      <w:pPr>
        <w:pStyle w:val="a4"/>
        <w:numPr>
          <w:ilvl w:val="0"/>
          <w:numId w:val="2"/>
        </w:numPr>
        <w:jc w:val="center"/>
        <w:rPr>
          <w:rFonts w:ascii="Times New Roman" w:hAnsi="Times New Roman" w:cs="Times New Roman"/>
          <w:bCs/>
          <w:sz w:val="27"/>
          <w:szCs w:val="27"/>
          <w:lang w:val="tt-RU"/>
        </w:rPr>
      </w:pPr>
      <w:r w:rsidRPr="005E1929">
        <w:rPr>
          <w:rFonts w:ascii="Times New Roman" w:hAnsi="Times New Roman" w:cs="Times New Roman"/>
          <w:bCs/>
          <w:sz w:val="27"/>
          <w:szCs w:val="27"/>
          <w:lang w:val="tt-RU"/>
        </w:rPr>
        <w:t>Килешүнең нигезләре һәм</w:t>
      </w:r>
      <w:r w:rsidR="00334C23" w:rsidRPr="005E1929">
        <w:rPr>
          <w:rFonts w:ascii="Times New Roman" w:hAnsi="Times New Roman" w:cs="Times New Roman"/>
          <w:bCs/>
          <w:sz w:val="27"/>
          <w:szCs w:val="27"/>
          <w:lang w:val="tt-RU"/>
        </w:rPr>
        <w:t xml:space="preserve"> аны </w:t>
      </w:r>
      <w:r w:rsidRPr="005E1929">
        <w:rPr>
          <w:rFonts w:ascii="Times New Roman" w:hAnsi="Times New Roman" w:cs="Times New Roman"/>
          <w:bCs/>
          <w:sz w:val="27"/>
          <w:szCs w:val="27"/>
          <w:lang w:val="tt-RU"/>
        </w:rPr>
        <w:t xml:space="preserve"> туктату тәртибе</w:t>
      </w:r>
    </w:p>
    <w:p w14:paraId="1A67C8E2" w14:textId="77777777" w:rsidR="0093775D" w:rsidRPr="005E1929" w:rsidRDefault="0093775D" w:rsidP="0093775D">
      <w:pPr>
        <w:pStyle w:val="a4"/>
        <w:ind w:left="720"/>
        <w:rPr>
          <w:rFonts w:ascii="Times New Roman" w:hAnsi="Times New Roman" w:cs="Times New Roman"/>
          <w:bCs/>
          <w:sz w:val="27"/>
          <w:szCs w:val="27"/>
          <w:lang w:val="tt-RU"/>
        </w:rPr>
      </w:pPr>
    </w:p>
    <w:p w14:paraId="1C1391B9" w14:textId="77777777" w:rsidR="00444746" w:rsidRPr="005E1929" w:rsidRDefault="00444746" w:rsidP="0093775D">
      <w:pPr>
        <w:pStyle w:val="a4"/>
        <w:jc w:val="both"/>
        <w:rPr>
          <w:rFonts w:ascii="Times New Roman" w:hAnsi="Times New Roman" w:cs="Times New Roman"/>
          <w:sz w:val="27"/>
          <w:szCs w:val="27"/>
          <w:lang w:val="tt-RU"/>
        </w:rPr>
      </w:pPr>
      <w:r w:rsidRPr="005E1929">
        <w:rPr>
          <w:rFonts w:ascii="Times New Roman" w:hAnsi="Times New Roman" w:cs="Times New Roman"/>
          <w:sz w:val="27"/>
          <w:szCs w:val="27"/>
          <w:lang w:val="tt-RU"/>
        </w:rPr>
        <w:t>4.1. Әлеге Килешү вакытыннан алда туктатылырга мөмкин:</w:t>
      </w:r>
    </w:p>
    <w:p w14:paraId="35CA2DEA" w14:textId="77777777" w:rsidR="00444746" w:rsidRPr="005E1929" w:rsidRDefault="00444746" w:rsidP="0093775D">
      <w:pPr>
        <w:pStyle w:val="a4"/>
        <w:jc w:val="both"/>
        <w:rPr>
          <w:rFonts w:ascii="Times New Roman" w:hAnsi="Times New Roman" w:cs="Times New Roman"/>
          <w:sz w:val="27"/>
          <w:szCs w:val="27"/>
          <w:lang w:val="tt-RU"/>
        </w:rPr>
      </w:pPr>
      <w:r w:rsidRPr="005E1929">
        <w:rPr>
          <w:rFonts w:ascii="Times New Roman" w:hAnsi="Times New Roman" w:cs="Times New Roman"/>
          <w:sz w:val="27"/>
          <w:szCs w:val="27"/>
          <w:lang w:val="tt-RU"/>
        </w:rPr>
        <w:t>1) якларның килешүе буенча;</w:t>
      </w:r>
    </w:p>
    <w:p w14:paraId="28503D54" w14:textId="77777777" w:rsidR="00444746" w:rsidRPr="005E1929" w:rsidRDefault="00444746" w:rsidP="0093775D">
      <w:pPr>
        <w:pStyle w:val="a4"/>
        <w:jc w:val="both"/>
        <w:rPr>
          <w:rFonts w:ascii="Times New Roman" w:hAnsi="Times New Roman" w:cs="Times New Roman"/>
          <w:sz w:val="27"/>
          <w:szCs w:val="27"/>
          <w:lang w:val="tt-RU"/>
        </w:rPr>
      </w:pPr>
      <w:r w:rsidRPr="005E1929">
        <w:rPr>
          <w:rFonts w:ascii="Times New Roman" w:hAnsi="Times New Roman" w:cs="Times New Roman"/>
          <w:sz w:val="27"/>
          <w:szCs w:val="27"/>
          <w:lang w:val="tt-RU"/>
        </w:rPr>
        <w:t>2) бер як үз йөкләмәләрен үтәмәсә яки тиешенчә үтәмәсә.</w:t>
      </w:r>
    </w:p>
    <w:p w14:paraId="294D98C2" w14:textId="77777777" w:rsidR="00444746" w:rsidRPr="005E1929" w:rsidRDefault="00444746" w:rsidP="0093775D">
      <w:pPr>
        <w:pStyle w:val="a4"/>
        <w:jc w:val="both"/>
        <w:rPr>
          <w:rFonts w:ascii="Times New Roman" w:hAnsi="Times New Roman" w:cs="Times New Roman"/>
          <w:sz w:val="27"/>
          <w:szCs w:val="27"/>
          <w:lang w:val="tt-RU"/>
        </w:rPr>
      </w:pPr>
      <w:r w:rsidRPr="005E1929">
        <w:rPr>
          <w:rFonts w:ascii="Times New Roman" w:hAnsi="Times New Roman" w:cs="Times New Roman"/>
          <w:sz w:val="27"/>
          <w:szCs w:val="27"/>
          <w:lang w:val="tt-RU"/>
        </w:rPr>
        <w:t>4.2. Муниципаль район тарафыннан тапшырылган вәкаләтләрне гамәлгә ашыруны туктату вәкаләтләрне гамәлгә ашыру өчен  файдаланылмаган финанс һәм матди средстволарны кире кайтаруга китерә.</w:t>
      </w:r>
    </w:p>
    <w:p w14:paraId="41473DE5" w14:textId="77777777" w:rsidR="0093775D" w:rsidRPr="005E1929" w:rsidRDefault="0093775D" w:rsidP="0093775D">
      <w:pPr>
        <w:pStyle w:val="a4"/>
        <w:jc w:val="both"/>
        <w:rPr>
          <w:rFonts w:ascii="Times New Roman" w:hAnsi="Times New Roman" w:cs="Times New Roman"/>
          <w:sz w:val="27"/>
          <w:szCs w:val="27"/>
          <w:lang w:val="tt-RU"/>
        </w:rPr>
      </w:pPr>
    </w:p>
    <w:p w14:paraId="20EA0AC4" w14:textId="59010B10" w:rsidR="006A6B3E" w:rsidRPr="005E1929" w:rsidRDefault="006A6B3E" w:rsidP="0093775D">
      <w:pPr>
        <w:pStyle w:val="a4"/>
        <w:numPr>
          <w:ilvl w:val="0"/>
          <w:numId w:val="2"/>
        </w:numPr>
        <w:jc w:val="center"/>
        <w:rPr>
          <w:rFonts w:ascii="Times New Roman" w:hAnsi="Times New Roman" w:cs="Times New Roman"/>
          <w:bCs/>
          <w:sz w:val="27"/>
          <w:szCs w:val="27"/>
          <w:lang w:val="tt-RU"/>
        </w:rPr>
      </w:pPr>
      <w:r w:rsidRPr="005E1929">
        <w:rPr>
          <w:rFonts w:ascii="Times New Roman" w:hAnsi="Times New Roman" w:cs="Times New Roman"/>
          <w:bCs/>
          <w:sz w:val="27"/>
          <w:szCs w:val="27"/>
          <w:lang w:val="tt-RU"/>
        </w:rPr>
        <w:t>Җирле әһәмияттәге мәсьәләләрне хәл итү буенча Муниципаль районга тапшырылган вәкаләтләрнең бер өлешен финанс белән тәэмин итү</w:t>
      </w:r>
    </w:p>
    <w:p w14:paraId="585F3F02" w14:textId="77777777" w:rsidR="0093775D" w:rsidRPr="005E1929" w:rsidRDefault="0093775D" w:rsidP="0093775D">
      <w:pPr>
        <w:pStyle w:val="a4"/>
        <w:ind w:left="720"/>
        <w:jc w:val="both"/>
        <w:rPr>
          <w:rFonts w:ascii="Times New Roman" w:hAnsi="Times New Roman" w:cs="Times New Roman"/>
          <w:bCs/>
          <w:sz w:val="27"/>
          <w:szCs w:val="27"/>
          <w:lang w:val="tt-RU"/>
        </w:rPr>
      </w:pPr>
    </w:p>
    <w:p w14:paraId="4DABD532" w14:textId="77777777" w:rsidR="006A6B3E" w:rsidRPr="005E1929" w:rsidRDefault="006A6B3E" w:rsidP="0093775D">
      <w:pPr>
        <w:pStyle w:val="a4"/>
        <w:jc w:val="both"/>
        <w:rPr>
          <w:rFonts w:ascii="Times New Roman" w:hAnsi="Times New Roman" w:cs="Times New Roman"/>
          <w:sz w:val="27"/>
          <w:szCs w:val="27"/>
          <w:lang w:val="tt-RU"/>
        </w:rPr>
      </w:pPr>
      <w:r w:rsidRPr="005E1929">
        <w:rPr>
          <w:rFonts w:ascii="Times New Roman" w:hAnsi="Times New Roman" w:cs="Times New Roman"/>
          <w:sz w:val="27"/>
          <w:szCs w:val="27"/>
          <w:lang w:val="tt-RU"/>
        </w:rPr>
        <w:t>5.1. Җирле әһәмияттәге мәсьәләләрне хәл итү буенча Муниципаль районга тапшырылган вәкаләтләрнең бер өлешен финанс белән тәэмин итү Россия Федерациясе Бюджет кодексына ярашлы рәвештә Җирлек бюджетыннан муниципаль район бюджетына тапшырыла торган бюджетара трансфертлар хисабына башкарыла.</w:t>
      </w:r>
    </w:p>
    <w:p w14:paraId="541ED0C1" w14:textId="77777777" w:rsidR="006A6B3E" w:rsidRPr="005E1929" w:rsidRDefault="006A6B3E" w:rsidP="0093775D">
      <w:pPr>
        <w:pStyle w:val="a4"/>
        <w:jc w:val="both"/>
        <w:rPr>
          <w:rFonts w:ascii="Times New Roman" w:hAnsi="Times New Roman" w:cs="Times New Roman"/>
          <w:sz w:val="27"/>
          <w:szCs w:val="27"/>
          <w:lang w:val="tt-RU"/>
        </w:rPr>
      </w:pPr>
      <w:r w:rsidRPr="005E1929">
        <w:rPr>
          <w:rFonts w:ascii="Times New Roman" w:hAnsi="Times New Roman" w:cs="Times New Roman"/>
          <w:sz w:val="27"/>
          <w:szCs w:val="27"/>
          <w:lang w:val="tt-RU"/>
        </w:rPr>
        <w:t>5.2. Муниципаль район бюджетына тапшырылган вәкаләтләрне гамәлгә ашыру өчен бирелә торган бюджетара трансфертлар күләме чираттагы финанс елына бюджет турында Җирлекнең муниципаль норматив хокукый акты белән билгеләнә.</w:t>
      </w:r>
    </w:p>
    <w:p w14:paraId="3D3B640A" w14:textId="77777777" w:rsidR="006A6B3E" w:rsidRPr="005E1929" w:rsidRDefault="006A6B3E" w:rsidP="0093775D">
      <w:pPr>
        <w:pStyle w:val="a4"/>
        <w:jc w:val="both"/>
        <w:rPr>
          <w:rFonts w:ascii="Times New Roman" w:hAnsi="Times New Roman" w:cs="Times New Roman"/>
          <w:sz w:val="27"/>
          <w:szCs w:val="27"/>
          <w:lang w:val="tt-RU"/>
        </w:rPr>
      </w:pPr>
      <w:r w:rsidRPr="005E1929">
        <w:rPr>
          <w:rFonts w:ascii="Times New Roman" w:hAnsi="Times New Roman" w:cs="Times New Roman"/>
          <w:sz w:val="27"/>
          <w:szCs w:val="27"/>
          <w:lang w:val="tt-RU"/>
        </w:rPr>
        <w:t xml:space="preserve">Муниципаль район бюджетына тапшырылган вәкаләтләрне гамәлгә ашыру өчен бирелә торган бюджетара трансфертлар күләме чираттагы финанс елына </w:t>
      </w:r>
      <w:r w:rsidRPr="005E1929">
        <w:rPr>
          <w:rFonts w:ascii="Times New Roman" w:hAnsi="Times New Roman" w:cs="Times New Roman"/>
          <w:sz w:val="27"/>
          <w:szCs w:val="27"/>
          <w:lang w:val="tt-RU"/>
        </w:rPr>
        <w:lastRenderedPageBreak/>
        <w:t>бюджет турында Муниципаль районның норматив хокукый акты белән билгеләнә.</w:t>
      </w:r>
    </w:p>
    <w:p w14:paraId="2A79AB00" w14:textId="77777777" w:rsidR="006A6B3E" w:rsidRPr="005E1929" w:rsidRDefault="006A6B3E" w:rsidP="0093775D">
      <w:pPr>
        <w:pStyle w:val="a4"/>
        <w:jc w:val="both"/>
        <w:rPr>
          <w:rFonts w:ascii="Times New Roman" w:hAnsi="Times New Roman" w:cs="Times New Roman"/>
          <w:sz w:val="27"/>
          <w:szCs w:val="27"/>
          <w:lang w:val="tt-RU"/>
        </w:rPr>
      </w:pPr>
      <w:r w:rsidRPr="005E1929">
        <w:rPr>
          <w:rFonts w:ascii="Times New Roman" w:hAnsi="Times New Roman" w:cs="Times New Roman"/>
          <w:sz w:val="27"/>
          <w:szCs w:val="27"/>
          <w:lang w:val="tt-RU"/>
        </w:rPr>
        <w:t>5.3. Муниципаль район бюджетына тапшырылган вәкаләтләрне гамәлгә ашыру өчен бирелә торган бюджетара трансфертлар күләмен исәпләү әлеге Килешүгә кушымта нигезендә Муниципаль районга тапшырылган вәкаләтләрне гамәлгә ашыру өчен бирелә торган бюджетара трансфертлар күләмен исәпләү методикасына ярашлы рәвештә башкарыла.</w:t>
      </w:r>
    </w:p>
    <w:p w14:paraId="18A1F0E6" w14:textId="77777777" w:rsidR="006A6B3E" w:rsidRPr="005E1929" w:rsidRDefault="006A6B3E" w:rsidP="0093775D">
      <w:pPr>
        <w:pStyle w:val="a4"/>
        <w:jc w:val="both"/>
        <w:rPr>
          <w:rFonts w:ascii="Times New Roman" w:hAnsi="Times New Roman" w:cs="Times New Roman"/>
          <w:sz w:val="27"/>
          <w:szCs w:val="27"/>
          <w:lang w:val="tt-RU"/>
        </w:rPr>
      </w:pPr>
      <w:r w:rsidRPr="005E1929">
        <w:rPr>
          <w:rFonts w:ascii="Times New Roman" w:hAnsi="Times New Roman" w:cs="Times New Roman"/>
          <w:sz w:val="27"/>
          <w:szCs w:val="27"/>
          <w:lang w:val="tt-RU"/>
        </w:rPr>
        <w:t>5.4. Әлеге Килешүдә каралган финанс йөкләмәләре бозылган очракта, яклар Россия Федерациясе Бюджет кодексы һәм административ хокук бозулар турында Россия Федерациясе Кодексы нигезендә җаваплы.</w:t>
      </w:r>
    </w:p>
    <w:p w14:paraId="17A36F7D" w14:textId="0437544D" w:rsidR="006A6B3E" w:rsidRPr="005E1929" w:rsidRDefault="006A6B3E" w:rsidP="0093775D">
      <w:pPr>
        <w:pStyle w:val="a4"/>
        <w:jc w:val="both"/>
        <w:rPr>
          <w:rFonts w:ascii="Times New Roman" w:hAnsi="Times New Roman" w:cs="Times New Roman"/>
          <w:sz w:val="27"/>
          <w:szCs w:val="27"/>
          <w:lang w:val="tt-RU"/>
        </w:rPr>
      </w:pPr>
      <w:r w:rsidRPr="005E1929">
        <w:rPr>
          <w:rFonts w:ascii="Times New Roman" w:hAnsi="Times New Roman" w:cs="Times New Roman"/>
          <w:sz w:val="27"/>
          <w:szCs w:val="27"/>
          <w:lang w:val="tt-RU"/>
        </w:rPr>
        <w:t xml:space="preserve">5.5. Муниципаль районның аңа тапшырылган вәкаләтләрне тиешенчә гамәлгә ашырмау фактын билгеләү әлеге </w:t>
      </w:r>
      <w:r w:rsidR="00180FB9" w:rsidRPr="005E1929">
        <w:rPr>
          <w:rFonts w:ascii="Times New Roman" w:hAnsi="Times New Roman" w:cs="Times New Roman"/>
          <w:sz w:val="27"/>
          <w:szCs w:val="27"/>
          <w:lang w:val="tt-RU"/>
        </w:rPr>
        <w:t>К</w:t>
      </w:r>
      <w:r w:rsidRPr="005E1929">
        <w:rPr>
          <w:rFonts w:ascii="Times New Roman" w:hAnsi="Times New Roman" w:cs="Times New Roman"/>
          <w:sz w:val="27"/>
          <w:szCs w:val="27"/>
          <w:lang w:val="tt-RU"/>
        </w:rPr>
        <w:t xml:space="preserve">илешүне берьяклы рәвештә өзү өчен нигез булып тора. Килешүне өзү әлеге бюджетара трансфертларны кире кайтаруга китерә, </w:t>
      </w:r>
      <w:r w:rsidR="00180FB9" w:rsidRPr="005E1929">
        <w:rPr>
          <w:rFonts w:ascii="Times New Roman" w:hAnsi="Times New Roman" w:cs="Times New Roman"/>
          <w:sz w:val="27"/>
          <w:szCs w:val="27"/>
          <w:lang w:val="tt-RU"/>
        </w:rPr>
        <w:t>К</w:t>
      </w:r>
      <w:r w:rsidRPr="005E1929">
        <w:rPr>
          <w:rFonts w:ascii="Times New Roman" w:hAnsi="Times New Roman" w:cs="Times New Roman"/>
          <w:sz w:val="27"/>
          <w:szCs w:val="27"/>
          <w:lang w:val="tt-RU"/>
        </w:rPr>
        <w:t>илешүне өзү турында килешү имзаланганнан яки аны өзү турында язмача хәбәр алганнан соң 30 көн эчендә, шулай ук күрсәтелгән вәкаләтләрне гамәлгә ашыруга җирлек бюджетыннан бүлеп бирелә торган хисап елы өчен бюджетара трансфертлар суммасыннан 0,01 процент күләмендә неустойка түләү</w:t>
      </w:r>
      <w:r w:rsidR="0004323A" w:rsidRPr="005E1929">
        <w:rPr>
          <w:rFonts w:ascii="Times New Roman" w:hAnsi="Times New Roman" w:cs="Times New Roman"/>
          <w:sz w:val="27"/>
          <w:szCs w:val="27"/>
          <w:lang w:val="tt-RU"/>
        </w:rPr>
        <w:t xml:space="preserve"> документаль рәвештә раслана</w:t>
      </w:r>
      <w:r w:rsidRPr="005E1929">
        <w:rPr>
          <w:rFonts w:ascii="Times New Roman" w:hAnsi="Times New Roman" w:cs="Times New Roman"/>
          <w:sz w:val="27"/>
          <w:szCs w:val="27"/>
          <w:lang w:val="tt-RU"/>
        </w:rPr>
        <w:t>.</w:t>
      </w:r>
    </w:p>
    <w:p w14:paraId="73F8D045" w14:textId="77777777" w:rsidR="0004323A" w:rsidRPr="005E1929" w:rsidRDefault="0004323A" w:rsidP="0093775D">
      <w:pPr>
        <w:pStyle w:val="a4"/>
        <w:jc w:val="both"/>
        <w:rPr>
          <w:rFonts w:ascii="Times New Roman" w:hAnsi="Times New Roman" w:cs="Times New Roman"/>
          <w:sz w:val="27"/>
          <w:szCs w:val="27"/>
          <w:lang w:val="tt-RU"/>
        </w:rPr>
      </w:pPr>
      <w:r w:rsidRPr="005E1929">
        <w:rPr>
          <w:rFonts w:ascii="Times New Roman" w:hAnsi="Times New Roman" w:cs="Times New Roman"/>
          <w:sz w:val="27"/>
          <w:szCs w:val="27"/>
          <w:lang w:val="tt-RU"/>
        </w:rPr>
        <w:t>5.6. Муниципаль район аңа тапшырылган вәкаләтләрне финанс чаралары белән тәэмин ителгән дәрәҗәдә гамәлгә ашыру өчен җаваплы.</w:t>
      </w:r>
    </w:p>
    <w:p w14:paraId="2B5ADA4F" w14:textId="77777777" w:rsidR="0004323A" w:rsidRPr="005E1929" w:rsidRDefault="0004323A" w:rsidP="0093775D">
      <w:pPr>
        <w:pStyle w:val="a4"/>
        <w:jc w:val="both"/>
        <w:rPr>
          <w:rFonts w:ascii="Times New Roman" w:hAnsi="Times New Roman" w:cs="Times New Roman"/>
          <w:sz w:val="27"/>
          <w:szCs w:val="27"/>
          <w:lang w:val="tt-RU"/>
        </w:rPr>
      </w:pPr>
      <w:r w:rsidRPr="005E1929">
        <w:rPr>
          <w:rFonts w:ascii="Times New Roman" w:hAnsi="Times New Roman" w:cs="Times New Roman"/>
          <w:sz w:val="27"/>
          <w:szCs w:val="27"/>
          <w:lang w:val="tt-RU"/>
        </w:rPr>
        <w:t>5.7. Җирлек әлеге Килешүдән килеп чыга торган Муниципаль районның аңа тапшырылган вәкаләтләрне гамәлгә ашыруны финанслау йөкләмәләрен үтәмәгән очракта, муниципаль район әлеге Килешүне өзүне, хисап елына бюджетара трансфертлар суммасыннан 0,01 процент күләмендә неустойка түләүне, шулай ук неустойка белән капланмаган өлештә китерелгән зыянны каплауны таләп итәргә хокуклы.</w:t>
      </w:r>
    </w:p>
    <w:p w14:paraId="61CD9F16" w14:textId="77777777" w:rsidR="0093775D" w:rsidRPr="005E1929" w:rsidRDefault="0093775D" w:rsidP="0093775D">
      <w:pPr>
        <w:pStyle w:val="a4"/>
        <w:jc w:val="both"/>
        <w:rPr>
          <w:rFonts w:ascii="Times New Roman" w:hAnsi="Times New Roman" w:cs="Times New Roman"/>
          <w:sz w:val="27"/>
          <w:szCs w:val="27"/>
          <w:lang w:val="tt-RU"/>
        </w:rPr>
      </w:pPr>
    </w:p>
    <w:p w14:paraId="5775CA43" w14:textId="3A6E51CA" w:rsidR="0004323A" w:rsidRPr="005E1929" w:rsidRDefault="0004323A" w:rsidP="0093775D">
      <w:pPr>
        <w:pStyle w:val="a4"/>
        <w:numPr>
          <w:ilvl w:val="0"/>
          <w:numId w:val="2"/>
        </w:numPr>
        <w:jc w:val="center"/>
        <w:rPr>
          <w:rFonts w:ascii="Times New Roman" w:hAnsi="Times New Roman" w:cs="Times New Roman"/>
          <w:bCs/>
          <w:sz w:val="27"/>
          <w:szCs w:val="27"/>
          <w:lang w:val="tt-RU"/>
        </w:rPr>
      </w:pPr>
      <w:r w:rsidRPr="005E1929">
        <w:rPr>
          <w:rFonts w:ascii="Times New Roman" w:hAnsi="Times New Roman" w:cs="Times New Roman"/>
          <w:bCs/>
          <w:sz w:val="27"/>
          <w:szCs w:val="27"/>
          <w:lang w:val="tt-RU"/>
        </w:rPr>
        <w:t>Җирле әһәмияттәге мәсьәләләрне хәл итү буенча вәкаләтләрнең тапшырылган өлешен Муниципаль районның гамәлгә ашыруын контрольдә тоту</w:t>
      </w:r>
    </w:p>
    <w:p w14:paraId="0F79C3C3" w14:textId="77777777" w:rsidR="0093775D" w:rsidRPr="005E1929" w:rsidRDefault="0093775D" w:rsidP="0093775D">
      <w:pPr>
        <w:pStyle w:val="a4"/>
        <w:jc w:val="both"/>
        <w:rPr>
          <w:rFonts w:ascii="Times New Roman" w:hAnsi="Times New Roman" w:cs="Times New Roman"/>
          <w:b/>
          <w:sz w:val="27"/>
          <w:szCs w:val="27"/>
          <w:lang w:val="tt-RU"/>
        </w:rPr>
      </w:pPr>
    </w:p>
    <w:p w14:paraId="5CDD43B4" w14:textId="77777777" w:rsidR="0004323A" w:rsidRPr="005E1929" w:rsidRDefault="0004323A" w:rsidP="0093775D">
      <w:pPr>
        <w:pStyle w:val="a4"/>
        <w:jc w:val="both"/>
        <w:rPr>
          <w:rFonts w:ascii="Times New Roman" w:hAnsi="Times New Roman" w:cs="Times New Roman"/>
          <w:sz w:val="27"/>
          <w:szCs w:val="27"/>
          <w:lang w:val="tt-RU"/>
        </w:rPr>
      </w:pPr>
      <w:r w:rsidRPr="005E1929">
        <w:rPr>
          <w:rFonts w:ascii="Times New Roman" w:hAnsi="Times New Roman" w:cs="Times New Roman"/>
          <w:sz w:val="27"/>
          <w:szCs w:val="27"/>
          <w:lang w:val="tt-RU"/>
        </w:rPr>
        <w:t>6.1. Муниципаль районга тапшырылган вәкаләтләрнең бер өлешен гамәлгә ашыруны һәм тапшырылган финанс средстволарыннан максатчан файдалануны контрольдә тотуны Җирлек башлыгы түбәндәге формада оештыра:</w:t>
      </w:r>
    </w:p>
    <w:p w14:paraId="2F7B48A7" w14:textId="77777777" w:rsidR="0004323A" w:rsidRPr="005E1929" w:rsidRDefault="0004323A" w:rsidP="0093775D">
      <w:pPr>
        <w:pStyle w:val="a4"/>
        <w:jc w:val="both"/>
        <w:rPr>
          <w:rFonts w:ascii="Times New Roman" w:hAnsi="Times New Roman" w:cs="Times New Roman"/>
          <w:sz w:val="27"/>
          <w:szCs w:val="27"/>
          <w:lang w:val="tt-RU"/>
        </w:rPr>
      </w:pPr>
      <w:r w:rsidRPr="005E1929">
        <w:rPr>
          <w:rFonts w:ascii="Times New Roman" w:hAnsi="Times New Roman" w:cs="Times New Roman"/>
          <w:sz w:val="27"/>
          <w:szCs w:val="27"/>
          <w:lang w:val="tt-RU"/>
        </w:rPr>
        <w:t>1)Муниципаль район җирле үзидарә органнарының үзләренә тапшырылган вәкаләтләрен гамәлгә ашыру буенча эшчәнлеген тикшерүләр үткәрү, шул исәптән исәп-хисап методикасына ярашлы рәвештә тапшырылган акчаларны куллануны документаль һәм фактик тикшерүләр (урында) үткәрү;</w:t>
      </w:r>
    </w:p>
    <w:p w14:paraId="279EF69A" w14:textId="77777777" w:rsidR="0004323A" w:rsidRPr="005E1929" w:rsidRDefault="0004323A" w:rsidP="0093775D">
      <w:pPr>
        <w:pStyle w:val="a4"/>
        <w:jc w:val="both"/>
        <w:rPr>
          <w:rFonts w:ascii="Times New Roman" w:hAnsi="Times New Roman" w:cs="Times New Roman"/>
          <w:sz w:val="27"/>
          <w:szCs w:val="27"/>
          <w:lang w:val="tt-RU"/>
        </w:rPr>
      </w:pPr>
      <w:r w:rsidRPr="005E1929">
        <w:rPr>
          <w:rFonts w:ascii="Times New Roman" w:hAnsi="Times New Roman" w:cs="Times New Roman"/>
          <w:sz w:val="27"/>
          <w:szCs w:val="27"/>
          <w:lang w:val="tt-RU"/>
        </w:rPr>
        <w:t xml:space="preserve">2) тапшырылган вәкаләтләрне гамәлгә ашыру турында кирәкле документлар һәм </w:t>
      </w:r>
      <w:r w:rsidR="00B67EC9" w:rsidRPr="005E1929">
        <w:rPr>
          <w:rFonts w:ascii="Times New Roman" w:hAnsi="Times New Roman" w:cs="Times New Roman"/>
          <w:sz w:val="27"/>
          <w:szCs w:val="27"/>
          <w:lang w:val="tt-RU"/>
        </w:rPr>
        <w:t>башка мәгълүмат сорап алу</w:t>
      </w:r>
      <w:r w:rsidRPr="005E1929">
        <w:rPr>
          <w:rFonts w:ascii="Times New Roman" w:hAnsi="Times New Roman" w:cs="Times New Roman"/>
          <w:sz w:val="27"/>
          <w:szCs w:val="27"/>
          <w:lang w:val="tt-RU"/>
        </w:rPr>
        <w:t>.</w:t>
      </w:r>
    </w:p>
    <w:p w14:paraId="20208B43" w14:textId="77777777" w:rsidR="0093775D" w:rsidRPr="005E1929" w:rsidRDefault="0093775D" w:rsidP="0093775D">
      <w:pPr>
        <w:pStyle w:val="a4"/>
        <w:jc w:val="both"/>
        <w:rPr>
          <w:rFonts w:ascii="Times New Roman" w:hAnsi="Times New Roman" w:cs="Times New Roman"/>
          <w:sz w:val="27"/>
          <w:szCs w:val="27"/>
          <w:lang w:val="tt-RU"/>
        </w:rPr>
      </w:pPr>
    </w:p>
    <w:p w14:paraId="4B85C31C" w14:textId="77777777" w:rsidR="0093775D" w:rsidRPr="005E1929" w:rsidRDefault="0093775D" w:rsidP="0093775D">
      <w:pPr>
        <w:pStyle w:val="a4"/>
        <w:jc w:val="both"/>
        <w:rPr>
          <w:rFonts w:ascii="Times New Roman" w:hAnsi="Times New Roman" w:cs="Times New Roman"/>
          <w:sz w:val="27"/>
          <w:szCs w:val="27"/>
          <w:lang w:val="tt-RU"/>
        </w:rPr>
      </w:pPr>
    </w:p>
    <w:p w14:paraId="186733CF" w14:textId="4E64A64F" w:rsidR="0004323A" w:rsidRPr="005E1929" w:rsidRDefault="0004323A" w:rsidP="0093775D">
      <w:pPr>
        <w:pStyle w:val="a4"/>
        <w:numPr>
          <w:ilvl w:val="0"/>
          <w:numId w:val="2"/>
        </w:numPr>
        <w:jc w:val="center"/>
        <w:rPr>
          <w:rFonts w:ascii="Times New Roman" w:hAnsi="Times New Roman" w:cs="Times New Roman"/>
          <w:bCs/>
          <w:sz w:val="27"/>
          <w:szCs w:val="27"/>
          <w:lang w:val="tt-RU"/>
        </w:rPr>
      </w:pPr>
      <w:r w:rsidRPr="005E1929">
        <w:rPr>
          <w:rFonts w:ascii="Times New Roman" w:hAnsi="Times New Roman" w:cs="Times New Roman"/>
          <w:bCs/>
          <w:sz w:val="27"/>
          <w:szCs w:val="27"/>
          <w:lang w:val="tt-RU"/>
        </w:rPr>
        <w:t>Якларның җаваплылыгы</w:t>
      </w:r>
    </w:p>
    <w:p w14:paraId="02377970" w14:textId="77777777" w:rsidR="0093775D" w:rsidRPr="005E1929" w:rsidRDefault="0093775D" w:rsidP="0093775D">
      <w:pPr>
        <w:pStyle w:val="a4"/>
        <w:jc w:val="both"/>
        <w:rPr>
          <w:rFonts w:ascii="Times New Roman" w:hAnsi="Times New Roman" w:cs="Times New Roman"/>
          <w:b/>
          <w:sz w:val="27"/>
          <w:szCs w:val="27"/>
          <w:lang w:val="tt-RU"/>
        </w:rPr>
      </w:pPr>
    </w:p>
    <w:p w14:paraId="4A3B5913" w14:textId="77777777" w:rsidR="0004323A" w:rsidRPr="005E1929" w:rsidRDefault="0004323A" w:rsidP="0093775D">
      <w:pPr>
        <w:pStyle w:val="a4"/>
        <w:jc w:val="both"/>
        <w:rPr>
          <w:rFonts w:ascii="Times New Roman" w:hAnsi="Times New Roman" w:cs="Times New Roman"/>
          <w:sz w:val="27"/>
          <w:szCs w:val="27"/>
          <w:lang w:val="tt-RU"/>
        </w:rPr>
      </w:pPr>
      <w:r w:rsidRPr="005E1929">
        <w:rPr>
          <w:rFonts w:ascii="Times New Roman" w:hAnsi="Times New Roman" w:cs="Times New Roman"/>
          <w:sz w:val="27"/>
          <w:szCs w:val="27"/>
          <w:lang w:val="tt-RU"/>
        </w:rPr>
        <w:t xml:space="preserve">7.1. Килешү якларының тапшырылган вәкаләт өлешләрен үтәмәве яки тиешенчә үтәмәве әлеге Килешүне берьяклы рәвештә өзү өчен нигез булып тора. </w:t>
      </w:r>
      <w:r w:rsidRPr="005E1929">
        <w:rPr>
          <w:rFonts w:ascii="Times New Roman" w:hAnsi="Times New Roman" w:cs="Times New Roman"/>
          <w:sz w:val="27"/>
          <w:szCs w:val="27"/>
          <w:lang w:val="tt-RU"/>
        </w:rPr>
        <w:lastRenderedPageBreak/>
        <w:t>Килешүне өзү Җирлек бюджетына  күчерелгән бюджетара трансфертларның бер өлешен кире кайтаруга китерә, алар үткәрелмәгән (тиешенчә үткәрелмәгән) чараларга да туры килә.</w:t>
      </w:r>
    </w:p>
    <w:p w14:paraId="61D515AD" w14:textId="77777777" w:rsidR="0004323A" w:rsidRPr="005E1929" w:rsidRDefault="0004323A" w:rsidP="0093775D">
      <w:pPr>
        <w:pStyle w:val="a4"/>
        <w:jc w:val="both"/>
        <w:rPr>
          <w:rFonts w:ascii="Times New Roman" w:hAnsi="Times New Roman" w:cs="Times New Roman"/>
          <w:sz w:val="27"/>
          <w:szCs w:val="27"/>
          <w:lang w:val="tt-RU"/>
        </w:rPr>
      </w:pPr>
      <w:r w:rsidRPr="005E1929">
        <w:rPr>
          <w:rFonts w:ascii="Times New Roman" w:hAnsi="Times New Roman" w:cs="Times New Roman"/>
          <w:sz w:val="27"/>
          <w:szCs w:val="27"/>
          <w:lang w:val="tt-RU"/>
        </w:rPr>
        <w:t>7.2. Муниципаль район Килешүне вакытыннан алда өзгән очракта кире кайтарылырга тиешле бюджетара трансфертлар суммасын исәпләү эшен оештыра.</w:t>
      </w:r>
    </w:p>
    <w:p w14:paraId="56237F65" w14:textId="77777777" w:rsidR="0093775D" w:rsidRPr="005E1929" w:rsidRDefault="0093775D" w:rsidP="0093775D">
      <w:pPr>
        <w:pStyle w:val="a4"/>
        <w:jc w:val="both"/>
        <w:rPr>
          <w:rFonts w:ascii="Times New Roman" w:hAnsi="Times New Roman" w:cs="Times New Roman"/>
          <w:sz w:val="27"/>
          <w:szCs w:val="27"/>
          <w:lang w:val="tt-RU"/>
        </w:rPr>
      </w:pPr>
    </w:p>
    <w:p w14:paraId="46AD7DA4" w14:textId="76737FF3" w:rsidR="0004323A" w:rsidRPr="005E1929" w:rsidRDefault="0004323A" w:rsidP="0093775D">
      <w:pPr>
        <w:pStyle w:val="a4"/>
        <w:numPr>
          <w:ilvl w:val="0"/>
          <w:numId w:val="2"/>
        </w:numPr>
        <w:jc w:val="center"/>
        <w:rPr>
          <w:rFonts w:ascii="Times New Roman" w:hAnsi="Times New Roman" w:cs="Times New Roman"/>
          <w:bCs/>
          <w:sz w:val="27"/>
          <w:szCs w:val="27"/>
          <w:lang w:val="tt-RU"/>
        </w:rPr>
      </w:pPr>
      <w:r w:rsidRPr="005E1929">
        <w:rPr>
          <w:rFonts w:ascii="Times New Roman" w:hAnsi="Times New Roman" w:cs="Times New Roman"/>
          <w:bCs/>
          <w:sz w:val="27"/>
          <w:szCs w:val="27"/>
          <w:lang w:val="tt-RU"/>
        </w:rPr>
        <w:t>Соңгы нигезләмәләр</w:t>
      </w:r>
    </w:p>
    <w:p w14:paraId="33D11085" w14:textId="77777777" w:rsidR="0093775D" w:rsidRPr="005E1929" w:rsidRDefault="0093775D" w:rsidP="0093775D">
      <w:pPr>
        <w:pStyle w:val="a4"/>
        <w:ind w:left="360"/>
        <w:jc w:val="both"/>
        <w:rPr>
          <w:rFonts w:ascii="Times New Roman" w:hAnsi="Times New Roman" w:cs="Times New Roman"/>
          <w:bCs/>
          <w:sz w:val="27"/>
          <w:szCs w:val="27"/>
          <w:lang w:val="tt-RU"/>
        </w:rPr>
      </w:pPr>
    </w:p>
    <w:p w14:paraId="08B9D6B8" w14:textId="77777777" w:rsidR="0004323A" w:rsidRPr="005E1929" w:rsidRDefault="0004323A" w:rsidP="0093775D">
      <w:pPr>
        <w:pStyle w:val="a4"/>
        <w:jc w:val="both"/>
        <w:rPr>
          <w:rFonts w:ascii="Times New Roman" w:hAnsi="Times New Roman" w:cs="Times New Roman"/>
          <w:sz w:val="27"/>
          <w:szCs w:val="27"/>
          <w:lang w:val="tt-RU"/>
        </w:rPr>
      </w:pPr>
      <w:r w:rsidRPr="005E1929">
        <w:rPr>
          <w:rFonts w:ascii="Times New Roman" w:hAnsi="Times New Roman" w:cs="Times New Roman"/>
          <w:sz w:val="27"/>
          <w:szCs w:val="27"/>
          <w:lang w:val="tt-RU"/>
        </w:rPr>
        <w:t>8.1. Әлеге Килешүгә барлык үзгәрешләр һәм өстәмәләр якларның үзара килешүе буенча кертелә һәм өстәмә килешү белән язма формада рәсмиләштерелә. Өстәмә килешүләр әлеге Килешүнең аерылгысыз өлеше булып тора.</w:t>
      </w:r>
    </w:p>
    <w:p w14:paraId="5C6F1806" w14:textId="77777777" w:rsidR="0004323A" w:rsidRPr="005E1929" w:rsidRDefault="0004323A" w:rsidP="0093775D">
      <w:pPr>
        <w:pStyle w:val="a4"/>
        <w:jc w:val="both"/>
        <w:rPr>
          <w:rFonts w:ascii="Times New Roman" w:hAnsi="Times New Roman" w:cs="Times New Roman"/>
          <w:sz w:val="27"/>
          <w:szCs w:val="27"/>
          <w:lang w:val="tt-RU"/>
        </w:rPr>
      </w:pPr>
      <w:r w:rsidRPr="005E1929">
        <w:rPr>
          <w:rFonts w:ascii="Times New Roman" w:hAnsi="Times New Roman" w:cs="Times New Roman"/>
          <w:sz w:val="27"/>
          <w:szCs w:val="27"/>
          <w:lang w:val="tt-RU"/>
        </w:rPr>
        <w:t>8.2. Әлеге Килешү ике экземплярда төзелгән, аларның юридик көче тигез, һәр як өчен бер.</w:t>
      </w:r>
    </w:p>
    <w:p w14:paraId="2CF98D73" w14:textId="77777777" w:rsidR="00334C23" w:rsidRPr="005E1929" w:rsidRDefault="00334C23" w:rsidP="0093775D">
      <w:pPr>
        <w:pStyle w:val="a4"/>
        <w:jc w:val="center"/>
        <w:rPr>
          <w:rFonts w:ascii="Times New Roman" w:hAnsi="Times New Roman" w:cs="Times New Roman"/>
          <w:sz w:val="27"/>
          <w:szCs w:val="27"/>
          <w:lang w:val="tt-RU"/>
        </w:rPr>
      </w:pPr>
    </w:p>
    <w:p w14:paraId="7CB4447F" w14:textId="150022C3" w:rsidR="00334C23" w:rsidRPr="005E1929" w:rsidRDefault="00334C23" w:rsidP="0093775D">
      <w:pPr>
        <w:pStyle w:val="a4"/>
        <w:numPr>
          <w:ilvl w:val="0"/>
          <w:numId w:val="2"/>
        </w:numPr>
        <w:jc w:val="center"/>
        <w:rPr>
          <w:rFonts w:ascii="Times New Roman" w:hAnsi="Times New Roman" w:cs="Times New Roman"/>
          <w:bCs/>
          <w:sz w:val="27"/>
          <w:szCs w:val="27"/>
          <w:lang w:val="tt-RU"/>
        </w:rPr>
      </w:pPr>
      <w:r w:rsidRPr="005E1929">
        <w:rPr>
          <w:rFonts w:ascii="Times New Roman" w:hAnsi="Times New Roman" w:cs="Times New Roman"/>
          <w:bCs/>
          <w:sz w:val="27"/>
          <w:szCs w:val="27"/>
          <w:lang w:val="tt-RU"/>
        </w:rPr>
        <w:t>Якларның имзалары</w:t>
      </w:r>
    </w:p>
    <w:p w14:paraId="577C32C5" w14:textId="77777777" w:rsidR="00A74B64" w:rsidRPr="005E1929" w:rsidRDefault="00A74B64" w:rsidP="00A74B64">
      <w:pPr>
        <w:pStyle w:val="a4"/>
        <w:ind w:left="360"/>
        <w:rPr>
          <w:rFonts w:ascii="Times New Roman" w:hAnsi="Times New Roman" w:cs="Times New Roman"/>
          <w:bCs/>
          <w:sz w:val="27"/>
          <w:szCs w:val="27"/>
          <w:lang w:val="tt-RU"/>
        </w:rPr>
      </w:pPr>
    </w:p>
    <w:tbl>
      <w:tblPr>
        <w:tblStyle w:val="a3"/>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1"/>
        <w:gridCol w:w="4600"/>
      </w:tblGrid>
      <w:tr w:rsidR="00A74B64" w:rsidRPr="005E1929" w14:paraId="73AB8FCB" w14:textId="77777777" w:rsidTr="00A74B64">
        <w:tc>
          <w:tcPr>
            <w:tcW w:w="4785" w:type="dxa"/>
          </w:tcPr>
          <w:p w14:paraId="5B119965" w14:textId="77777777" w:rsidR="00695401" w:rsidRPr="005E1929" w:rsidRDefault="00A74B64" w:rsidP="00A74B64">
            <w:pPr>
              <w:pStyle w:val="a4"/>
              <w:rPr>
                <w:rFonts w:ascii="Times New Roman" w:hAnsi="Times New Roman" w:cs="Times New Roman"/>
                <w:sz w:val="27"/>
                <w:szCs w:val="27"/>
                <w:lang w:val="tt-RU"/>
              </w:rPr>
            </w:pPr>
            <w:r w:rsidRPr="005E1929">
              <w:rPr>
                <w:rFonts w:ascii="Times New Roman" w:hAnsi="Times New Roman" w:cs="Times New Roman"/>
                <w:sz w:val="27"/>
                <w:szCs w:val="27"/>
                <w:lang w:val="tt-RU"/>
              </w:rPr>
              <w:t>Түбән Кама муниципаль</w:t>
            </w:r>
          </w:p>
          <w:p w14:paraId="742F7D9E" w14:textId="4D369E1E" w:rsidR="00A74B64" w:rsidRPr="005E1929" w:rsidRDefault="00A74B64" w:rsidP="00A74B64">
            <w:pPr>
              <w:pStyle w:val="a4"/>
              <w:rPr>
                <w:rFonts w:ascii="Times New Roman" w:hAnsi="Times New Roman" w:cs="Times New Roman"/>
                <w:sz w:val="27"/>
                <w:szCs w:val="27"/>
                <w:lang w:val="tt-RU"/>
              </w:rPr>
            </w:pPr>
            <w:r w:rsidRPr="005E1929">
              <w:rPr>
                <w:rFonts w:ascii="Times New Roman" w:hAnsi="Times New Roman" w:cs="Times New Roman"/>
                <w:sz w:val="27"/>
                <w:szCs w:val="27"/>
                <w:lang w:val="tt-RU"/>
              </w:rPr>
              <w:t xml:space="preserve">районы  Башлыгы                                     </w:t>
            </w:r>
          </w:p>
        </w:tc>
        <w:tc>
          <w:tcPr>
            <w:tcW w:w="4786" w:type="dxa"/>
          </w:tcPr>
          <w:p w14:paraId="5CF30FA2" w14:textId="40BE4190" w:rsidR="00A74B64" w:rsidRPr="005E1929" w:rsidRDefault="00A74B64" w:rsidP="00A74B64">
            <w:pPr>
              <w:pStyle w:val="a4"/>
              <w:rPr>
                <w:rFonts w:ascii="Times New Roman" w:hAnsi="Times New Roman" w:cs="Times New Roman"/>
                <w:b/>
                <w:sz w:val="27"/>
                <w:szCs w:val="27"/>
                <w:lang w:val="tt-RU"/>
              </w:rPr>
            </w:pPr>
            <w:r w:rsidRPr="005E1929">
              <w:rPr>
                <w:rFonts w:ascii="Times New Roman" w:hAnsi="Times New Roman" w:cs="Times New Roman"/>
                <w:sz w:val="27"/>
                <w:szCs w:val="27"/>
                <w:lang w:val="tt-RU"/>
              </w:rPr>
              <w:t>Түбән Кама шәһәре Мэры</w:t>
            </w:r>
          </w:p>
        </w:tc>
      </w:tr>
      <w:tr w:rsidR="00A74B64" w:rsidRPr="005E1929" w14:paraId="7F51DB40" w14:textId="77777777" w:rsidTr="00A74B64">
        <w:tc>
          <w:tcPr>
            <w:tcW w:w="4785" w:type="dxa"/>
          </w:tcPr>
          <w:p w14:paraId="4AB70FD4" w14:textId="77777777" w:rsidR="00A74B64" w:rsidRPr="005E1929" w:rsidRDefault="00A74B64" w:rsidP="00A74B64">
            <w:pPr>
              <w:pStyle w:val="a4"/>
              <w:jc w:val="right"/>
              <w:rPr>
                <w:rFonts w:ascii="Times New Roman" w:hAnsi="Times New Roman" w:cs="Times New Roman"/>
                <w:sz w:val="27"/>
                <w:szCs w:val="27"/>
                <w:lang w:val="tt-RU"/>
              </w:rPr>
            </w:pPr>
          </w:p>
          <w:p w14:paraId="59CBB649" w14:textId="77777777" w:rsidR="00695401" w:rsidRPr="005E1929" w:rsidRDefault="00695401" w:rsidP="00A74B64">
            <w:pPr>
              <w:pStyle w:val="a4"/>
              <w:jc w:val="right"/>
              <w:rPr>
                <w:rFonts w:ascii="Times New Roman" w:hAnsi="Times New Roman" w:cs="Times New Roman"/>
                <w:sz w:val="27"/>
                <w:szCs w:val="27"/>
                <w:lang w:val="tt-RU"/>
              </w:rPr>
            </w:pPr>
          </w:p>
          <w:p w14:paraId="2CFC2CB9" w14:textId="77777777" w:rsidR="00695401" w:rsidRPr="005E1929" w:rsidRDefault="00695401" w:rsidP="00A74B64">
            <w:pPr>
              <w:pStyle w:val="a4"/>
              <w:jc w:val="right"/>
              <w:rPr>
                <w:rFonts w:ascii="Times New Roman" w:hAnsi="Times New Roman" w:cs="Times New Roman"/>
                <w:sz w:val="27"/>
                <w:szCs w:val="27"/>
                <w:lang w:val="tt-RU"/>
              </w:rPr>
            </w:pPr>
          </w:p>
          <w:p w14:paraId="782784AF" w14:textId="01A5CEF1" w:rsidR="00A74B64" w:rsidRPr="005E1929" w:rsidRDefault="00695401" w:rsidP="00695401">
            <w:pPr>
              <w:pStyle w:val="a4"/>
              <w:rPr>
                <w:rFonts w:ascii="Times New Roman" w:hAnsi="Times New Roman" w:cs="Times New Roman"/>
                <w:sz w:val="27"/>
                <w:szCs w:val="27"/>
                <w:lang w:val="tt-RU"/>
              </w:rPr>
            </w:pPr>
            <w:r w:rsidRPr="005E1929">
              <w:rPr>
                <w:rFonts w:ascii="Times New Roman" w:hAnsi="Times New Roman" w:cs="Times New Roman"/>
                <w:sz w:val="27"/>
                <w:szCs w:val="27"/>
                <w:lang w:val="tt-RU"/>
              </w:rPr>
              <w:t xml:space="preserve">__________________ </w:t>
            </w:r>
            <w:r w:rsidR="00A74B64" w:rsidRPr="005E1929">
              <w:rPr>
                <w:rFonts w:ascii="Times New Roman" w:hAnsi="Times New Roman" w:cs="Times New Roman"/>
                <w:sz w:val="27"/>
                <w:szCs w:val="27"/>
                <w:lang w:val="tt-RU"/>
              </w:rPr>
              <w:t>Р. Х. Муллин</w:t>
            </w:r>
          </w:p>
          <w:p w14:paraId="17B845B3" w14:textId="77777777" w:rsidR="00A74B64" w:rsidRPr="005E1929" w:rsidRDefault="00A74B64" w:rsidP="00A74B64">
            <w:pPr>
              <w:pStyle w:val="a4"/>
              <w:jc w:val="right"/>
              <w:rPr>
                <w:rFonts w:ascii="Times New Roman" w:hAnsi="Times New Roman" w:cs="Times New Roman"/>
                <w:b/>
                <w:sz w:val="27"/>
                <w:szCs w:val="27"/>
                <w:lang w:val="tt-RU"/>
              </w:rPr>
            </w:pPr>
          </w:p>
        </w:tc>
        <w:tc>
          <w:tcPr>
            <w:tcW w:w="4786" w:type="dxa"/>
          </w:tcPr>
          <w:p w14:paraId="7A76DBC9" w14:textId="77777777" w:rsidR="00A74B64" w:rsidRPr="005E1929" w:rsidRDefault="00A74B64" w:rsidP="00A74B64">
            <w:pPr>
              <w:pStyle w:val="a4"/>
              <w:jc w:val="right"/>
              <w:rPr>
                <w:rFonts w:ascii="Times New Roman" w:hAnsi="Times New Roman" w:cs="Times New Roman"/>
                <w:sz w:val="27"/>
                <w:szCs w:val="27"/>
                <w:lang w:val="tt-RU"/>
              </w:rPr>
            </w:pPr>
          </w:p>
          <w:p w14:paraId="4DAEB859" w14:textId="77777777" w:rsidR="00695401" w:rsidRPr="005E1929" w:rsidRDefault="00695401" w:rsidP="00A74B64">
            <w:pPr>
              <w:pStyle w:val="a4"/>
              <w:jc w:val="right"/>
              <w:rPr>
                <w:rFonts w:ascii="Times New Roman" w:hAnsi="Times New Roman" w:cs="Times New Roman"/>
                <w:sz w:val="27"/>
                <w:szCs w:val="27"/>
                <w:lang w:val="tt-RU"/>
              </w:rPr>
            </w:pPr>
          </w:p>
          <w:p w14:paraId="18B22932" w14:textId="77777777" w:rsidR="00695401" w:rsidRPr="005E1929" w:rsidRDefault="00695401" w:rsidP="00A74B64">
            <w:pPr>
              <w:pStyle w:val="a4"/>
              <w:jc w:val="right"/>
              <w:rPr>
                <w:rFonts w:ascii="Times New Roman" w:hAnsi="Times New Roman" w:cs="Times New Roman"/>
                <w:sz w:val="27"/>
                <w:szCs w:val="27"/>
                <w:lang w:val="tt-RU"/>
              </w:rPr>
            </w:pPr>
          </w:p>
          <w:p w14:paraId="6BE71DEA" w14:textId="1117667A" w:rsidR="00A74B64" w:rsidRPr="005E1929" w:rsidRDefault="00695401" w:rsidP="00695401">
            <w:pPr>
              <w:pStyle w:val="a4"/>
              <w:rPr>
                <w:rFonts w:ascii="Times New Roman" w:hAnsi="Times New Roman" w:cs="Times New Roman"/>
                <w:sz w:val="27"/>
                <w:szCs w:val="27"/>
                <w:lang w:val="tt-RU"/>
              </w:rPr>
            </w:pPr>
            <w:r w:rsidRPr="005E1929">
              <w:rPr>
                <w:rFonts w:ascii="Times New Roman" w:hAnsi="Times New Roman" w:cs="Times New Roman"/>
                <w:sz w:val="27"/>
                <w:szCs w:val="27"/>
                <w:lang w:val="tt-RU"/>
              </w:rPr>
              <w:t xml:space="preserve">_________________ </w:t>
            </w:r>
            <w:r w:rsidR="00A74B64" w:rsidRPr="005E1929">
              <w:rPr>
                <w:rFonts w:ascii="Times New Roman" w:hAnsi="Times New Roman" w:cs="Times New Roman"/>
                <w:sz w:val="27"/>
                <w:szCs w:val="27"/>
                <w:lang w:val="tt-RU"/>
              </w:rPr>
              <w:t>Р. Х. Муллин</w:t>
            </w:r>
          </w:p>
          <w:p w14:paraId="1A1DD94C" w14:textId="77777777" w:rsidR="00A74B64" w:rsidRPr="005E1929" w:rsidRDefault="00A74B64" w:rsidP="00A74B64">
            <w:pPr>
              <w:pStyle w:val="a4"/>
              <w:rPr>
                <w:rFonts w:ascii="Times New Roman" w:hAnsi="Times New Roman" w:cs="Times New Roman"/>
                <w:b/>
                <w:sz w:val="27"/>
                <w:szCs w:val="27"/>
                <w:lang w:val="tt-RU"/>
              </w:rPr>
            </w:pPr>
          </w:p>
          <w:p w14:paraId="1356ADAF" w14:textId="77777777" w:rsidR="00A74B64" w:rsidRPr="005E1929" w:rsidRDefault="00A74B64" w:rsidP="00A74B64">
            <w:pPr>
              <w:pStyle w:val="a4"/>
              <w:rPr>
                <w:rFonts w:ascii="Times New Roman" w:hAnsi="Times New Roman" w:cs="Times New Roman"/>
                <w:b/>
                <w:sz w:val="27"/>
                <w:szCs w:val="27"/>
                <w:lang w:val="tt-RU"/>
              </w:rPr>
            </w:pPr>
          </w:p>
        </w:tc>
      </w:tr>
    </w:tbl>
    <w:p w14:paraId="47F60E19" w14:textId="77777777" w:rsidR="00A74B64" w:rsidRPr="005E1929" w:rsidRDefault="00A74B64" w:rsidP="00A74B64">
      <w:pPr>
        <w:pStyle w:val="a4"/>
        <w:ind w:left="360"/>
        <w:rPr>
          <w:rFonts w:ascii="Times New Roman" w:hAnsi="Times New Roman" w:cs="Times New Roman"/>
          <w:b/>
          <w:sz w:val="27"/>
          <w:szCs w:val="27"/>
          <w:lang w:val="tt-RU"/>
        </w:rPr>
      </w:pPr>
    </w:p>
    <w:p w14:paraId="58ECF1AB" w14:textId="77777777" w:rsidR="0093775D" w:rsidRPr="005E1929" w:rsidRDefault="0093775D" w:rsidP="0093775D">
      <w:pPr>
        <w:pStyle w:val="a4"/>
        <w:jc w:val="center"/>
        <w:rPr>
          <w:rFonts w:ascii="Times New Roman" w:hAnsi="Times New Roman" w:cs="Times New Roman"/>
          <w:b/>
          <w:sz w:val="27"/>
          <w:szCs w:val="27"/>
          <w:lang w:val="tt-RU"/>
        </w:rPr>
      </w:pPr>
    </w:p>
    <w:p w14:paraId="27931776" w14:textId="77777777" w:rsidR="0093775D" w:rsidRPr="005E1929" w:rsidRDefault="0093775D" w:rsidP="0093775D">
      <w:pPr>
        <w:pStyle w:val="a4"/>
        <w:jc w:val="center"/>
        <w:rPr>
          <w:rFonts w:ascii="Times New Roman" w:hAnsi="Times New Roman" w:cs="Times New Roman"/>
          <w:b/>
          <w:sz w:val="27"/>
          <w:szCs w:val="27"/>
          <w:lang w:val="tt-RU"/>
        </w:rPr>
      </w:pPr>
    </w:p>
    <w:p w14:paraId="240CC5FB" w14:textId="77777777" w:rsidR="00C00D94" w:rsidRPr="005E1929" w:rsidRDefault="00C00D94" w:rsidP="0093775D">
      <w:pPr>
        <w:pStyle w:val="a4"/>
        <w:jc w:val="both"/>
        <w:rPr>
          <w:rFonts w:ascii="Times New Roman" w:hAnsi="Times New Roman" w:cs="Times New Roman"/>
          <w:sz w:val="27"/>
          <w:szCs w:val="27"/>
          <w:lang w:val="tt-RU"/>
        </w:rPr>
      </w:pPr>
    </w:p>
    <w:p w14:paraId="1913E662" w14:textId="77777777" w:rsidR="00C00D94" w:rsidRPr="005E1929" w:rsidRDefault="00C00D94" w:rsidP="0093775D">
      <w:pPr>
        <w:pStyle w:val="a4"/>
        <w:jc w:val="both"/>
        <w:rPr>
          <w:rFonts w:ascii="Times New Roman" w:hAnsi="Times New Roman" w:cs="Times New Roman"/>
          <w:sz w:val="27"/>
          <w:szCs w:val="27"/>
          <w:lang w:val="tt-RU"/>
        </w:rPr>
      </w:pPr>
    </w:p>
    <w:p w14:paraId="2B79F9EC" w14:textId="77777777" w:rsidR="00C00D94" w:rsidRPr="005E1929" w:rsidRDefault="00C00D94" w:rsidP="0093775D">
      <w:pPr>
        <w:pStyle w:val="a4"/>
        <w:jc w:val="both"/>
        <w:rPr>
          <w:rFonts w:ascii="Times New Roman" w:hAnsi="Times New Roman" w:cs="Times New Roman"/>
          <w:sz w:val="27"/>
          <w:szCs w:val="27"/>
          <w:lang w:val="tt-RU"/>
        </w:rPr>
      </w:pPr>
    </w:p>
    <w:p w14:paraId="01758EAE" w14:textId="77777777" w:rsidR="00444746" w:rsidRPr="005E1929" w:rsidRDefault="00444746" w:rsidP="0093775D">
      <w:pPr>
        <w:pStyle w:val="a4"/>
        <w:jc w:val="both"/>
        <w:rPr>
          <w:rFonts w:ascii="Times New Roman" w:hAnsi="Times New Roman" w:cs="Times New Roman"/>
          <w:sz w:val="27"/>
          <w:szCs w:val="27"/>
          <w:lang w:val="tt-RU"/>
        </w:rPr>
      </w:pPr>
    </w:p>
    <w:p w14:paraId="15EF68AE" w14:textId="77777777" w:rsidR="00335333" w:rsidRPr="005E1929" w:rsidRDefault="00335333" w:rsidP="0093775D">
      <w:pPr>
        <w:pStyle w:val="a4"/>
        <w:jc w:val="both"/>
        <w:rPr>
          <w:rFonts w:ascii="Times New Roman" w:hAnsi="Times New Roman" w:cs="Times New Roman"/>
          <w:sz w:val="27"/>
          <w:szCs w:val="27"/>
          <w:lang w:val="tt-RU"/>
        </w:rPr>
      </w:pPr>
    </w:p>
    <w:p w14:paraId="1C8F88EC" w14:textId="77777777" w:rsidR="00335333" w:rsidRPr="005E1929" w:rsidRDefault="00335333" w:rsidP="0093775D">
      <w:pPr>
        <w:pStyle w:val="a4"/>
        <w:jc w:val="both"/>
        <w:rPr>
          <w:rFonts w:ascii="Times New Roman" w:hAnsi="Times New Roman" w:cs="Times New Roman"/>
          <w:sz w:val="27"/>
          <w:szCs w:val="27"/>
          <w:lang w:val="tt-RU"/>
        </w:rPr>
      </w:pPr>
    </w:p>
    <w:p w14:paraId="78B64F9C" w14:textId="77777777" w:rsidR="0093775D" w:rsidRPr="005E1929" w:rsidRDefault="0093775D" w:rsidP="0093775D">
      <w:pPr>
        <w:pStyle w:val="a4"/>
        <w:jc w:val="both"/>
        <w:rPr>
          <w:rFonts w:ascii="Times New Roman" w:hAnsi="Times New Roman" w:cs="Times New Roman"/>
          <w:sz w:val="27"/>
          <w:szCs w:val="27"/>
          <w:lang w:val="tt-RU"/>
        </w:rPr>
      </w:pPr>
    </w:p>
    <w:p w14:paraId="2C1F8117" w14:textId="77777777" w:rsidR="0093775D" w:rsidRPr="005E1929" w:rsidRDefault="0093775D" w:rsidP="0093775D">
      <w:pPr>
        <w:pStyle w:val="a4"/>
        <w:jc w:val="both"/>
        <w:rPr>
          <w:rFonts w:ascii="Times New Roman" w:hAnsi="Times New Roman" w:cs="Times New Roman"/>
          <w:sz w:val="27"/>
          <w:szCs w:val="27"/>
          <w:lang w:val="tt-RU"/>
        </w:rPr>
      </w:pPr>
    </w:p>
    <w:p w14:paraId="7D9AFEDD" w14:textId="77777777" w:rsidR="0093775D" w:rsidRPr="005E1929" w:rsidRDefault="0093775D" w:rsidP="0093775D">
      <w:pPr>
        <w:pStyle w:val="a4"/>
        <w:jc w:val="both"/>
        <w:rPr>
          <w:rFonts w:ascii="Times New Roman" w:hAnsi="Times New Roman" w:cs="Times New Roman"/>
          <w:sz w:val="27"/>
          <w:szCs w:val="27"/>
          <w:lang w:val="tt-RU"/>
        </w:rPr>
      </w:pPr>
    </w:p>
    <w:p w14:paraId="60F947AD" w14:textId="77777777" w:rsidR="0093775D" w:rsidRPr="005E1929" w:rsidRDefault="0093775D" w:rsidP="0093775D">
      <w:pPr>
        <w:pStyle w:val="a4"/>
        <w:jc w:val="both"/>
        <w:rPr>
          <w:rFonts w:ascii="Times New Roman" w:hAnsi="Times New Roman" w:cs="Times New Roman"/>
          <w:sz w:val="27"/>
          <w:szCs w:val="27"/>
          <w:lang w:val="tt-RU"/>
        </w:rPr>
      </w:pPr>
    </w:p>
    <w:p w14:paraId="6273DFB3" w14:textId="77777777" w:rsidR="0093775D" w:rsidRPr="005E1929" w:rsidRDefault="0093775D" w:rsidP="0093775D">
      <w:pPr>
        <w:pStyle w:val="a4"/>
        <w:jc w:val="both"/>
        <w:rPr>
          <w:rFonts w:ascii="Times New Roman" w:hAnsi="Times New Roman" w:cs="Times New Roman"/>
          <w:sz w:val="27"/>
          <w:szCs w:val="27"/>
          <w:lang w:val="tt-RU"/>
        </w:rPr>
      </w:pPr>
    </w:p>
    <w:p w14:paraId="178B7480" w14:textId="77777777" w:rsidR="0093775D" w:rsidRPr="005E1929" w:rsidRDefault="0093775D" w:rsidP="0093775D">
      <w:pPr>
        <w:pStyle w:val="a4"/>
        <w:jc w:val="both"/>
        <w:rPr>
          <w:rFonts w:ascii="Times New Roman" w:hAnsi="Times New Roman" w:cs="Times New Roman"/>
          <w:sz w:val="27"/>
          <w:szCs w:val="27"/>
          <w:lang w:val="tt-RU"/>
        </w:rPr>
      </w:pPr>
    </w:p>
    <w:p w14:paraId="324B8B95" w14:textId="77777777" w:rsidR="0093775D" w:rsidRPr="005E1929" w:rsidRDefault="0093775D" w:rsidP="0093775D">
      <w:pPr>
        <w:pStyle w:val="a4"/>
        <w:jc w:val="both"/>
        <w:rPr>
          <w:rFonts w:ascii="Times New Roman" w:hAnsi="Times New Roman" w:cs="Times New Roman"/>
          <w:sz w:val="27"/>
          <w:szCs w:val="27"/>
          <w:lang w:val="tt-RU"/>
        </w:rPr>
      </w:pPr>
    </w:p>
    <w:p w14:paraId="26BEE178" w14:textId="77777777" w:rsidR="0093775D" w:rsidRPr="005E1929" w:rsidRDefault="0093775D" w:rsidP="0093775D">
      <w:pPr>
        <w:pStyle w:val="a4"/>
        <w:jc w:val="both"/>
        <w:rPr>
          <w:rFonts w:ascii="Times New Roman" w:hAnsi="Times New Roman" w:cs="Times New Roman"/>
          <w:sz w:val="27"/>
          <w:szCs w:val="27"/>
          <w:lang w:val="tt-RU"/>
        </w:rPr>
      </w:pPr>
    </w:p>
    <w:p w14:paraId="5D4655C4" w14:textId="77777777" w:rsidR="005969DA" w:rsidRPr="005E1929" w:rsidRDefault="005969DA" w:rsidP="0093775D">
      <w:pPr>
        <w:pStyle w:val="a4"/>
        <w:jc w:val="both"/>
        <w:rPr>
          <w:rFonts w:ascii="Times New Roman" w:hAnsi="Times New Roman" w:cs="Times New Roman"/>
          <w:sz w:val="27"/>
          <w:szCs w:val="27"/>
          <w:lang w:val="tt-RU"/>
        </w:rPr>
      </w:pPr>
    </w:p>
    <w:p w14:paraId="37B0AA94" w14:textId="77777777" w:rsidR="00C11C20" w:rsidRPr="005E1929" w:rsidRDefault="00C11C20" w:rsidP="0093775D">
      <w:pPr>
        <w:pStyle w:val="a4"/>
        <w:jc w:val="both"/>
        <w:rPr>
          <w:rFonts w:ascii="Times New Roman" w:hAnsi="Times New Roman" w:cs="Times New Roman"/>
          <w:sz w:val="27"/>
          <w:szCs w:val="27"/>
          <w:lang w:val="tt-RU"/>
        </w:rPr>
      </w:pPr>
    </w:p>
    <w:p w14:paraId="02F42C1D" w14:textId="77777777" w:rsidR="005E1929" w:rsidRPr="005E1929" w:rsidRDefault="005E1929" w:rsidP="0093775D">
      <w:pPr>
        <w:pStyle w:val="a4"/>
        <w:jc w:val="both"/>
        <w:rPr>
          <w:rFonts w:ascii="Times New Roman" w:hAnsi="Times New Roman" w:cs="Times New Roman"/>
          <w:sz w:val="27"/>
          <w:szCs w:val="27"/>
          <w:lang w:val="tt-RU"/>
        </w:rPr>
      </w:pPr>
    </w:p>
    <w:p w14:paraId="62F6E43A" w14:textId="77777777" w:rsidR="005E1929" w:rsidRPr="005E1929" w:rsidRDefault="005E1929" w:rsidP="0093775D">
      <w:pPr>
        <w:pStyle w:val="a4"/>
        <w:jc w:val="both"/>
        <w:rPr>
          <w:rFonts w:ascii="Times New Roman" w:hAnsi="Times New Roman" w:cs="Times New Roman"/>
          <w:sz w:val="27"/>
          <w:szCs w:val="27"/>
          <w:lang w:val="tt-RU"/>
        </w:rPr>
      </w:pPr>
    </w:p>
    <w:p w14:paraId="27418F6E" w14:textId="77777777" w:rsidR="00C11C20" w:rsidRPr="005E1929" w:rsidRDefault="00C11C20" w:rsidP="0093775D">
      <w:pPr>
        <w:pStyle w:val="a4"/>
        <w:jc w:val="both"/>
        <w:rPr>
          <w:rFonts w:ascii="Times New Roman" w:hAnsi="Times New Roman" w:cs="Times New Roman"/>
          <w:sz w:val="27"/>
          <w:szCs w:val="27"/>
          <w:lang w:val="tt-RU"/>
        </w:rPr>
      </w:pPr>
    </w:p>
    <w:p w14:paraId="0C188C50" w14:textId="23F993BA" w:rsidR="005969DA" w:rsidRPr="005E1929" w:rsidRDefault="005969DA" w:rsidP="0093775D">
      <w:pPr>
        <w:pStyle w:val="a4"/>
        <w:jc w:val="right"/>
        <w:rPr>
          <w:rFonts w:ascii="Times New Roman" w:hAnsi="Times New Roman" w:cs="Times New Roman"/>
          <w:sz w:val="27"/>
          <w:szCs w:val="27"/>
          <w:lang w:val="tt-RU"/>
        </w:rPr>
      </w:pPr>
      <w:r w:rsidRPr="005E1929">
        <w:rPr>
          <w:rFonts w:ascii="Times New Roman" w:hAnsi="Times New Roman" w:cs="Times New Roman"/>
          <w:sz w:val="27"/>
          <w:szCs w:val="27"/>
          <w:lang w:val="tt-RU"/>
        </w:rPr>
        <w:t xml:space="preserve">2023 елның </w:t>
      </w:r>
      <w:r w:rsidR="005E1929" w:rsidRPr="005E1929">
        <w:rPr>
          <w:rFonts w:ascii="Times New Roman" w:hAnsi="Times New Roman" w:cs="Times New Roman"/>
          <w:sz w:val="27"/>
          <w:szCs w:val="27"/>
          <w:lang w:val="tt-RU"/>
        </w:rPr>
        <w:t>10 августындагы</w:t>
      </w:r>
    </w:p>
    <w:p w14:paraId="49847D12" w14:textId="0DD0534E" w:rsidR="00F75CF0" w:rsidRPr="005E1929" w:rsidRDefault="00F75CF0" w:rsidP="0093775D">
      <w:pPr>
        <w:pStyle w:val="a4"/>
        <w:jc w:val="right"/>
        <w:rPr>
          <w:rFonts w:ascii="Times New Roman" w:hAnsi="Times New Roman" w:cs="Times New Roman"/>
          <w:sz w:val="27"/>
          <w:szCs w:val="27"/>
          <w:lang w:val="tt-RU"/>
        </w:rPr>
      </w:pPr>
      <w:r w:rsidRPr="005E1929">
        <w:rPr>
          <w:rFonts w:ascii="Times New Roman" w:hAnsi="Times New Roman" w:cs="Times New Roman"/>
          <w:sz w:val="27"/>
          <w:szCs w:val="27"/>
          <w:lang w:val="tt-RU"/>
        </w:rPr>
        <w:t xml:space="preserve">Килешүгә кушымта </w:t>
      </w:r>
    </w:p>
    <w:p w14:paraId="7ABEE7A0" w14:textId="77777777" w:rsidR="00F75CF0" w:rsidRPr="005E1929" w:rsidRDefault="00F75CF0" w:rsidP="0093775D">
      <w:pPr>
        <w:pStyle w:val="a4"/>
        <w:jc w:val="both"/>
        <w:rPr>
          <w:rFonts w:ascii="Times New Roman" w:hAnsi="Times New Roman" w:cs="Times New Roman"/>
          <w:sz w:val="27"/>
          <w:szCs w:val="27"/>
          <w:lang w:val="tt-RU"/>
        </w:rPr>
      </w:pPr>
    </w:p>
    <w:p w14:paraId="32456000" w14:textId="77777777" w:rsidR="005969DA" w:rsidRPr="005E1929" w:rsidRDefault="005969DA" w:rsidP="0093775D">
      <w:pPr>
        <w:pStyle w:val="a4"/>
        <w:jc w:val="center"/>
        <w:rPr>
          <w:rFonts w:ascii="Times New Roman" w:hAnsi="Times New Roman" w:cs="Times New Roman"/>
          <w:sz w:val="27"/>
          <w:szCs w:val="27"/>
          <w:lang w:val="tt-RU"/>
        </w:rPr>
      </w:pPr>
    </w:p>
    <w:p w14:paraId="08C8E39C" w14:textId="24CB9CA6" w:rsidR="00197D05" w:rsidRPr="005E1929" w:rsidRDefault="00197D05" w:rsidP="0093775D">
      <w:pPr>
        <w:pStyle w:val="a4"/>
        <w:jc w:val="center"/>
        <w:rPr>
          <w:rFonts w:ascii="Times New Roman" w:hAnsi="Times New Roman" w:cs="Times New Roman"/>
          <w:sz w:val="27"/>
          <w:szCs w:val="27"/>
          <w:lang w:val="tt-RU"/>
        </w:rPr>
      </w:pPr>
      <w:r w:rsidRPr="005E1929">
        <w:rPr>
          <w:rFonts w:ascii="Times New Roman" w:hAnsi="Times New Roman" w:cs="Times New Roman"/>
          <w:sz w:val="27"/>
          <w:szCs w:val="27"/>
          <w:lang w:val="tt-RU"/>
        </w:rPr>
        <w:t>Татарстан Республикасы Түбән</w:t>
      </w:r>
      <w:r w:rsidR="00C00D94" w:rsidRPr="005E1929">
        <w:rPr>
          <w:rFonts w:ascii="Times New Roman" w:hAnsi="Times New Roman" w:cs="Times New Roman"/>
          <w:sz w:val="27"/>
          <w:szCs w:val="27"/>
          <w:lang w:val="tt-RU"/>
        </w:rPr>
        <w:t xml:space="preserve"> Кама шәһәре </w:t>
      </w:r>
      <w:r w:rsidRPr="005E1929">
        <w:rPr>
          <w:rFonts w:ascii="Times New Roman" w:hAnsi="Times New Roman" w:cs="Times New Roman"/>
          <w:sz w:val="27"/>
          <w:szCs w:val="27"/>
          <w:lang w:val="tt-RU"/>
        </w:rPr>
        <w:t xml:space="preserve"> муниципаль берәмлеге</w:t>
      </w:r>
      <w:r w:rsidR="00C00D94" w:rsidRPr="005E1929">
        <w:rPr>
          <w:rFonts w:ascii="Times New Roman" w:hAnsi="Times New Roman" w:cs="Times New Roman"/>
          <w:sz w:val="27"/>
          <w:szCs w:val="27"/>
          <w:lang w:val="tt-RU"/>
        </w:rPr>
        <w:t>нең</w:t>
      </w:r>
    </w:p>
    <w:p w14:paraId="69B490FA" w14:textId="353F1894" w:rsidR="0093775D" w:rsidRPr="005E1929" w:rsidRDefault="00C00D94" w:rsidP="0093775D">
      <w:pPr>
        <w:pStyle w:val="a4"/>
        <w:jc w:val="center"/>
        <w:rPr>
          <w:rFonts w:ascii="Times New Roman" w:hAnsi="Times New Roman" w:cs="Times New Roman"/>
          <w:sz w:val="27"/>
          <w:szCs w:val="27"/>
          <w:lang w:val="tt-RU"/>
        </w:rPr>
      </w:pPr>
      <w:r w:rsidRPr="005E1929">
        <w:rPr>
          <w:rFonts w:ascii="Times New Roman" w:hAnsi="Times New Roman" w:cs="Times New Roman"/>
          <w:sz w:val="27"/>
          <w:szCs w:val="27"/>
          <w:lang w:val="tt-RU"/>
        </w:rPr>
        <w:t xml:space="preserve">Татарстан Республикасы </w:t>
      </w:r>
      <w:r w:rsidR="00197D05" w:rsidRPr="005E1929">
        <w:rPr>
          <w:rFonts w:ascii="Times New Roman" w:hAnsi="Times New Roman" w:cs="Times New Roman"/>
          <w:sz w:val="27"/>
          <w:szCs w:val="27"/>
          <w:lang w:val="tt-RU"/>
        </w:rPr>
        <w:t xml:space="preserve">«Түбән Кама муниципаль районы» </w:t>
      </w:r>
      <w:r w:rsidRPr="005E1929">
        <w:rPr>
          <w:rFonts w:ascii="Times New Roman" w:hAnsi="Times New Roman" w:cs="Times New Roman"/>
          <w:sz w:val="27"/>
          <w:szCs w:val="27"/>
          <w:lang w:val="tt-RU"/>
        </w:rPr>
        <w:t xml:space="preserve"> муниципаль берәмлегенә  тапшырылган вәкаләтләрен гамәлгә ашыру өчен 2023 елга бюджетара трансфертларның</w:t>
      </w:r>
    </w:p>
    <w:p w14:paraId="62381C57" w14:textId="746BE171" w:rsidR="00C00D94" w:rsidRPr="005E1929" w:rsidRDefault="0093775D" w:rsidP="0093775D">
      <w:pPr>
        <w:pStyle w:val="a4"/>
        <w:jc w:val="center"/>
        <w:rPr>
          <w:rFonts w:ascii="Times New Roman" w:hAnsi="Times New Roman" w:cs="Times New Roman"/>
          <w:sz w:val="27"/>
          <w:szCs w:val="27"/>
          <w:lang w:val="tt-RU"/>
        </w:rPr>
      </w:pPr>
      <w:r w:rsidRPr="005E1929">
        <w:rPr>
          <w:rFonts w:ascii="Times New Roman" w:hAnsi="Times New Roman" w:cs="Times New Roman"/>
          <w:sz w:val="27"/>
          <w:szCs w:val="27"/>
          <w:lang w:val="tt-RU"/>
        </w:rPr>
        <w:t>к</w:t>
      </w:r>
      <w:r w:rsidR="00C00D94" w:rsidRPr="005E1929">
        <w:rPr>
          <w:rFonts w:ascii="Times New Roman" w:hAnsi="Times New Roman" w:cs="Times New Roman"/>
          <w:sz w:val="27"/>
          <w:szCs w:val="27"/>
          <w:lang w:val="tt-RU"/>
        </w:rPr>
        <w:t>үләме</w:t>
      </w:r>
    </w:p>
    <w:p w14:paraId="1DA42194" w14:textId="77777777" w:rsidR="00C00D94" w:rsidRPr="005E1929" w:rsidRDefault="00C00D94" w:rsidP="0093775D">
      <w:pPr>
        <w:pStyle w:val="a4"/>
        <w:jc w:val="both"/>
        <w:rPr>
          <w:rFonts w:ascii="Times New Roman" w:hAnsi="Times New Roman" w:cs="Times New Roman"/>
          <w:sz w:val="27"/>
          <w:szCs w:val="27"/>
          <w:lang w:val="tt-RU"/>
        </w:rPr>
      </w:pPr>
    </w:p>
    <w:tbl>
      <w:tblPr>
        <w:tblStyle w:val="a3"/>
        <w:tblW w:w="0" w:type="auto"/>
        <w:tblLook w:val="04A0" w:firstRow="1" w:lastRow="0" w:firstColumn="1" w:lastColumn="0" w:noHBand="0" w:noVBand="1"/>
      </w:tblPr>
      <w:tblGrid>
        <w:gridCol w:w="4785"/>
        <w:gridCol w:w="4786"/>
      </w:tblGrid>
      <w:tr w:rsidR="00A633ED" w:rsidRPr="005E1929" w14:paraId="478C69E5" w14:textId="77777777" w:rsidTr="00A633ED">
        <w:tc>
          <w:tcPr>
            <w:tcW w:w="4785" w:type="dxa"/>
          </w:tcPr>
          <w:p w14:paraId="3CA8FACA" w14:textId="77777777" w:rsidR="00A633ED" w:rsidRPr="005E1929" w:rsidRDefault="00A633ED" w:rsidP="0093775D">
            <w:pPr>
              <w:pStyle w:val="a4"/>
              <w:jc w:val="center"/>
              <w:rPr>
                <w:rFonts w:ascii="Times New Roman" w:hAnsi="Times New Roman" w:cs="Times New Roman"/>
                <w:sz w:val="27"/>
                <w:szCs w:val="27"/>
                <w:lang w:val="tt-RU"/>
              </w:rPr>
            </w:pPr>
            <w:r w:rsidRPr="005E1929">
              <w:rPr>
                <w:rFonts w:ascii="Times New Roman" w:hAnsi="Times New Roman" w:cs="Times New Roman"/>
                <w:sz w:val="27"/>
                <w:szCs w:val="27"/>
                <w:lang w:val="tt-RU"/>
              </w:rPr>
              <w:t>Исеме</w:t>
            </w:r>
          </w:p>
        </w:tc>
        <w:tc>
          <w:tcPr>
            <w:tcW w:w="4786" w:type="dxa"/>
          </w:tcPr>
          <w:p w14:paraId="39A9F0EC" w14:textId="77777777" w:rsidR="00A633ED" w:rsidRPr="005E1929" w:rsidRDefault="00A633ED" w:rsidP="0093775D">
            <w:pPr>
              <w:pStyle w:val="a4"/>
              <w:jc w:val="center"/>
              <w:rPr>
                <w:rFonts w:ascii="Times New Roman" w:hAnsi="Times New Roman" w:cs="Times New Roman"/>
                <w:sz w:val="27"/>
                <w:szCs w:val="27"/>
                <w:lang w:val="tt-RU"/>
              </w:rPr>
            </w:pPr>
            <w:r w:rsidRPr="005E1929">
              <w:rPr>
                <w:rFonts w:ascii="Times New Roman" w:hAnsi="Times New Roman" w:cs="Times New Roman"/>
                <w:sz w:val="27"/>
                <w:szCs w:val="27"/>
                <w:lang w:val="tt-RU"/>
              </w:rPr>
              <w:t>Суммасы (сум)</w:t>
            </w:r>
          </w:p>
        </w:tc>
      </w:tr>
      <w:tr w:rsidR="00A633ED" w:rsidRPr="005E1929" w14:paraId="1792DA64" w14:textId="77777777" w:rsidTr="00A633ED">
        <w:tc>
          <w:tcPr>
            <w:tcW w:w="4785" w:type="dxa"/>
          </w:tcPr>
          <w:p w14:paraId="70C76010" w14:textId="77777777" w:rsidR="00197D05" w:rsidRPr="005E1929" w:rsidRDefault="00197D05" w:rsidP="0093775D">
            <w:pPr>
              <w:pStyle w:val="a4"/>
              <w:jc w:val="both"/>
              <w:rPr>
                <w:rFonts w:ascii="Times New Roman" w:hAnsi="Times New Roman" w:cs="Times New Roman"/>
                <w:sz w:val="27"/>
                <w:szCs w:val="27"/>
                <w:lang w:val="tt-RU"/>
              </w:rPr>
            </w:pPr>
          </w:p>
          <w:p w14:paraId="2BBD38E7" w14:textId="5D40E919" w:rsidR="00A633ED" w:rsidRPr="005E1929" w:rsidRDefault="00197D05" w:rsidP="0093775D">
            <w:pPr>
              <w:pStyle w:val="a4"/>
              <w:jc w:val="both"/>
              <w:rPr>
                <w:rFonts w:ascii="Times New Roman" w:hAnsi="Times New Roman" w:cs="Times New Roman"/>
                <w:sz w:val="27"/>
                <w:szCs w:val="27"/>
                <w:lang w:val="tt-RU"/>
              </w:rPr>
            </w:pPr>
            <w:r w:rsidRPr="005E1929">
              <w:rPr>
                <w:rFonts w:ascii="Times New Roman" w:hAnsi="Times New Roman" w:cs="Times New Roman"/>
                <w:sz w:val="27"/>
                <w:szCs w:val="27"/>
                <w:lang w:val="tt-RU"/>
              </w:rPr>
              <w:t>Татарстан Республикасы Түбән Кама муниципаль районы Түбән Кама шәһәре муниципаль берәмлеге</w:t>
            </w:r>
          </w:p>
          <w:p w14:paraId="153CCFC3" w14:textId="77777777" w:rsidR="00197D05" w:rsidRPr="005E1929" w:rsidRDefault="00197D05" w:rsidP="0093775D">
            <w:pPr>
              <w:pStyle w:val="a4"/>
              <w:jc w:val="both"/>
              <w:rPr>
                <w:rFonts w:ascii="Times New Roman" w:hAnsi="Times New Roman" w:cs="Times New Roman"/>
                <w:sz w:val="27"/>
                <w:szCs w:val="27"/>
                <w:lang w:val="tt-RU"/>
              </w:rPr>
            </w:pPr>
          </w:p>
        </w:tc>
        <w:tc>
          <w:tcPr>
            <w:tcW w:w="4786" w:type="dxa"/>
          </w:tcPr>
          <w:p w14:paraId="58FB1726" w14:textId="77777777" w:rsidR="00197D05" w:rsidRPr="005E1929" w:rsidRDefault="00197D05" w:rsidP="0093775D">
            <w:pPr>
              <w:pStyle w:val="a4"/>
              <w:jc w:val="both"/>
              <w:rPr>
                <w:rFonts w:ascii="Times New Roman" w:hAnsi="Times New Roman" w:cs="Times New Roman"/>
                <w:sz w:val="27"/>
                <w:szCs w:val="27"/>
                <w:lang w:val="tt-RU"/>
              </w:rPr>
            </w:pPr>
          </w:p>
          <w:p w14:paraId="33B3E632" w14:textId="5B16B55A" w:rsidR="00A633ED" w:rsidRPr="005E1929" w:rsidRDefault="0093775D" w:rsidP="005969DA">
            <w:pPr>
              <w:pStyle w:val="a4"/>
              <w:jc w:val="center"/>
              <w:rPr>
                <w:rFonts w:ascii="Times New Roman" w:hAnsi="Times New Roman" w:cs="Times New Roman"/>
                <w:sz w:val="27"/>
                <w:szCs w:val="27"/>
                <w:lang w:val="tt-RU"/>
              </w:rPr>
            </w:pPr>
            <w:r w:rsidRPr="005E1929">
              <w:rPr>
                <w:rFonts w:ascii="Times New Roman" w:hAnsi="Times New Roman" w:cs="Times New Roman"/>
                <w:sz w:val="27"/>
                <w:szCs w:val="27"/>
                <w:lang w:val="tt-RU"/>
              </w:rPr>
              <w:t>0</w:t>
            </w:r>
          </w:p>
        </w:tc>
      </w:tr>
    </w:tbl>
    <w:p w14:paraId="77D0FA14" w14:textId="77777777" w:rsidR="00A633ED" w:rsidRPr="005E1929" w:rsidRDefault="00A633ED" w:rsidP="0093775D">
      <w:pPr>
        <w:pStyle w:val="a4"/>
        <w:jc w:val="both"/>
        <w:rPr>
          <w:rFonts w:ascii="Times New Roman" w:hAnsi="Times New Roman" w:cs="Times New Roman"/>
          <w:sz w:val="27"/>
          <w:szCs w:val="27"/>
          <w:lang w:val="tt-RU"/>
        </w:rPr>
      </w:pPr>
    </w:p>
    <w:p w14:paraId="2716C39C" w14:textId="77777777" w:rsidR="00A633ED" w:rsidRPr="005E1929" w:rsidRDefault="00A633ED" w:rsidP="0093775D">
      <w:pPr>
        <w:pStyle w:val="a4"/>
        <w:jc w:val="both"/>
        <w:rPr>
          <w:rFonts w:ascii="Times New Roman" w:hAnsi="Times New Roman" w:cs="Times New Roman"/>
          <w:sz w:val="27"/>
          <w:szCs w:val="27"/>
          <w:lang w:val="tt-RU"/>
        </w:rPr>
      </w:pPr>
    </w:p>
    <w:p w14:paraId="2F5AF258" w14:textId="77777777" w:rsidR="00A633ED" w:rsidRPr="005E1929" w:rsidRDefault="00A633ED" w:rsidP="0093775D">
      <w:pPr>
        <w:pStyle w:val="a4"/>
        <w:jc w:val="both"/>
        <w:rPr>
          <w:rFonts w:ascii="Times New Roman" w:hAnsi="Times New Roman" w:cs="Times New Roman"/>
          <w:sz w:val="27"/>
          <w:szCs w:val="27"/>
          <w:lang w:val="tt-RU"/>
        </w:rPr>
      </w:pPr>
    </w:p>
    <w:p w14:paraId="4F0FD610" w14:textId="77777777" w:rsidR="00197D05" w:rsidRPr="005E1929" w:rsidRDefault="00197D05" w:rsidP="0093775D">
      <w:pPr>
        <w:pStyle w:val="a4"/>
        <w:jc w:val="both"/>
        <w:rPr>
          <w:rFonts w:ascii="Times New Roman" w:hAnsi="Times New Roman" w:cs="Times New Roman"/>
          <w:sz w:val="27"/>
          <w:szCs w:val="27"/>
          <w:lang w:val="tt-RU"/>
        </w:rPr>
      </w:pPr>
    </w:p>
    <w:p w14:paraId="2D93F137" w14:textId="77777777" w:rsidR="00197D05" w:rsidRPr="005E1929" w:rsidRDefault="00197D05" w:rsidP="0093775D">
      <w:pPr>
        <w:pStyle w:val="a4"/>
        <w:jc w:val="both"/>
        <w:rPr>
          <w:rFonts w:ascii="Times New Roman" w:hAnsi="Times New Roman" w:cs="Times New Roman"/>
          <w:sz w:val="27"/>
          <w:szCs w:val="27"/>
          <w:lang w:val="tt-RU"/>
        </w:rPr>
      </w:pPr>
    </w:p>
    <w:p w14:paraId="1F9996CF" w14:textId="77777777" w:rsidR="00197D05" w:rsidRPr="005E1929" w:rsidRDefault="00197D05" w:rsidP="0093775D">
      <w:pPr>
        <w:pStyle w:val="a4"/>
        <w:jc w:val="both"/>
        <w:rPr>
          <w:rFonts w:ascii="Times New Roman" w:hAnsi="Times New Roman" w:cs="Times New Roman"/>
          <w:sz w:val="27"/>
          <w:szCs w:val="27"/>
          <w:lang w:val="tt-RU"/>
        </w:rPr>
      </w:pPr>
    </w:p>
    <w:p w14:paraId="623B5625" w14:textId="77777777" w:rsidR="00456F66" w:rsidRPr="005E1929" w:rsidRDefault="00456F66" w:rsidP="0093775D">
      <w:pPr>
        <w:pStyle w:val="a4"/>
        <w:jc w:val="both"/>
        <w:rPr>
          <w:rFonts w:ascii="Times New Roman" w:hAnsi="Times New Roman" w:cs="Times New Roman"/>
          <w:sz w:val="27"/>
          <w:szCs w:val="27"/>
          <w:lang w:val="tt-RU"/>
        </w:rPr>
      </w:pPr>
    </w:p>
    <w:p w14:paraId="1964A635" w14:textId="77777777" w:rsidR="00456F66" w:rsidRPr="005E1929" w:rsidRDefault="00456F66" w:rsidP="0093775D">
      <w:pPr>
        <w:pStyle w:val="a4"/>
        <w:jc w:val="both"/>
        <w:rPr>
          <w:rFonts w:ascii="Times New Roman" w:hAnsi="Times New Roman" w:cs="Times New Roman"/>
          <w:sz w:val="27"/>
          <w:szCs w:val="27"/>
          <w:lang w:val="tt-RU"/>
        </w:rPr>
      </w:pPr>
    </w:p>
    <w:p w14:paraId="4548EDC9" w14:textId="77777777" w:rsidR="00456F66" w:rsidRPr="005E1929" w:rsidRDefault="00456F66" w:rsidP="0093775D">
      <w:pPr>
        <w:pStyle w:val="a4"/>
        <w:jc w:val="both"/>
        <w:rPr>
          <w:rFonts w:ascii="Times New Roman" w:hAnsi="Times New Roman" w:cs="Times New Roman"/>
          <w:sz w:val="27"/>
          <w:szCs w:val="27"/>
          <w:lang w:val="tt-RU"/>
        </w:rPr>
      </w:pPr>
    </w:p>
    <w:p w14:paraId="19D70A25" w14:textId="77777777" w:rsidR="00456F66" w:rsidRPr="005E1929" w:rsidRDefault="00456F66" w:rsidP="0093775D">
      <w:pPr>
        <w:pStyle w:val="a4"/>
        <w:jc w:val="both"/>
        <w:rPr>
          <w:rFonts w:ascii="Times New Roman" w:hAnsi="Times New Roman" w:cs="Times New Roman"/>
          <w:sz w:val="27"/>
          <w:szCs w:val="27"/>
          <w:lang w:val="tt-RU"/>
        </w:rPr>
      </w:pPr>
    </w:p>
    <w:p w14:paraId="69ACE3E9" w14:textId="77777777" w:rsidR="00456F66" w:rsidRPr="005E1929" w:rsidRDefault="00456F66" w:rsidP="0093775D">
      <w:pPr>
        <w:pStyle w:val="a4"/>
        <w:jc w:val="both"/>
        <w:rPr>
          <w:rFonts w:ascii="Times New Roman" w:hAnsi="Times New Roman" w:cs="Times New Roman"/>
          <w:sz w:val="27"/>
          <w:szCs w:val="27"/>
          <w:lang w:val="tt-RU"/>
        </w:rPr>
      </w:pPr>
    </w:p>
    <w:p w14:paraId="28B063DF" w14:textId="77777777" w:rsidR="00456F66" w:rsidRPr="005E1929" w:rsidRDefault="00456F66" w:rsidP="0093775D">
      <w:pPr>
        <w:pStyle w:val="a4"/>
        <w:jc w:val="both"/>
        <w:rPr>
          <w:rFonts w:ascii="Times New Roman" w:hAnsi="Times New Roman" w:cs="Times New Roman"/>
          <w:sz w:val="27"/>
          <w:szCs w:val="27"/>
          <w:lang w:val="tt-RU"/>
        </w:rPr>
      </w:pPr>
    </w:p>
    <w:p w14:paraId="11F43004" w14:textId="77777777" w:rsidR="00456F66" w:rsidRPr="005E1929" w:rsidRDefault="00456F66" w:rsidP="0093775D">
      <w:pPr>
        <w:pStyle w:val="a4"/>
        <w:jc w:val="both"/>
        <w:rPr>
          <w:rFonts w:ascii="Times New Roman" w:hAnsi="Times New Roman" w:cs="Times New Roman"/>
          <w:sz w:val="27"/>
          <w:szCs w:val="27"/>
          <w:lang w:val="tt-RU"/>
        </w:rPr>
      </w:pPr>
    </w:p>
    <w:p w14:paraId="5FE2C04D" w14:textId="77777777" w:rsidR="00197D05" w:rsidRPr="005E1929" w:rsidRDefault="00197D05" w:rsidP="0093775D">
      <w:pPr>
        <w:pStyle w:val="a4"/>
        <w:jc w:val="both"/>
        <w:rPr>
          <w:rFonts w:ascii="Times New Roman" w:hAnsi="Times New Roman" w:cs="Times New Roman"/>
          <w:sz w:val="27"/>
          <w:szCs w:val="27"/>
          <w:lang w:val="tt-RU"/>
        </w:rPr>
      </w:pPr>
    </w:p>
    <w:p w14:paraId="77E0E8C5" w14:textId="77777777" w:rsidR="00197D05" w:rsidRPr="005E1929" w:rsidRDefault="00197D05" w:rsidP="0093775D">
      <w:pPr>
        <w:pStyle w:val="a4"/>
        <w:jc w:val="both"/>
        <w:rPr>
          <w:rFonts w:ascii="Times New Roman" w:hAnsi="Times New Roman" w:cs="Times New Roman"/>
          <w:sz w:val="27"/>
          <w:szCs w:val="27"/>
          <w:lang w:val="tt-RU"/>
        </w:rPr>
      </w:pPr>
    </w:p>
    <w:sectPr w:rsidR="00197D05" w:rsidRPr="005E192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32F5F"/>
    <w:multiLevelType w:val="hybridMultilevel"/>
    <w:tmpl w:val="5E4E4FC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D42DFB"/>
    <w:multiLevelType w:val="hybridMultilevel"/>
    <w:tmpl w:val="FA46DDEA"/>
    <w:lvl w:ilvl="0" w:tplc="0419000F">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 w15:restartNumberingAfterBreak="0">
    <w:nsid w:val="4C1620BC"/>
    <w:multiLevelType w:val="hybridMultilevel"/>
    <w:tmpl w:val="69D2FD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00077469">
    <w:abstractNumId w:val="2"/>
  </w:num>
  <w:num w:numId="2" w16cid:durableId="644630563">
    <w:abstractNumId w:val="0"/>
  </w:num>
  <w:num w:numId="3" w16cid:durableId="9020597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2645C"/>
    <w:rsid w:val="00032FBF"/>
    <w:rsid w:val="0004323A"/>
    <w:rsid w:val="00116367"/>
    <w:rsid w:val="00172DF3"/>
    <w:rsid w:val="00180FB9"/>
    <w:rsid w:val="00197D05"/>
    <w:rsid w:val="001E2C18"/>
    <w:rsid w:val="00286807"/>
    <w:rsid w:val="00334C23"/>
    <w:rsid w:val="00334C9E"/>
    <w:rsid w:val="00335333"/>
    <w:rsid w:val="003C3D2E"/>
    <w:rsid w:val="00444746"/>
    <w:rsid w:val="00456F66"/>
    <w:rsid w:val="004924FF"/>
    <w:rsid w:val="004F67BF"/>
    <w:rsid w:val="005969DA"/>
    <w:rsid w:val="005E1929"/>
    <w:rsid w:val="00645D3A"/>
    <w:rsid w:val="00672532"/>
    <w:rsid w:val="00695401"/>
    <w:rsid w:val="006A6B3E"/>
    <w:rsid w:val="006B2C99"/>
    <w:rsid w:val="006B5943"/>
    <w:rsid w:val="00701715"/>
    <w:rsid w:val="00761B21"/>
    <w:rsid w:val="007E0E29"/>
    <w:rsid w:val="0093327F"/>
    <w:rsid w:val="0093775D"/>
    <w:rsid w:val="009E3CB5"/>
    <w:rsid w:val="00A633ED"/>
    <w:rsid w:val="00A74B64"/>
    <w:rsid w:val="00B12CAA"/>
    <w:rsid w:val="00B17F72"/>
    <w:rsid w:val="00B2645C"/>
    <w:rsid w:val="00B67EC9"/>
    <w:rsid w:val="00BE3BF6"/>
    <w:rsid w:val="00C00D94"/>
    <w:rsid w:val="00C11C20"/>
    <w:rsid w:val="00C932E7"/>
    <w:rsid w:val="00CD4ED1"/>
    <w:rsid w:val="00F75CF0"/>
    <w:rsid w:val="00FA2F59"/>
    <w:rsid w:val="00FB26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E5488F"/>
  <w15:docId w15:val="{F38DDFA3-5115-4B2F-87CE-E57BB671F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C3D2E"/>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6B59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93775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90957-00C8-4E98-8E02-7DBC6DA27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6</Pages>
  <Words>1585</Words>
  <Characters>9039</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Сорокин</dc:creator>
  <cp:keywords/>
  <dc:description/>
  <cp:lastModifiedBy>USER</cp:lastModifiedBy>
  <cp:revision>19</cp:revision>
  <cp:lastPrinted>2023-07-28T06:55:00Z</cp:lastPrinted>
  <dcterms:created xsi:type="dcterms:W3CDTF">2023-07-17T06:27:00Z</dcterms:created>
  <dcterms:modified xsi:type="dcterms:W3CDTF">2023-08-14T12:05:00Z</dcterms:modified>
</cp:coreProperties>
</file>