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606AE" w:rsidRPr="00B606AE" w:rsidTr="005A7F15">
        <w:trPr>
          <w:trHeight w:val="1275"/>
        </w:trPr>
        <w:tc>
          <w:tcPr>
            <w:tcW w:w="4536" w:type="dxa"/>
          </w:tcPr>
          <w:p w:rsidR="00B606AE" w:rsidRPr="00B606AE" w:rsidRDefault="00B606AE" w:rsidP="00B606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B606AE" w:rsidRPr="00B606AE" w:rsidRDefault="00B606AE" w:rsidP="00B606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6AE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B606AE" w:rsidRPr="00B606AE" w:rsidRDefault="00B606AE" w:rsidP="00B606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606AE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B606AE" w:rsidRPr="00B606AE" w:rsidRDefault="00B606AE" w:rsidP="00B606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06AE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B606AE" w:rsidRPr="00B606AE" w:rsidRDefault="00B606AE" w:rsidP="00B606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606AE" w:rsidRPr="00B606AE" w:rsidRDefault="00B606AE" w:rsidP="00B606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606AE" w:rsidRPr="00B606AE" w:rsidRDefault="00B606AE" w:rsidP="00B606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606A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DEC2A00" wp14:editId="3813F028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606AE" w:rsidRPr="00B606AE" w:rsidRDefault="00B606AE" w:rsidP="00B60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606AE" w:rsidRPr="00B606AE" w:rsidRDefault="00B606AE" w:rsidP="00B60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606A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B606AE" w:rsidRPr="00B606AE" w:rsidRDefault="00B606AE" w:rsidP="00B606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606A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B606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06A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B606AE" w:rsidRPr="00B606AE" w:rsidRDefault="00B606AE" w:rsidP="00B60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606A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B606AE" w:rsidRPr="00B606AE" w:rsidRDefault="00B606AE" w:rsidP="00B60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B606AE" w:rsidRPr="00B606AE" w:rsidTr="005A7F15">
        <w:trPr>
          <w:trHeight w:val="61"/>
        </w:trPr>
        <w:tc>
          <w:tcPr>
            <w:tcW w:w="4536" w:type="dxa"/>
          </w:tcPr>
          <w:p w:rsidR="00B606AE" w:rsidRPr="00B606AE" w:rsidRDefault="00B606AE" w:rsidP="00B60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06AE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B606AE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606AE" w:rsidRPr="00B606AE" w:rsidRDefault="00B606AE" w:rsidP="00B606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606AE" w:rsidRPr="00B606AE" w:rsidRDefault="00B606AE" w:rsidP="00B60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06AE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606AE" w:rsidRPr="00B606AE" w:rsidTr="005A7F15">
        <w:trPr>
          <w:trHeight w:val="61"/>
        </w:trPr>
        <w:tc>
          <w:tcPr>
            <w:tcW w:w="9639" w:type="dxa"/>
            <w:gridSpan w:val="4"/>
          </w:tcPr>
          <w:p w:rsidR="00B606AE" w:rsidRPr="00B606AE" w:rsidRDefault="00B606AE" w:rsidP="00B60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B606AE" w:rsidRPr="00B606AE" w:rsidTr="005A7F15">
        <w:trPr>
          <w:trHeight w:val="1126"/>
        </w:trPr>
        <w:tc>
          <w:tcPr>
            <w:tcW w:w="5246" w:type="dxa"/>
            <w:gridSpan w:val="2"/>
          </w:tcPr>
          <w:p w:rsidR="00B606AE" w:rsidRPr="00B606AE" w:rsidRDefault="00B606AE" w:rsidP="00B606A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606A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BB3F8" wp14:editId="2A641C8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B606A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A7C61A" wp14:editId="0867C9D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B606A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B6C9EC" wp14:editId="4F6D188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B606AE" w:rsidRPr="00B606AE" w:rsidRDefault="00B606AE" w:rsidP="00B606AE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606A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B606AE" w:rsidRPr="00B606AE" w:rsidRDefault="00B606AE" w:rsidP="00B606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B606AE" w:rsidRPr="00B606AE" w:rsidRDefault="00B606AE" w:rsidP="00B606A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606A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435</w:t>
            </w:r>
          </w:p>
          <w:p w:rsidR="00B606AE" w:rsidRPr="00B606AE" w:rsidRDefault="00B606AE" w:rsidP="00B606A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B606AE" w:rsidRPr="00B606AE" w:rsidRDefault="00B606AE" w:rsidP="00B606A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606AE" w:rsidRPr="00B606AE" w:rsidRDefault="00B606AE" w:rsidP="00B606AE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B606AE" w:rsidRPr="00B606AE" w:rsidRDefault="00B606AE" w:rsidP="00B606AE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606A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B606AE" w:rsidRPr="00B606AE" w:rsidRDefault="00B606AE" w:rsidP="00B606AE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B606AE" w:rsidRPr="00B606AE" w:rsidRDefault="00B606AE" w:rsidP="00B606AE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 июня</w:t>
            </w:r>
            <w:r w:rsidRPr="00B606A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2018 г.</w:t>
            </w:r>
          </w:p>
          <w:p w:rsidR="00B606AE" w:rsidRPr="00B606AE" w:rsidRDefault="00B606AE" w:rsidP="00B606AE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B606AE" w:rsidRPr="00B606AE" w:rsidRDefault="00B606AE" w:rsidP="00B606AE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B606AE" w:rsidRDefault="000A52D8" w:rsidP="00B606A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9250B">
        <w:rPr>
          <w:rFonts w:ascii="Times New Roman" w:hAnsi="Times New Roman" w:cs="Times New Roman"/>
          <w:sz w:val="28"/>
          <w:szCs w:val="28"/>
        </w:rPr>
        <w:t xml:space="preserve">Об участии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9250B">
        <w:rPr>
          <w:rFonts w:ascii="Times New Roman" w:hAnsi="Times New Roman" w:cs="Times New Roman"/>
          <w:sz w:val="28"/>
          <w:szCs w:val="28"/>
        </w:rPr>
        <w:t xml:space="preserve">еспубликанском конкурсе </w:t>
      </w:r>
    </w:p>
    <w:p w:rsidR="000A52D8" w:rsidRDefault="000A52D8" w:rsidP="00B606A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9250B">
        <w:rPr>
          <w:rFonts w:ascii="Times New Roman" w:hAnsi="Times New Roman" w:cs="Times New Roman"/>
          <w:sz w:val="28"/>
          <w:szCs w:val="28"/>
        </w:rPr>
        <w:t>«Самый благоустроенный населенный 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50B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A52D8" w:rsidRDefault="000A52D8" w:rsidP="000A5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2D8" w:rsidRDefault="000A52D8" w:rsidP="000A5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Кабинета Министров Республики 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Татарстан</w:t>
      </w:r>
      <w:r w:rsidR="00B60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07.05.2018 № 329 «О внесении изменений в постановление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25.09.2006 № 482 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«О республиканском конкурсе «Самый благоустроенный населенный пункт Республики Татарстан» и на основании Приказа Министерства строительства, архитектуры и жилищно-коммунального хозяйства Республики Татарстан 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от 24.05.2018 № 95/о «Об утверждении порядка проведения республиканского конкурса «Самый благоустроенный населенный пункт Республики Татарстан»,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эффективности деятельности муниципальных образований Нижнекамского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улучшения качества жизни 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населения, постановляю:</w:t>
      </w:r>
    </w:p>
    <w:p w:rsidR="000A52D8" w:rsidRPr="000A52D8" w:rsidRDefault="000A52D8" w:rsidP="000A5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A52D8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B606AE"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 xml:space="preserve">предварительный </w:t>
      </w:r>
      <w:r w:rsidR="00B606AE"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>этап</w:t>
      </w:r>
      <w:r w:rsidR="00B606AE"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B606AE"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B606AE"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A52D8">
        <w:rPr>
          <w:rFonts w:ascii="Times New Roman" w:hAnsi="Times New Roman" w:cs="Times New Roman"/>
          <w:sz w:val="28"/>
          <w:szCs w:val="28"/>
        </w:rPr>
        <w:t xml:space="preserve">образований по категориям: </w:t>
      </w:r>
    </w:p>
    <w:p w:rsidR="000A52D8" w:rsidRPr="000A52D8" w:rsidRDefault="000A52D8" w:rsidP="000A5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D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0D99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52D8">
        <w:rPr>
          <w:rFonts w:ascii="Times New Roman" w:hAnsi="Times New Roman" w:cs="Times New Roman"/>
          <w:sz w:val="28"/>
          <w:szCs w:val="28"/>
        </w:rPr>
        <w:t xml:space="preserve"> населенные пункты с населением более 100 тыс.</w:t>
      </w:r>
      <w:proofErr w:type="gramEnd"/>
      <w:r w:rsidRPr="000A52D8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0A52D8" w:rsidRPr="000A52D8" w:rsidRDefault="000A52D8" w:rsidP="000A5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D9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40D99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0D99"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>населенные пункты с населением от 15 до 30 тыс.</w:t>
      </w:r>
      <w:proofErr w:type="gramEnd"/>
      <w:r w:rsidRPr="000A52D8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0A52D8" w:rsidRPr="000A52D8" w:rsidRDefault="000A52D8" w:rsidP="000A5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D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40D99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0D99"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>населенные пункты с населением от 5 до 15 тыс.</w:t>
      </w:r>
      <w:proofErr w:type="gramEnd"/>
      <w:r w:rsidRPr="000A52D8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0A52D8" w:rsidRPr="000A52D8" w:rsidRDefault="000A52D8" w:rsidP="000A5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D9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40D99">
        <w:rPr>
          <w:rFonts w:ascii="Times New Roman" w:hAnsi="Times New Roman" w:cs="Times New Roman"/>
          <w:sz w:val="28"/>
          <w:szCs w:val="28"/>
        </w:rPr>
        <w:t xml:space="preserve">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0D99"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>населенные пункты с населением до1 тыс.</w:t>
      </w:r>
      <w:proofErr w:type="gramEnd"/>
      <w:r w:rsidRPr="000A52D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0A52D8" w:rsidRPr="000A52D8" w:rsidRDefault="000A52D8" w:rsidP="000A5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A52D8">
        <w:rPr>
          <w:rFonts w:ascii="Times New Roman" w:hAnsi="Times New Roman" w:cs="Times New Roman"/>
          <w:sz w:val="28"/>
          <w:szCs w:val="28"/>
        </w:rPr>
        <w:t>Утвердить состав конкурсной комиссии по подведению итогов предв</w:t>
      </w:r>
      <w:r w:rsidRPr="000A52D8">
        <w:rPr>
          <w:rFonts w:ascii="Times New Roman" w:hAnsi="Times New Roman" w:cs="Times New Roman"/>
          <w:sz w:val="28"/>
          <w:szCs w:val="28"/>
        </w:rPr>
        <w:t>а</w:t>
      </w:r>
      <w:r w:rsidRPr="000A52D8">
        <w:rPr>
          <w:rFonts w:ascii="Times New Roman" w:hAnsi="Times New Roman" w:cs="Times New Roman"/>
          <w:sz w:val="28"/>
          <w:szCs w:val="28"/>
        </w:rPr>
        <w:t xml:space="preserve">рительного этапа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A52D8">
        <w:rPr>
          <w:rFonts w:ascii="Times New Roman" w:hAnsi="Times New Roman" w:cs="Times New Roman"/>
          <w:sz w:val="28"/>
          <w:szCs w:val="28"/>
        </w:rPr>
        <w:t xml:space="preserve">еспубликанского конкурса «Самый благоустроенный 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A52D8">
        <w:rPr>
          <w:rFonts w:ascii="Times New Roman" w:hAnsi="Times New Roman" w:cs="Times New Roman"/>
          <w:sz w:val="28"/>
          <w:szCs w:val="28"/>
        </w:rPr>
        <w:t>населенный пункт Республики Татарстан»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52D8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A52D8" w:rsidRPr="000A52D8" w:rsidRDefault="000A52D8" w:rsidP="000A5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A52D8">
        <w:rPr>
          <w:rFonts w:ascii="Times New Roman" w:hAnsi="Times New Roman" w:cs="Times New Roman"/>
          <w:sz w:val="28"/>
          <w:szCs w:val="28"/>
        </w:rPr>
        <w:t>Участникам предварительного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>этапа конкурса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 xml:space="preserve">материалы, подготовленные на основании Порядка проведения Республиканского конкурса «Самый благоустроенный населенный пункт Республики Татарстан»;  перечня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A52D8">
        <w:rPr>
          <w:rFonts w:ascii="Times New Roman" w:hAnsi="Times New Roman" w:cs="Times New Roman"/>
          <w:sz w:val="28"/>
          <w:szCs w:val="28"/>
        </w:rPr>
        <w:t xml:space="preserve">показателей и критериев оценки </w:t>
      </w:r>
      <w:proofErr w:type="gramStart"/>
      <w:r w:rsidRPr="000A52D8">
        <w:rPr>
          <w:rFonts w:ascii="Times New Roman" w:hAnsi="Times New Roman" w:cs="Times New Roman"/>
          <w:sz w:val="28"/>
          <w:szCs w:val="28"/>
        </w:rPr>
        <w:t>благоустройства</w:t>
      </w:r>
      <w:proofErr w:type="gramEnd"/>
      <w:r w:rsidRPr="000A52D8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A52D8">
        <w:rPr>
          <w:rFonts w:ascii="Times New Roman" w:hAnsi="Times New Roman" w:cs="Times New Roman"/>
          <w:sz w:val="28"/>
          <w:szCs w:val="28"/>
        </w:rPr>
        <w:t xml:space="preserve"> в 2017 году, утвержденных приказом Министерства строительства,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A52D8">
        <w:rPr>
          <w:rFonts w:ascii="Times New Roman" w:hAnsi="Times New Roman" w:cs="Times New Roman"/>
          <w:sz w:val="28"/>
          <w:szCs w:val="28"/>
        </w:rPr>
        <w:t xml:space="preserve"> архитектуры и жилищно-коммунального хозяйства Республики Татарстан 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A52D8">
        <w:rPr>
          <w:rFonts w:ascii="Times New Roman" w:hAnsi="Times New Roman" w:cs="Times New Roman"/>
          <w:sz w:val="28"/>
          <w:szCs w:val="28"/>
        </w:rPr>
        <w:t>от 24.05.2018 № 95/о, в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>до 24.06.2018 г.</w:t>
      </w:r>
    </w:p>
    <w:p w:rsidR="000A52D8" w:rsidRPr="000A52D8" w:rsidRDefault="000A52D8" w:rsidP="000A5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A52D8">
        <w:rPr>
          <w:rFonts w:ascii="Times New Roman" w:hAnsi="Times New Roman" w:cs="Times New Roman"/>
          <w:sz w:val="28"/>
          <w:szCs w:val="28"/>
        </w:rPr>
        <w:t>Членам конкурсной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>комиссии ознакомиться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>с материалами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 xml:space="preserve">конкурса, представить свои замечания и предложения председателю конкурсной 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A52D8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>в срок до 25 июня 2018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A52D8">
        <w:rPr>
          <w:rFonts w:ascii="Times New Roman" w:hAnsi="Times New Roman" w:cs="Times New Roman"/>
          <w:sz w:val="28"/>
          <w:szCs w:val="28"/>
        </w:rPr>
        <w:t>.</w:t>
      </w:r>
    </w:p>
    <w:p w:rsidR="000A52D8" w:rsidRPr="000A52D8" w:rsidRDefault="000A52D8" w:rsidP="000A5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A52D8">
        <w:rPr>
          <w:rFonts w:ascii="Times New Roman" w:hAnsi="Times New Roman" w:cs="Times New Roman"/>
          <w:sz w:val="28"/>
          <w:szCs w:val="28"/>
        </w:rPr>
        <w:t>Заседание конкурсной комиссии по подведению итогов предварител</w:t>
      </w:r>
      <w:r w:rsidRPr="000A52D8">
        <w:rPr>
          <w:rFonts w:ascii="Times New Roman" w:hAnsi="Times New Roman" w:cs="Times New Roman"/>
          <w:sz w:val="28"/>
          <w:szCs w:val="28"/>
        </w:rPr>
        <w:t>ь</w:t>
      </w:r>
      <w:r w:rsidRPr="000A52D8">
        <w:rPr>
          <w:rFonts w:ascii="Times New Roman" w:hAnsi="Times New Roman" w:cs="Times New Roman"/>
          <w:sz w:val="28"/>
          <w:szCs w:val="28"/>
        </w:rPr>
        <w:t>ного конкурса провести 25 июня 2018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A52D8">
        <w:rPr>
          <w:rFonts w:ascii="Times New Roman" w:hAnsi="Times New Roman" w:cs="Times New Roman"/>
          <w:sz w:val="28"/>
          <w:szCs w:val="28"/>
        </w:rPr>
        <w:t>.</w:t>
      </w:r>
    </w:p>
    <w:p w:rsidR="000A52D8" w:rsidRPr="000A52D8" w:rsidRDefault="000A52D8" w:rsidP="000A5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0A52D8">
        <w:rPr>
          <w:rFonts w:ascii="Times New Roman" w:hAnsi="Times New Roman" w:cs="Times New Roman"/>
          <w:sz w:val="28"/>
          <w:szCs w:val="28"/>
        </w:rPr>
        <w:t xml:space="preserve">Оформленные конкурсные материалы победителей предварительного этапа направить для участия в основном этапе конкурса до 25 июня 2018 года 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A52D8">
        <w:rPr>
          <w:rFonts w:ascii="Times New Roman" w:hAnsi="Times New Roman" w:cs="Times New Roman"/>
          <w:sz w:val="28"/>
          <w:szCs w:val="28"/>
        </w:rPr>
        <w:t>в 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D8">
        <w:rPr>
          <w:rFonts w:ascii="Times New Roman" w:hAnsi="Times New Roman" w:cs="Times New Roman"/>
          <w:sz w:val="28"/>
          <w:szCs w:val="28"/>
        </w:rPr>
        <w:t xml:space="preserve">оперативной работы Министерства строительства, архитектуры 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A52D8"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Республики Татарстан. </w:t>
      </w:r>
    </w:p>
    <w:p w:rsidR="000A52D8" w:rsidRPr="000A52D8" w:rsidRDefault="000A52D8" w:rsidP="000A5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A52D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возложить на </w:t>
      </w:r>
      <w:proofErr w:type="gramStart"/>
      <w:r w:rsidRPr="000A52D8">
        <w:rPr>
          <w:rFonts w:ascii="Times New Roman" w:hAnsi="Times New Roman" w:cs="Times New Roman"/>
          <w:sz w:val="28"/>
          <w:szCs w:val="28"/>
        </w:rPr>
        <w:t>замес</w:t>
      </w:r>
      <w:r w:rsidR="00B606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A52D8">
        <w:rPr>
          <w:rFonts w:ascii="Times New Roman" w:hAnsi="Times New Roman" w:cs="Times New Roman"/>
          <w:sz w:val="28"/>
          <w:szCs w:val="28"/>
        </w:rPr>
        <w:t>тителя</w:t>
      </w:r>
      <w:proofErr w:type="spellEnd"/>
      <w:proofErr w:type="gramEnd"/>
      <w:r w:rsidRPr="000A52D8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Нижнекамского </w:t>
      </w:r>
      <w:r w:rsidR="00B606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A52D8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proofErr w:type="spellStart"/>
      <w:r w:rsidRPr="000A52D8">
        <w:rPr>
          <w:rFonts w:ascii="Times New Roman" w:hAnsi="Times New Roman" w:cs="Times New Roman"/>
          <w:sz w:val="28"/>
          <w:szCs w:val="28"/>
        </w:rPr>
        <w:t>Нигматзянова</w:t>
      </w:r>
      <w:proofErr w:type="spellEnd"/>
      <w:r w:rsidRPr="000A52D8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0A52D8" w:rsidRDefault="000A52D8" w:rsidP="000A5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2D8" w:rsidRDefault="000A52D8" w:rsidP="000A52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52D8" w:rsidRPr="00B94C1C" w:rsidRDefault="000A52D8" w:rsidP="000A52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B606AE" w:rsidRDefault="00B606AE" w:rsidP="000A5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606AE" w:rsidSect="00B606A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A52D8" w:rsidRDefault="000A52D8" w:rsidP="00B606AE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B6258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A52D8" w:rsidRPr="00B62588" w:rsidRDefault="000A52D8" w:rsidP="000A52D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62588">
        <w:rPr>
          <w:rFonts w:ascii="Times New Roman" w:hAnsi="Times New Roman" w:cs="Times New Roman"/>
          <w:sz w:val="28"/>
          <w:szCs w:val="28"/>
        </w:rPr>
        <w:t>Утверждено</w:t>
      </w:r>
    </w:p>
    <w:p w:rsidR="000A52D8" w:rsidRPr="00B62588" w:rsidRDefault="000A52D8" w:rsidP="000A52D8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2588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</w:t>
      </w:r>
    </w:p>
    <w:p w:rsidR="000A52D8" w:rsidRPr="00B62588" w:rsidRDefault="000A52D8" w:rsidP="000A52D8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62588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0A52D8" w:rsidRPr="00B62588" w:rsidRDefault="000A52D8" w:rsidP="000A52D8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6258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A52D8" w:rsidRPr="00B62588" w:rsidRDefault="000A52D8" w:rsidP="000A52D8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</w:rPr>
      </w:pPr>
      <w:r w:rsidRPr="00B62588">
        <w:rPr>
          <w:rFonts w:ascii="Times New Roman" w:hAnsi="Times New Roman" w:cs="Times New Roman"/>
          <w:sz w:val="28"/>
          <w:szCs w:val="28"/>
        </w:rPr>
        <w:t xml:space="preserve">от </w:t>
      </w:r>
      <w:r w:rsidR="00B606AE">
        <w:rPr>
          <w:rFonts w:ascii="Times New Roman" w:hAnsi="Times New Roman" w:cs="Times New Roman"/>
          <w:sz w:val="28"/>
          <w:szCs w:val="28"/>
        </w:rPr>
        <w:t>21.06.</w:t>
      </w:r>
      <w:r w:rsidRPr="00B62588">
        <w:rPr>
          <w:rFonts w:ascii="Times New Roman" w:hAnsi="Times New Roman" w:cs="Times New Roman"/>
          <w:sz w:val="28"/>
          <w:szCs w:val="28"/>
        </w:rPr>
        <w:t>2018 №</w:t>
      </w:r>
      <w:r w:rsidRPr="000A52D8">
        <w:rPr>
          <w:rFonts w:ascii="Times New Roman" w:hAnsi="Times New Roman" w:cs="Times New Roman"/>
          <w:sz w:val="28"/>
          <w:szCs w:val="28"/>
        </w:rPr>
        <w:t xml:space="preserve"> </w:t>
      </w:r>
      <w:r w:rsidR="00B606AE">
        <w:rPr>
          <w:rFonts w:ascii="Times New Roman" w:hAnsi="Times New Roman" w:cs="Times New Roman"/>
          <w:sz w:val="28"/>
          <w:szCs w:val="28"/>
        </w:rPr>
        <w:t>435</w:t>
      </w:r>
      <w:r w:rsidRPr="00B62588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A52D8" w:rsidRDefault="000A52D8" w:rsidP="000A52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2D8" w:rsidRDefault="000A52D8" w:rsidP="000A52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2D8" w:rsidRDefault="000A52D8" w:rsidP="000A5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конкурсной 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52D8" w:rsidRDefault="000A52D8" w:rsidP="000A52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52D8">
        <w:rPr>
          <w:rFonts w:ascii="Times New Roman" w:hAnsi="Times New Roman" w:cs="Times New Roman"/>
          <w:sz w:val="28"/>
          <w:szCs w:val="28"/>
        </w:rPr>
        <w:t>по подведению итогов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предварительного этапа республиканского 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конкурса </w:t>
      </w:r>
    </w:p>
    <w:p w:rsidR="000A52D8" w:rsidRPr="006B3862" w:rsidRDefault="000A52D8" w:rsidP="000A5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6B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благоустроенный населенный пункт Республики Татарстан</w:t>
      </w:r>
      <w:r w:rsidRPr="006B3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0A52D8" w:rsidRDefault="000A52D8" w:rsidP="000A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0"/>
        <w:gridCol w:w="7735"/>
      </w:tblGrid>
      <w:tr w:rsidR="000A52D8" w:rsidTr="000A52D8">
        <w:tc>
          <w:tcPr>
            <w:tcW w:w="2376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Нигматзянов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310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35" w:type="dxa"/>
          </w:tcPr>
          <w:p w:rsidR="000A52D8" w:rsidRPr="009D5200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               Нижнекамского муниципального района Республики                 Татарстан, председатель комиссии;</w:t>
            </w:r>
          </w:p>
        </w:tc>
      </w:tr>
      <w:tr w:rsidR="000A52D8" w:rsidTr="000A52D8">
        <w:tc>
          <w:tcPr>
            <w:tcW w:w="2376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310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5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4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уководителя Исполнительного комитета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D4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Нижнекамского муниципального района Республики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D435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комиссии;</w:t>
            </w:r>
          </w:p>
        </w:tc>
      </w:tr>
      <w:tr w:rsidR="000A52D8" w:rsidTr="000A52D8">
        <w:tc>
          <w:tcPr>
            <w:tcW w:w="2376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Е.А.</w:t>
            </w:r>
          </w:p>
        </w:tc>
        <w:tc>
          <w:tcPr>
            <w:tcW w:w="310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5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взаимодействию с органами местного самоуправления и межмуниципальному сотрудничеству               Исполнительного комитета Нижнекамского муниципального района Республики Татарстан, секретарь комиссии. </w:t>
            </w:r>
          </w:p>
        </w:tc>
      </w:tr>
      <w:tr w:rsidR="000A52D8" w:rsidTr="000A52D8">
        <w:tc>
          <w:tcPr>
            <w:tcW w:w="2376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5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2D8" w:rsidTr="000A52D8">
        <w:tc>
          <w:tcPr>
            <w:tcW w:w="2376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</w:t>
            </w:r>
          </w:p>
        </w:tc>
        <w:tc>
          <w:tcPr>
            <w:tcW w:w="310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5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постоянной комиссии Совета Нижнекамского муниципального района по экологии, охране здоровья                  и социальной защите населения,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Красноключинского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(по согласованию);</w:t>
            </w:r>
          </w:p>
        </w:tc>
      </w:tr>
      <w:tr w:rsidR="000A52D8" w:rsidTr="000A52D8">
        <w:tc>
          <w:tcPr>
            <w:tcW w:w="2376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Перепелов П.Д.</w:t>
            </w:r>
          </w:p>
        </w:tc>
        <w:tc>
          <w:tcPr>
            <w:tcW w:w="310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5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 «Департамент строительства, жилищно-коммунального хозяйства и благоустройства города                  Нижнекамска» (по согласованию);</w:t>
            </w:r>
          </w:p>
        </w:tc>
      </w:tr>
      <w:tr w:rsidR="000A52D8" w:rsidTr="000A52D8">
        <w:tc>
          <w:tcPr>
            <w:tcW w:w="2376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Ф.Г.</w:t>
            </w:r>
          </w:p>
        </w:tc>
        <w:tc>
          <w:tcPr>
            <w:tcW w:w="310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5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строительства и архитектуры                        Исполнительного комитета Нижнекамского муниципального района Республики Татарстан; </w:t>
            </w:r>
          </w:p>
        </w:tc>
      </w:tr>
      <w:tr w:rsidR="000A52D8" w:rsidTr="000A52D8">
        <w:tc>
          <w:tcPr>
            <w:tcW w:w="2376" w:type="dxa"/>
          </w:tcPr>
          <w:p w:rsidR="000A52D8" w:rsidRDefault="00A9514C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Е.А.</w:t>
            </w:r>
          </w:p>
        </w:tc>
        <w:tc>
          <w:tcPr>
            <w:tcW w:w="310" w:type="dxa"/>
          </w:tcPr>
          <w:p w:rsidR="000A52D8" w:rsidRDefault="000A52D8" w:rsidP="000A5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5" w:type="dxa"/>
          </w:tcPr>
          <w:p w:rsidR="000A52D8" w:rsidRDefault="000A52D8" w:rsidP="00A95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охраны окружающей среды 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комитета Нижнекамского муниципального района                Республики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Татарстан.</w:t>
            </w:r>
          </w:p>
        </w:tc>
      </w:tr>
    </w:tbl>
    <w:p w:rsidR="000A52D8" w:rsidRDefault="000A52D8" w:rsidP="000A5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074" w:rsidRDefault="00C01EA5" w:rsidP="000A52D8">
      <w:pPr>
        <w:spacing w:after="0" w:line="240" w:lineRule="auto"/>
      </w:pPr>
    </w:p>
    <w:sectPr w:rsidR="00EE2074" w:rsidSect="000A52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45892"/>
    <w:multiLevelType w:val="hybridMultilevel"/>
    <w:tmpl w:val="23421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D8"/>
    <w:rsid w:val="000A52D8"/>
    <w:rsid w:val="00623874"/>
    <w:rsid w:val="00712B8C"/>
    <w:rsid w:val="009F3248"/>
    <w:rsid w:val="00A9514C"/>
    <w:rsid w:val="00B606AE"/>
    <w:rsid w:val="00C01EA5"/>
    <w:rsid w:val="00CE6690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D8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D8"/>
    <w:pPr>
      <w:ind w:left="720"/>
      <w:contextualSpacing/>
    </w:pPr>
  </w:style>
  <w:style w:type="table" w:styleId="a4">
    <w:name w:val="Table Grid"/>
    <w:basedOn w:val="a1"/>
    <w:uiPriority w:val="59"/>
    <w:rsid w:val="000A52D8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D8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D8"/>
    <w:pPr>
      <w:ind w:left="720"/>
      <w:contextualSpacing/>
    </w:pPr>
  </w:style>
  <w:style w:type="table" w:styleId="a4">
    <w:name w:val="Table Grid"/>
    <w:basedOn w:val="a1"/>
    <w:uiPriority w:val="59"/>
    <w:rsid w:val="000A52D8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2018-06-25T07:35:00Z</cp:lastPrinted>
  <dcterms:created xsi:type="dcterms:W3CDTF">2018-06-25T08:32:00Z</dcterms:created>
  <dcterms:modified xsi:type="dcterms:W3CDTF">2018-06-25T08:32:00Z</dcterms:modified>
</cp:coreProperties>
</file>